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footer4.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header3.xml" ContentType="application/vnd.openxmlformats-officedocument.wordprocessingml.header+xml"/>
  <Default Extension="png" ContentType="image/png"/>
  <Override PartName="/word/numbering.xml" ContentType="application/vnd.openxmlformats-officedocument.wordprocessingml.numbering+xml"/>
  <Override PartName="/word/document.xml" ContentType="application/vnd.openxmlformats-officedocument.wordprocessingml.document.main+xml"/>
  <Default Extension="xml" ContentType="application/xml"/>
  <Override PartName="/word/fontTable.xml" ContentType="application/vnd.openxmlformats-officedocument.wordprocessingml.fontTable+xml"/>
  <Override PartName="/word/footer1.xml" ContentType="application/vnd.openxmlformats-officedocument.wordprocessingml.footer+xml"/>
  <Override PartName="/word/theme/theme1.xml" ContentType="application/vnd.openxmlformats-officedocument.theme+xml"/>
  <Override PartName="/customXml/itemProps1.xml" ContentType="application/vnd.openxmlformats-officedocument.customXmlProperties+xml"/>
  <Override PartName="/docProps/app.xml" ContentType="application/vnd.openxmlformats-officedocument.extended-properties+xml"/>
  <Override PartName="/word/footer3.xml" ContentType="application/vnd.openxmlformats-officedocument.wordprocessingml.footer+xml"/>
  <Default Extension="gif" ContentType="image/gif"/>
  <Override PartName="/word/header2.xml" ContentType="application/vnd.openxmlformats-officedocument.wordprocessingml.header+xml"/>
  <Default Extension="jpeg" ContentType="image/jpeg"/>
  <Override PartName="/word/settings.xml" ContentType="application/vnd.openxmlformats-officedocument.wordprocessingml.settings+xml"/>
  <Override PartName="/word/header4.xml" ContentType="application/vnd.openxmlformats-officedocument.wordprocessingml.header+xml"/>
  <Default Extension="rels" ContentType="application/vnd.openxmlformats-package.relationships+xml"/>
  <Override PartName="/word/styles.xml" ContentType="application/vnd.openxmlformats-officedocument.wordprocessingml.styles+xml"/>
  <Default Extension="emf" ContentType="image/x-emf"/>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313496" w:rsidRDefault="00313496" w:rsidP="00BE7528">
      <w:pPr>
        <w:jc w:val="center"/>
        <w:rPr>
          <w:rFonts w:ascii="Arial Black" w:hAnsi="Arial Black"/>
          <w:sz w:val="72"/>
        </w:rPr>
      </w:pPr>
      <w:r>
        <w:rPr>
          <w:rFonts w:ascii="Arial Black" w:hAnsi="Arial Black"/>
          <w:noProof/>
          <w:sz w:val="72"/>
        </w:rPr>
        <w:drawing>
          <wp:anchor distT="0" distB="0" distL="114300" distR="114300" simplePos="0" relativeHeight="251869184" behindDoc="1" locked="0" layoutInCell="1" allowOverlap="1">
            <wp:simplePos x="0" y="0"/>
            <wp:positionH relativeFrom="margin">
              <wp:align>center</wp:align>
            </wp:positionH>
            <wp:positionV relativeFrom="paragraph">
              <wp:posOffset>898525</wp:posOffset>
            </wp:positionV>
            <wp:extent cx="4010660" cy="4010660"/>
            <wp:effectExtent l="0" t="0" r="8890" b="889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 res.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tretch>
                      <a:fillRect/>
                    </a:stretch>
                  </pic:blipFill>
                  <pic:spPr>
                    <a:xfrm>
                      <a:off x="0" y="0"/>
                      <a:ext cx="4010660" cy="4010660"/>
                    </a:xfrm>
                    <a:prstGeom prst="rect">
                      <a:avLst/>
                    </a:prstGeom>
                  </pic:spPr>
                </pic:pic>
              </a:graphicData>
            </a:graphic>
          </wp:anchor>
        </w:drawing>
      </w:r>
    </w:p>
    <w:p w:rsidR="00313496" w:rsidRPr="008D5599" w:rsidRDefault="00313496" w:rsidP="00BE7528">
      <w:pPr>
        <w:rPr>
          <w:rFonts w:ascii="Arial Black" w:hAnsi="Arial Black"/>
          <w:sz w:val="24"/>
        </w:rPr>
      </w:pPr>
    </w:p>
    <w:p w:rsidR="00313496" w:rsidRPr="008D5599" w:rsidRDefault="00313496" w:rsidP="00BE7528">
      <w:pPr>
        <w:jc w:val="center"/>
        <w:rPr>
          <w:rFonts w:ascii="Century Gothic" w:hAnsi="Century Gothic"/>
          <w:sz w:val="130"/>
          <w:szCs w:val="130"/>
        </w:rPr>
      </w:pPr>
      <w:r w:rsidRPr="008D5599">
        <w:rPr>
          <w:rFonts w:ascii="Century Gothic" w:hAnsi="Century Gothic"/>
          <w:sz w:val="130"/>
          <w:szCs w:val="130"/>
        </w:rPr>
        <w:t>CHAIRMAN’S SUBMISSION</w:t>
      </w:r>
    </w:p>
    <w:p w:rsidR="00313496" w:rsidRPr="00313496" w:rsidRDefault="00313496" w:rsidP="00313496">
      <w:pPr>
        <w:jc w:val="center"/>
        <w:rPr>
          <w:rFonts w:ascii="Arial Black" w:hAnsi="Arial Black"/>
          <w:sz w:val="56"/>
          <w:szCs w:val="90"/>
        </w:rPr>
      </w:pPr>
      <w:r w:rsidRPr="008D5599">
        <w:rPr>
          <w:rFonts w:ascii="Arial Black" w:hAnsi="Arial Black"/>
          <w:sz w:val="56"/>
          <w:szCs w:val="90"/>
        </w:rPr>
        <w:t>2016</w:t>
      </w:r>
    </w:p>
    <w:p w:rsidR="00313496" w:rsidRDefault="00313496" w:rsidP="00F058F2">
      <w:r>
        <w:rPr>
          <w:noProof/>
        </w:rPr>
        <w:drawing>
          <wp:anchor distT="0" distB="0" distL="114300" distR="114300" simplePos="0" relativeHeight="251798528" behindDoc="0" locked="0" layoutInCell="1" allowOverlap="1">
            <wp:simplePos x="0" y="0"/>
            <wp:positionH relativeFrom="column">
              <wp:posOffset>-283210</wp:posOffset>
            </wp:positionH>
            <wp:positionV relativeFrom="paragraph">
              <wp:posOffset>-1270</wp:posOffset>
            </wp:positionV>
            <wp:extent cx="1481959" cy="1481959"/>
            <wp:effectExtent l="0" t="0" r="4445" b="4445"/>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S logo.jp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tretch>
                      <a:fillRect/>
                    </a:stretch>
                  </pic:blipFill>
                  <pic:spPr>
                    <a:xfrm>
                      <a:off x="0" y="0"/>
                      <a:ext cx="1481959" cy="1481959"/>
                    </a:xfrm>
                    <a:prstGeom prst="rect">
                      <a:avLst/>
                    </a:prstGeom>
                  </pic:spPr>
                </pic:pic>
              </a:graphicData>
            </a:graphic>
          </wp:anchor>
        </w:drawing>
      </w:r>
    </w:p>
    <w:p w:rsidR="00313496" w:rsidRDefault="00C70AC1" w:rsidP="00F058F2">
      <w:r>
        <w:rPr>
          <w:noProof/>
        </w:rPr>
        <w:pict>
          <v:shapetype id="_x0000_t202" coordsize="21600,21600" o:spt="202" path="m0,0l0,21600,21600,21600,21600,0xe">
            <v:stroke joinstyle="miter"/>
            <v:path gradientshapeok="t" o:connecttype="rect"/>
          </v:shapetype>
          <v:shape id="Text Box 322" o:spid="_x0000_s1026" type="#_x0000_t202" style="position:absolute;margin-left:1084.65pt;margin-top:14.45pt;width:412.75pt;height:58.6pt;z-index:251794432;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" fillcolor="black [3213]" strokeweight=".5pt">
            <v:textbox>
              <w:txbxContent>
                <w:p w:rsidR="00E91CEE" w:rsidRPr="00F058F2" w:rsidRDefault="00E91CEE" w:rsidP="00F058F2">
                  <w:pPr>
                    <w:jc w:val="center"/>
                    <w:rPr>
                      <w:rFonts w:ascii="Arial Narrow" w:hAnsi="Arial Narrow"/>
                      <w:b/>
                      <w:color w:val="FFFFFF" w:themeColor="background1"/>
                      <w:sz w:val="96"/>
                    </w:rPr>
                  </w:pPr>
                  <w:r>
                    <w:rPr>
                      <w:rFonts w:ascii="Arial Narrow" w:hAnsi="Arial Narrow"/>
                      <w:b/>
                      <w:color w:val="FFFFFF" w:themeColor="background1"/>
                      <w:sz w:val="96"/>
                    </w:rPr>
                    <w:t>In Memoriam</w:t>
                  </w:r>
                </w:p>
              </w:txbxContent>
            </v:textbox>
            <w10:wrap anchorx="page"/>
          </v:shape>
        </w:pict>
      </w:r>
    </w:p>
    <w:p w:rsidR="00313496" w:rsidRDefault="00313496" w:rsidP="00F058F2"/>
    <w:p w:rsidR="00F058F2" w:rsidRDefault="00313496" w:rsidP="00F058F2">
      <w:r>
        <w:rPr>
          <w:noProof/>
        </w:rPr>
        <w:drawing>
          <wp:anchor distT="0" distB="0" distL="114300" distR="114300" simplePos="0" relativeHeight="251802624" behindDoc="1" locked="0" layoutInCell="1" allowOverlap="1">
            <wp:simplePos x="0" y="0"/>
            <wp:positionH relativeFrom="margin">
              <wp:align>center</wp:align>
            </wp:positionH>
            <wp:positionV relativeFrom="paragraph">
              <wp:posOffset>1219200</wp:posOffset>
            </wp:positionV>
            <wp:extent cx="4953000" cy="3714750"/>
            <wp:effectExtent l="171450" t="171450" r="228600" b="228600"/>
            <wp:wrapTight wrapText="bothSides">
              <wp:wrapPolygon edited="0">
                <wp:start x="-748" y="-997"/>
                <wp:lineTo x="-665" y="22818"/>
                <wp:lineTo x="22514" y="22818"/>
                <wp:lineTo x="22514" y="-997"/>
                <wp:lineTo x="-748" y="-997"/>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named (4).jpg"/>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tretch>
                      <a:fillRect/>
                    </a:stretch>
                  </pic:blipFill>
                  <pic:spPr>
                    <a:xfrm>
                      <a:off x="0" y="0"/>
                      <a:ext cx="4953000" cy="37147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r w:rsidR="00C70AC1">
        <w:rPr>
          <w:noProof/>
        </w:rPr>
        <w:pict>
          <v:shape id="Text Box 321" o:spid="_x0000_s1027" type="#_x0000_t202" style="position:absolute;margin-left:-30.75pt;margin-top:430.5pt;width:532.3pt;height:222pt;z-index:251797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" fillcolor="white [3201]" stroked="f" strokeweight=".5pt">
            <v:textbox>
              <w:txbxContent>
                <w:p w:rsidR="00E91CEE" w:rsidRPr="00385AA0" w:rsidRDefault="00E91CEE" w:rsidP="00385AA0">
                  <w:pPr>
                    <w:jc w:val="center"/>
                    <w:rPr>
                      <w:rFonts w:ascii="Arial Narrow" w:hAnsi="Arial Narrow"/>
                      <w:sz w:val="56"/>
                      <w:szCs w:val="72"/>
                    </w:rPr>
                  </w:pPr>
                  <w:r w:rsidRPr="00385AA0">
                    <w:rPr>
                      <w:rFonts w:ascii="Arial Narrow" w:hAnsi="Arial Narrow"/>
                      <w:sz w:val="56"/>
                      <w:szCs w:val="72"/>
                    </w:rPr>
                    <w:t xml:space="preserve">MARS </w:t>
                  </w:r>
                  <w:r>
                    <w:rPr>
                      <w:rFonts w:ascii="Arial Narrow" w:hAnsi="Arial Narrow"/>
                      <w:sz w:val="56"/>
                      <w:szCs w:val="72"/>
                    </w:rPr>
                    <w:t xml:space="preserve">Lovingly </w:t>
                  </w:r>
                  <w:r w:rsidRPr="00385AA0">
                    <w:rPr>
                      <w:rFonts w:ascii="Arial Narrow" w:hAnsi="Arial Narrow"/>
                      <w:sz w:val="56"/>
                      <w:szCs w:val="72"/>
                    </w:rPr>
                    <w:t>Dedicates all Efforts and Achievements of our 2016 Seas</w:t>
                  </w:r>
                  <w:r>
                    <w:rPr>
                      <w:rFonts w:ascii="Arial Narrow" w:hAnsi="Arial Narrow"/>
                      <w:sz w:val="56"/>
                      <w:szCs w:val="72"/>
                    </w:rPr>
                    <w:t>on to the</w:t>
                  </w:r>
                  <w:r w:rsidRPr="00385AA0">
                    <w:rPr>
                      <w:rFonts w:ascii="Arial Narrow" w:hAnsi="Arial Narrow"/>
                      <w:sz w:val="56"/>
                      <w:szCs w:val="72"/>
                    </w:rPr>
                    <w:t xml:space="preserve"> Memory of</w:t>
                  </w:r>
                  <w:r>
                    <w:rPr>
                      <w:rFonts w:ascii="Arial Narrow" w:hAnsi="Arial Narrow"/>
                      <w:sz w:val="56"/>
                      <w:szCs w:val="72"/>
                    </w:rPr>
                    <w:t xml:space="preserve"> Co-Founder and Head Mentor </w:t>
                  </w:r>
                  <w:r w:rsidRPr="00385AA0">
                    <w:rPr>
                      <w:rFonts w:ascii="Arial Narrow" w:hAnsi="Arial Narrow"/>
                      <w:sz w:val="56"/>
                      <w:szCs w:val="72"/>
                    </w:rPr>
                    <w:t xml:space="preserve"> </w:t>
                  </w:r>
                </w:p>
                <w:p w:rsidR="00E91CEE" w:rsidRPr="00385AA0" w:rsidRDefault="00E91CEE" w:rsidP="0048032C">
                  <w:pPr>
                    <w:jc w:val="center"/>
                    <w:rPr>
                      <w:rFonts w:ascii="Arial Narrow" w:hAnsi="Arial Narrow"/>
                      <w:b/>
                      <w:sz w:val="72"/>
                      <w:szCs w:val="72"/>
                    </w:rPr>
                  </w:pPr>
                  <w:r w:rsidRPr="00385AA0">
                    <w:rPr>
                      <w:rFonts w:ascii="Arial Narrow" w:hAnsi="Arial Narrow"/>
                      <w:b/>
                      <w:sz w:val="72"/>
                      <w:szCs w:val="72"/>
                    </w:rPr>
                    <w:t>Phillip Mark Tucker</w:t>
                  </w:r>
                </w:p>
                <w:p w:rsidR="00E91CEE" w:rsidRPr="00385AA0" w:rsidRDefault="00E91CEE" w:rsidP="0048032C">
                  <w:pPr>
                    <w:jc w:val="center"/>
                    <w:rPr>
                      <w:rFonts w:ascii="Arial Narrow" w:hAnsi="Arial Narrow"/>
                      <w:b/>
                      <w:sz w:val="72"/>
                      <w:szCs w:val="72"/>
                    </w:rPr>
                  </w:pPr>
                  <w:r w:rsidRPr="00385AA0">
                    <w:rPr>
                      <w:rFonts w:ascii="Arial Narrow" w:hAnsi="Arial Narrow"/>
                      <w:b/>
                      <w:sz w:val="72"/>
                      <w:szCs w:val="72"/>
                    </w:rPr>
                    <w:t>1962-2015</w:t>
                  </w:r>
                </w:p>
                <w:p w:rsidR="00E91CEE" w:rsidRPr="00F058F2" w:rsidRDefault="00E91CEE" w:rsidP="0048032C">
                  <w:pPr>
                    <w:jc w:val="center"/>
                    <w:rPr>
                      <w:rFonts w:ascii="Arial Narrow" w:hAnsi="Arial Narrow"/>
                      <w:sz w:val="72"/>
                      <w:szCs w:val="72"/>
                    </w:rPr>
                  </w:pPr>
                  <w:r>
                    <w:rPr>
                      <w:rFonts w:ascii="Arial Narrow" w:hAnsi="Arial Narrow"/>
                      <w:sz w:val="72"/>
                      <w:szCs w:val="72"/>
                    </w:rPr>
                    <w:t xml:space="preserve"> </w:t>
                  </w:r>
                </w:p>
              </w:txbxContent>
            </v:textbox>
            <w10:wrap anchorx="margin"/>
          </v:shape>
        </w:pict>
      </w:r>
      <w:r w:rsidR="00F058F2">
        <w:br w:type="page"/>
      </w:r>
    </w:p>
    <w:p w:rsidR="007C0AD3" w:rsidRDefault="00C70AC1" w:rsidP="007C0AD3">
      <w:r>
        <w:rPr>
          <w:noProof/>
        </w:rPr>
        <w:pict>
          <v:rect id="Rectangle 18" o:spid="_x0000_s1043" style="position:absolute;margin-left:-40.5pt;margin-top:4.5pt;width:546pt;height:711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" filled="f" strokecolor="black [3213]" strokeweight="6pt"/>
        </w:pict>
      </w:r>
    </w:p>
    <w:p w:rsidR="007C0AD3" w:rsidRDefault="00C70AC1">
      <w:r>
        <w:rPr>
          <w:noProof/>
        </w:rPr>
        <w:pict>
          <v:shape id="Text Box 11" o:spid="_x0000_s1028" type="#_x0000_t202" style="position:absolute;margin-left:0;margin-top:20.4pt;width:532.3pt;height:351.65pt;z-index:2516746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" filled="f" stroked="f" strokeweight=".5pt">
            <v:textbox>
              <w:txbxContent>
                <w:p w:rsidR="00E91CEE" w:rsidRPr="00A542E5" w:rsidRDefault="00E91CEE" w:rsidP="00A542E5">
                  <w:pPr>
                    <w:jc w:val="center"/>
                    <w:rPr>
                      <w:rFonts w:ascii="Century Gothic" w:hAnsi="Century Gothic"/>
                      <w:sz w:val="180"/>
                    </w:rPr>
                  </w:pPr>
                  <w:r w:rsidRPr="00A542E5">
                    <w:rPr>
                      <w:rFonts w:ascii="Century Gothic" w:hAnsi="Century Gothic"/>
                      <w:sz w:val="180"/>
                    </w:rPr>
                    <w:t>Team Information</w:t>
                  </w:r>
                </w:p>
              </w:txbxContent>
            </v:textbox>
            <w10:wrap anchorx="margin"/>
          </v:shape>
        </w:pict>
      </w:r>
    </w:p>
    <w:p w:rsidR="007076F6" w:rsidRDefault="007076F6">
      <w:r>
        <w:rPr>
          <w:noProof/>
        </w:rPr>
        <w:drawing>
          <wp:anchor distT="0" distB="0" distL="114300" distR="114300" simplePos="0" relativeHeight="251803648" behindDoc="1" locked="0" layoutInCell="1" allowOverlap="1">
            <wp:simplePos x="0" y="0"/>
            <wp:positionH relativeFrom="margin">
              <wp:align>center</wp:align>
            </wp:positionH>
            <wp:positionV relativeFrom="paragraph">
              <wp:posOffset>3124200</wp:posOffset>
            </wp:positionV>
            <wp:extent cx="3886200" cy="3400425"/>
            <wp:effectExtent l="0" t="0" r="0" b="9525"/>
            <wp:wrapTight wrapText="bothSides">
              <wp:wrapPolygon edited="0">
                <wp:start x="106" y="0"/>
                <wp:lineTo x="0" y="6897"/>
                <wp:lineTo x="0" y="15852"/>
                <wp:lineTo x="106" y="21539"/>
                <wp:lineTo x="21494" y="21539"/>
                <wp:lineTo x="21494" y="0"/>
                <wp:lineTo x="106" y="0"/>
              </wp:wrapPolygon>
            </wp:wrapTight>
            <wp:docPr id="9" name="Picture 9" descr="C:\Users\Autumn\Downloads\mars logo no wo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tumn\Downloads\mars logo no words.png"/>
                    <pic:cNvPicPr>
                      <a:picLocks noChangeAspect="1" noChangeArrowheads="1"/>
                    </pic:cNvPicPr>
                  </pic:nvPicPr>
                  <pic:blipFill rotWithShape="1">
                    <a:blip r:embed="rId1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t="12360" b="8041"/>
                    <a:stretch/>
                  </pic:blipFill>
                  <pic:spPr bwMode="auto">
                    <a:xfrm>
                      <a:off x="0" y="0"/>
                      <a:ext cx="3886200" cy="34004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r w:rsidR="00C70AC1">
        <w:rPr>
          <w:noProof/>
        </w:rPr>
      </w:r>
      <w:r w:rsidR="00C70AC1">
        <w:rPr>
          <w:noProof/>
        </w:rPr>
        <w:pict>
          <v:rect id="Rectangle 5" o:spid="_x0000_s1042" alt="https://photos-1.dropbox.com/t/2/AADoyl5ReP9dufTfiKeX8y2mMox0b5_Q4EBxi07tgDUI2g/12/65009103/png/32x32/1/_/1/2/mars%20logo%20no%20words.png/EIm6hisYyR8gAigC/ZFdNJfofAnomi8TbTYlTG9RCFK7C1kGhGRcb1XpTQXk?size=1024x768&amp;size_mode=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" filled="f" stroked="f">
            <o:lock v:ext="edit" aspectratio="t"/>
            <w10:wrap type="none"/>
            <w10:anchorlock/>
          </v:rect>
        </w:pict>
      </w:r>
    </w:p>
    <w:p w:rsidR="007076F6" w:rsidRDefault="007076F6">
      <w:r>
        <w:br w:type="page"/>
      </w:r>
    </w:p>
    <w:tbl>
      <w:tblPr>
        <w:tblW w:w="0" w:type="auto"/>
        <w:jc w:val="center"/>
        <w:tblLayout w:type="fixed"/>
        <w:tblCellMar>
          <w:left w:w="0" w:type="dxa"/>
          <w:right w:w="0" w:type="dxa"/>
        </w:tblCellMar>
        <w:tblLook w:val="04A0"/>
      </w:tblPr>
      <w:tblGrid>
        <w:gridCol w:w="7200"/>
        <w:gridCol w:w="144"/>
        <w:gridCol w:w="3456"/>
      </w:tblGrid>
      <w:tr w:rsidR="00874004">
        <w:trPr>
          <w:trHeight w:hRule="exact" w:val="14400"/>
          <w:jc w:val="center"/>
        </w:trPr>
        <w:tc>
          <w:tcPr>
            <w:tcW w:w="7200" w:type="dxa"/>
          </w:tcPr>
          <w:tbl>
            <w:tblPr>
              <w:tblW w:w="5000" w:type="pct"/>
              <w:tblLayout w:type="fixed"/>
              <w:tblCellMar>
                <w:left w:w="0" w:type="dxa"/>
                <w:right w:w="0" w:type="dxa"/>
              </w:tblCellMar>
              <w:tblLook w:val="04A0"/>
            </w:tblPr>
            <w:tblGrid>
              <w:gridCol w:w="7200"/>
            </w:tblGrid>
            <w:tr w:rsidR="00874004">
              <w:trPr>
                <w:cantSplit/>
                <w:trHeight w:hRule="exact" w:val="4149"/>
              </w:trPr>
              <w:tc>
                <w:tcPr>
                  <w:tcW w:w="7200" w:type="dxa"/>
                </w:tcPr>
                <w:p w:rsidR="00874004" w:rsidRDefault="0035042B">
                  <w:r>
                    <w:rPr>
                      <w:noProof/>
                    </w:rPr>
                    <w:drawing>
                      <wp:inline distT="0" distB="0" distL="0" distR="0">
                        <wp:extent cx="4793214" cy="3125337"/>
                        <wp:effectExtent l="25400" t="0" r="7386"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RS 000 Marvin IX1.jpg"/>
                                <pic:cNvPicPr/>
                              </pic:nvPicPr>
                              <pic:blipFill rotWithShape="1">
                                <a:blip r:embed="rId12">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11046" t="7149" r="11642"/>
                                <a:stretch/>
                              </pic:blipFill>
                              <pic:spPr bwMode="auto">
                                <a:xfrm>
                                  <a:off x="0" y="0"/>
                                  <a:ext cx="4806245" cy="313383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tc>
            </w:tr>
            <w:tr w:rsidR="00874004">
              <w:trPr>
                <w:trHeight w:hRule="exact" w:val="9720"/>
              </w:trPr>
              <w:tc>
                <w:tcPr>
                  <w:tcW w:w="7200" w:type="dxa"/>
                </w:tcPr>
                <w:p w:rsidR="00874004" w:rsidRPr="00700EDD" w:rsidRDefault="00874004">
                  <w:pPr>
                    <w:pStyle w:val="Subtitle"/>
                    <w:rPr>
                      <w:sz w:val="56"/>
                    </w:rPr>
                  </w:pPr>
                  <w:r w:rsidRPr="00700EDD">
                    <w:rPr>
                      <w:sz w:val="56"/>
                    </w:rPr>
                    <w:t>Team Information</w:t>
                  </w:r>
                </w:p>
                <w:p w:rsidR="00874004" w:rsidRDefault="00874004" w:rsidP="00084AC7">
                  <w:pPr>
                    <w:pStyle w:val="Title"/>
                  </w:pPr>
                  <w:r>
                    <w:t>marvin ix</w:t>
                  </w:r>
                </w:p>
                <w:p w:rsidR="001C216C" w:rsidRDefault="001C216C" w:rsidP="001C216C">
                  <w:pPr>
                    <w:spacing w:line="240" w:lineRule="auto"/>
                    <w:rPr>
                      <w:sz w:val="24"/>
                      <w:lang w:eastAsia="ja-JP"/>
                    </w:rPr>
                  </w:pPr>
                </w:p>
                <w:p w:rsidR="00BE7528" w:rsidRPr="00A6760F" w:rsidRDefault="00BE7528" w:rsidP="001C216C">
                  <w:pPr>
                    <w:spacing w:line="240" w:lineRule="auto"/>
                    <w:rPr>
                      <w:rFonts w:ascii="Century Gothic" w:hAnsi="Century Gothic"/>
                      <w:lang w:eastAsia="ja-JP"/>
                    </w:rPr>
                  </w:pPr>
                  <w:r w:rsidRPr="00A6760F">
                    <w:rPr>
                      <w:lang w:eastAsia="ja-JP"/>
                    </w:rPr>
                    <w:t>-</w:t>
                  </w:r>
                  <w:r w:rsidRPr="00A6760F">
                    <w:rPr>
                      <w:rFonts w:ascii="Century Gothic" w:hAnsi="Century Gothic"/>
                      <w:lang w:eastAsia="ja-JP"/>
                    </w:rPr>
                    <w:t>8 Wheel, 8" Coulson drive train with two, 2-CIM PTO transmission</w:t>
                  </w:r>
                </w:p>
                <w:p w:rsidR="00BE7528" w:rsidRPr="00A6760F" w:rsidRDefault="00BE7528" w:rsidP="001C216C">
                  <w:pPr>
                    <w:spacing w:line="240" w:lineRule="auto"/>
                    <w:rPr>
                      <w:rFonts w:ascii="Century Gothic" w:hAnsi="Century Gothic"/>
                      <w:lang w:eastAsia="ja-JP"/>
                    </w:rPr>
                  </w:pPr>
                  <w:r w:rsidRPr="00A6760F">
                    <w:rPr>
                      <w:rFonts w:ascii="Century Gothic" w:hAnsi="Century Gothic"/>
                      <w:lang w:eastAsia="ja-JP"/>
                    </w:rPr>
                    <w:t>-Boulder grabbing system</w:t>
                  </w:r>
                </w:p>
                <w:p w:rsidR="00BE7528" w:rsidRPr="00A6760F" w:rsidRDefault="00BE7528" w:rsidP="001C216C">
                  <w:pPr>
                    <w:spacing w:line="240" w:lineRule="auto"/>
                    <w:rPr>
                      <w:rFonts w:ascii="Century Gothic" w:hAnsi="Century Gothic"/>
                      <w:lang w:eastAsia="ja-JP"/>
                    </w:rPr>
                  </w:pPr>
                  <w:r w:rsidRPr="00A6760F">
                    <w:rPr>
                      <w:rFonts w:ascii="Century Gothic" w:hAnsi="Century Gothic"/>
                      <w:lang w:eastAsia="ja-JP"/>
                    </w:rPr>
                    <w:t>-Draws in boulders with two rollers</w:t>
                  </w:r>
                </w:p>
                <w:p w:rsidR="00BE7528" w:rsidRPr="00A6760F" w:rsidRDefault="00BE7528" w:rsidP="001C216C">
                  <w:pPr>
                    <w:spacing w:line="240" w:lineRule="auto"/>
                    <w:rPr>
                      <w:rFonts w:ascii="Century Gothic" w:hAnsi="Century Gothic"/>
                      <w:lang w:eastAsia="ja-JP"/>
                    </w:rPr>
                  </w:pPr>
                  <w:r w:rsidRPr="00A6760F">
                    <w:rPr>
                      <w:rFonts w:ascii="Century Gothic" w:hAnsi="Century Gothic"/>
                      <w:lang w:eastAsia="ja-JP"/>
                    </w:rPr>
                    <w:t>-Lifts boulders into catapult on two motors</w:t>
                  </w:r>
                </w:p>
                <w:p w:rsidR="00BE7528" w:rsidRPr="00A6760F" w:rsidRDefault="00BE7528" w:rsidP="001C216C">
                  <w:pPr>
                    <w:spacing w:line="240" w:lineRule="auto"/>
                    <w:rPr>
                      <w:rFonts w:ascii="Century Gothic" w:hAnsi="Century Gothic"/>
                      <w:u w:val="single"/>
                      <w:lang w:eastAsia="ja-JP"/>
                    </w:rPr>
                  </w:pPr>
                  <w:r w:rsidRPr="00A6760F">
                    <w:rPr>
                      <w:rFonts w:ascii="Century Gothic" w:hAnsi="Century Gothic"/>
                      <w:u w:val="single"/>
                      <w:lang w:eastAsia="ja-JP"/>
                    </w:rPr>
                    <w:t>Catapult</w:t>
                  </w:r>
                </w:p>
                <w:p w:rsidR="00BE7528" w:rsidRPr="00A6760F" w:rsidRDefault="00BE7528" w:rsidP="00AB455A">
                  <w:pPr>
                    <w:pStyle w:val="ListParagraph"/>
                    <w:numPr>
                      <w:ilvl w:val="0"/>
                      <w:numId w:val="26"/>
                    </w:numPr>
                    <w:spacing w:line="240" w:lineRule="auto"/>
                    <w:rPr>
                      <w:rFonts w:ascii="Century Gothic" w:hAnsi="Century Gothic"/>
                      <w:lang w:eastAsia="ja-JP"/>
                    </w:rPr>
                  </w:pPr>
                  <w:r w:rsidRPr="00A6760F">
                    <w:rPr>
                      <w:rFonts w:ascii="Century Gothic" w:hAnsi="Century Gothic"/>
                      <w:lang w:eastAsia="ja-JP"/>
                    </w:rPr>
                    <w:t>Winch transmission to pull catapult back</w:t>
                  </w:r>
                </w:p>
                <w:p w:rsidR="00BE7528" w:rsidRPr="00A6760F" w:rsidRDefault="00BE7528" w:rsidP="00AB455A">
                  <w:pPr>
                    <w:pStyle w:val="ListParagraph"/>
                    <w:numPr>
                      <w:ilvl w:val="0"/>
                      <w:numId w:val="26"/>
                    </w:numPr>
                    <w:spacing w:line="240" w:lineRule="auto"/>
                    <w:rPr>
                      <w:rFonts w:ascii="Century Gothic" w:hAnsi="Century Gothic"/>
                      <w:lang w:eastAsia="ja-JP"/>
                    </w:rPr>
                  </w:pPr>
                  <w:r w:rsidRPr="00A6760F">
                    <w:rPr>
                      <w:rFonts w:ascii="Century Gothic" w:hAnsi="Century Gothic"/>
                      <w:lang w:eastAsia="ja-JP"/>
                    </w:rPr>
                    <w:t>When transmission is shifted out of winching gear, releases catapult</w:t>
                  </w:r>
                </w:p>
                <w:p w:rsidR="00BE7528" w:rsidRPr="00A6760F" w:rsidRDefault="00BE7528" w:rsidP="00AB455A">
                  <w:pPr>
                    <w:pStyle w:val="ListParagraph"/>
                    <w:numPr>
                      <w:ilvl w:val="0"/>
                      <w:numId w:val="26"/>
                    </w:numPr>
                    <w:spacing w:line="240" w:lineRule="auto"/>
                    <w:rPr>
                      <w:rFonts w:ascii="Century Gothic" w:hAnsi="Century Gothic"/>
                      <w:lang w:eastAsia="ja-JP"/>
                    </w:rPr>
                  </w:pPr>
                  <w:r w:rsidRPr="00A6760F">
                    <w:rPr>
                      <w:rFonts w:ascii="Century Gothic" w:hAnsi="Century Gothic"/>
                      <w:lang w:eastAsia="ja-JP"/>
                    </w:rPr>
                    <w:t>Once released, activated by surgical tubing on opposite end</w:t>
                  </w:r>
                </w:p>
                <w:p w:rsidR="00BE7528" w:rsidRPr="00A6760F" w:rsidRDefault="00BE7528" w:rsidP="001C216C">
                  <w:pPr>
                    <w:spacing w:line="240" w:lineRule="auto"/>
                    <w:rPr>
                      <w:rFonts w:ascii="Century Gothic" w:hAnsi="Century Gothic"/>
                      <w:u w:val="single"/>
                      <w:lang w:eastAsia="ja-JP"/>
                    </w:rPr>
                  </w:pPr>
                  <w:r w:rsidRPr="00A6760F">
                    <w:rPr>
                      <w:rFonts w:ascii="Century Gothic" w:hAnsi="Century Gothic"/>
                      <w:u w:val="single"/>
                      <w:lang w:eastAsia="ja-JP"/>
                    </w:rPr>
                    <w:t>Lift System</w:t>
                  </w:r>
                </w:p>
                <w:p w:rsidR="00BE7528" w:rsidRPr="00A6760F" w:rsidRDefault="00BE7528" w:rsidP="00AB455A">
                  <w:pPr>
                    <w:pStyle w:val="ListParagraph"/>
                    <w:numPr>
                      <w:ilvl w:val="0"/>
                      <w:numId w:val="27"/>
                    </w:numPr>
                    <w:spacing w:line="240" w:lineRule="auto"/>
                    <w:rPr>
                      <w:rFonts w:ascii="Century Gothic" w:hAnsi="Century Gothic"/>
                      <w:lang w:eastAsia="ja-JP"/>
                    </w:rPr>
                  </w:pPr>
                  <w:r w:rsidRPr="00A6760F">
                    <w:rPr>
                      <w:rFonts w:ascii="Century Gothic" w:hAnsi="Century Gothic"/>
                      <w:lang w:eastAsia="ja-JP"/>
                    </w:rPr>
                    <w:t>Two arms with hooks on the end, released passively</w:t>
                  </w:r>
                </w:p>
                <w:p w:rsidR="00BE7528" w:rsidRPr="00A6760F" w:rsidRDefault="00BE7528" w:rsidP="00AB455A">
                  <w:pPr>
                    <w:pStyle w:val="ListParagraph"/>
                    <w:numPr>
                      <w:ilvl w:val="0"/>
                      <w:numId w:val="27"/>
                    </w:numPr>
                    <w:spacing w:line="240" w:lineRule="auto"/>
                    <w:rPr>
                      <w:rFonts w:ascii="Century Gothic" w:hAnsi="Century Gothic"/>
                      <w:lang w:eastAsia="ja-JP"/>
                    </w:rPr>
                  </w:pPr>
                  <w:r w:rsidRPr="00A6760F">
                    <w:rPr>
                      <w:rFonts w:ascii="Century Gothic" w:hAnsi="Century Gothic"/>
                      <w:lang w:eastAsia="ja-JP"/>
                    </w:rPr>
                    <w:t>Raised by non-driving gear of PTO transmissions</w:t>
                  </w:r>
                </w:p>
                <w:p w:rsidR="00BE7528" w:rsidRPr="00A6760F" w:rsidRDefault="001C216C" w:rsidP="001C216C">
                  <w:pPr>
                    <w:spacing w:line="240" w:lineRule="auto"/>
                    <w:rPr>
                      <w:rFonts w:ascii="Century Gothic" w:hAnsi="Century Gothic"/>
                      <w:lang w:eastAsia="ja-JP"/>
                    </w:rPr>
                  </w:pPr>
                  <w:r w:rsidRPr="00A6760F">
                    <w:rPr>
                      <w:rFonts w:ascii="Century Gothic" w:hAnsi="Century Gothic"/>
                      <w:lang w:eastAsia="ja-JP"/>
                    </w:rPr>
                    <w:t>-</w:t>
                  </w:r>
                  <w:r w:rsidR="00BE7528" w:rsidRPr="00A6760F">
                    <w:rPr>
                      <w:rFonts w:ascii="Century Gothic" w:hAnsi="Century Gothic"/>
                      <w:lang w:eastAsia="ja-JP"/>
                    </w:rPr>
                    <w:t xml:space="preserve">All LEDs are run on an Arduino </w:t>
                  </w:r>
                </w:p>
                <w:p w:rsidR="00BE7528" w:rsidRDefault="00BE7528" w:rsidP="001C216C">
                  <w:pPr>
                    <w:spacing w:line="240" w:lineRule="auto"/>
                    <w:rPr>
                      <w:rFonts w:ascii="Century Gothic" w:hAnsi="Century Gothic"/>
                      <w:lang w:eastAsia="ja-JP"/>
                    </w:rPr>
                  </w:pPr>
                  <w:r w:rsidRPr="00A6760F">
                    <w:rPr>
                      <w:rFonts w:ascii="Century Gothic" w:hAnsi="Century Gothic"/>
                      <w:lang w:eastAsia="ja-JP"/>
                    </w:rPr>
                    <w:t>-Just under 14" tall!</w:t>
                  </w:r>
                </w:p>
                <w:p w:rsidR="00A6760F" w:rsidRDefault="00A6760F" w:rsidP="001C216C">
                  <w:pPr>
                    <w:spacing w:line="240" w:lineRule="auto"/>
                    <w:rPr>
                      <w:rFonts w:ascii="Century Gothic" w:hAnsi="Century Gothic"/>
                      <w:u w:val="single"/>
                      <w:lang w:eastAsia="ja-JP"/>
                    </w:rPr>
                  </w:pPr>
                  <w:r>
                    <w:rPr>
                      <w:rFonts w:ascii="Century Gothic" w:hAnsi="Century Gothic"/>
                      <w:u w:val="single"/>
                      <w:lang w:eastAsia="ja-JP"/>
                    </w:rPr>
                    <w:t>Defenses</w:t>
                  </w:r>
                </w:p>
                <w:p w:rsidR="00A6760F" w:rsidRPr="00A6760F" w:rsidRDefault="00A6760F" w:rsidP="00A6760F">
                  <w:pPr>
                    <w:pStyle w:val="ListParagraph"/>
                    <w:numPr>
                      <w:ilvl w:val="0"/>
                      <w:numId w:val="30"/>
                    </w:numPr>
                    <w:spacing w:line="240" w:lineRule="auto"/>
                    <w:rPr>
                      <w:rFonts w:ascii="Century Gothic" w:hAnsi="Century Gothic"/>
                      <w:lang w:eastAsia="ja-JP"/>
                    </w:rPr>
                  </w:pPr>
                  <w:r w:rsidRPr="00A6760F">
                    <w:rPr>
                      <w:rFonts w:ascii="Century Gothic" w:hAnsi="Century Gothic"/>
                      <w:lang w:eastAsia="ja-JP"/>
                    </w:rPr>
                    <w:t xml:space="preserve">Can cross every defense </w:t>
                  </w:r>
                </w:p>
                <w:p w:rsidR="00A6760F" w:rsidRPr="00A6760F" w:rsidRDefault="00A6760F" w:rsidP="00A6760F">
                  <w:pPr>
                    <w:pStyle w:val="ListParagraph"/>
                    <w:numPr>
                      <w:ilvl w:val="0"/>
                      <w:numId w:val="30"/>
                    </w:numPr>
                    <w:spacing w:line="240" w:lineRule="auto"/>
                    <w:rPr>
                      <w:lang w:eastAsia="ja-JP"/>
                    </w:rPr>
                  </w:pPr>
                  <w:r w:rsidRPr="00A6760F">
                    <w:rPr>
                      <w:rFonts w:ascii="Century Gothic" w:hAnsi="Century Gothic"/>
                      <w:lang w:eastAsia="ja-JP"/>
                    </w:rPr>
                    <w:t>Low center of gravity to prevent tipping</w:t>
                  </w:r>
                </w:p>
              </w:tc>
            </w:tr>
            <w:tr w:rsidR="00874004">
              <w:trPr>
                <w:trHeight w:hRule="exact" w:val="3960"/>
              </w:trPr>
              <w:tc>
                <w:tcPr>
                  <w:tcW w:w="7200" w:type="dxa"/>
                  <w:vAlign w:val="bottom"/>
                </w:tcPr>
                <w:p w:rsidR="00874004" w:rsidRDefault="00874004"/>
              </w:tc>
            </w:tr>
          </w:tbl>
          <w:p w:rsidR="00874004" w:rsidRDefault="00874004"/>
        </w:tc>
        <w:tc>
          <w:tcPr>
            <w:tcW w:w="144" w:type="dxa"/>
          </w:tcPr>
          <w:p w:rsidR="00874004" w:rsidRDefault="00874004"/>
        </w:tc>
        <w:tc>
          <w:tcPr>
            <w:tcW w:w="3456" w:type="dxa"/>
          </w:tcPr>
          <w:tbl>
            <w:tblPr>
              <w:tblW w:w="5000" w:type="pct"/>
              <w:tblLayout w:type="fixed"/>
              <w:tblCellMar>
                <w:left w:w="288" w:type="dxa"/>
                <w:right w:w="288" w:type="dxa"/>
              </w:tblCellMar>
              <w:tblLook w:val="04A0"/>
            </w:tblPr>
            <w:tblGrid>
              <w:gridCol w:w="3456"/>
            </w:tblGrid>
            <w:tr w:rsidR="00874004">
              <w:trPr>
                <w:trHeight w:hRule="exact" w:val="10800"/>
              </w:trPr>
              <w:tc>
                <w:tcPr>
                  <w:tcW w:w="3446" w:type="dxa"/>
                  <w:shd w:val="clear" w:color="auto" w:fill="000000" w:themeFill="accent2"/>
                  <w:vAlign w:val="center"/>
                </w:tcPr>
                <w:p w:rsidR="00874004" w:rsidRPr="00CB12A3" w:rsidRDefault="00874004">
                  <w:pPr>
                    <w:pStyle w:val="Heading2"/>
                    <w:rPr>
                      <w:rFonts w:ascii="Century Gothic" w:hAnsi="Century Gothic"/>
                    </w:rPr>
                  </w:pPr>
                </w:p>
              </w:tc>
            </w:tr>
            <w:tr w:rsidR="00874004">
              <w:trPr>
                <w:trHeight w:hRule="exact" w:val="144"/>
              </w:trPr>
              <w:tc>
                <w:tcPr>
                  <w:tcW w:w="3446" w:type="dxa"/>
                </w:tcPr>
                <w:p w:rsidR="00874004" w:rsidRDefault="00874004"/>
              </w:tc>
            </w:tr>
            <w:tr w:rsidR="00874004">
              <w:trPr>
                <w:trHeight w:hRule="exact" w:val="3456"/>
              </w:trPr>
              <w:tc>
                <w:tcPr>
                  <w:tcW w:w="3446" w:type="dxa"/>
                  <w:shd w:val="clear" w:color="auto" w:fill="CC0000" w:themeFill="accent1"/>
                  <w:vAlign w:val="center"/>
                </w:tcPr>
                <w:p w:rsidR="00874004" w:rsidRPr="000B4A85" w:rsidRDefault="00874004" w:rsidP="003B0348">
                  <w:pPr>
                    <w:pStyle w:val="Date"/>
                    <w:rPr>
                      <w:b/>
                      <w:i/>
                    </w:rPr>
                  </w:pPr>
                </w:p>
              </w:tc>
            </w:tr>
          </w:tbl>
          <w:p w:rsidR="00874004" w:rsidRDefault="00874004"/>
        </w:tc>
      </w:tr>
      <w:tr w:rsidR="00615D4A">
        <w:trPr>
          <w:trHeight w:hRule="exact" w:val="14400"/>
          <w:jc w:val="center"/>
        </w:trPr>
        <w:tc>
          <w:tcPr>
            <w:tcW w:w="7200" w:type="dxa"/>
          </w:tcPr>
          <w:tbl>
            <w:tblPr>
              <w:tblW w:w="4750" w:type="pct"/>
              <w:tblLayout w:type="fixed"/>
              <w:tblCellMar>
                <w:left w:w="0" w:type="dxa"/>
                <w:right w:w="0" w:type="dxa"/>
              </w:tblCellMar>
              <w:tblLook w:val="04A0"/>
            </w:tblPr>
            <w:tblGrid>
              <w:gridCol w:w="6840"/>
            </w:tblGrid>
            <w:tr w:rsidR="00615D4A">
              <w:trPr>
                <w:cantSplit/>
                <w:trHeight w:hRule="exact" w:val="7200"/>
              </w:trPr>
              <w:tc>
                <w:tcPr>
                  <w:tcW w:w="6840" w:type="dxa"/>
                </w:tcPr>
                <w:p w:rsidR="00615D4A" w:rsidRDefault="00885F3A">
                  <w:r w:rsidRPr="00885F3A">
                    <w:rPr>
                      <w:noProof/>
                    </w:rPr>
                    <w:drawing>
                      <wp:inline distT="0" distB="0" distL="0" distR="0">
                        <wp:extent cx="4902507" cy="4602436"/>
                        <wp:effectExtent l="0" t="0" r="0" b="8255"/>
                        <wp:docPr id="328" name="Picture 328" descr="https://lh6.googleusercontent.com/evldd87DiaAaJKxGFevKvGRLNcqaq7ZMCMfaSXTcumFRkcJpZhA0j7xso29DnupF70UJKqnr7LhI4Lx0b3mQXkK0eD9juqvQ4DYXQFeNTeFFjd2g6JysM820fsylwboqEONQTL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evldd87DiaAaJKxGFevKvGRLNcqaq7ZMCMfaSXTcumFRkcJpZhA0j7xso29DnupF70UJKqnr7LhI4Lx0b3mQXkK0eD9juqvQ4DYXQFeNTeFFjd2g6JysM820fsylwboqEONQTLF8"/>
                                <pic:cNvPicPr>
                                  <a:picLocks noChangeAspect="1" noChangeArrowheads="1"/>
                                </pic:cNvPicPr>
                              </pic:nvPicPr>
                              <pic:blipFill rotWithShape="1">
                                <a:blip r:embed="rId13">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12984" r="16160"/>
                                <a:stretch/>
                              </pic:blipFill>
                              <pic:spPr bwMode="auto">
                                <a:xfrm>
                                  <a:off x="0" y="0"/>
                                  <a:ext cx="4903907" cy="46037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tc>
            </w:tr>
            <w:tr w:rsidR="00615D4A">
              <w:trPr>
                <w:trHeight w:hRule="exact" w:val="5760"/>
              </w:trPr>
              <w:tc>
                <w:tcPr>
                  <w:tcW w:w="6840" w:type="dxa"/>
                </w:tcPr>
                <w:p w:rsidR="00615D4A" w:rsidRDefault="003B0348">
                  <w:pPr>
                    <w:pStyle w:val="Subtitle"/>
                  </w:pPr>
                  <w:r w:rsidRPr="00700EDD">
                    <w:rPr>
                      <w:sz w:val="56"/>
                    </w:rPr>
                    <w:t>Team information</w:t>
                  </w:r>
                </w:p>
                <w:p w:rsidR="00615D4A" w:rsidRDefault="003B0348" w:rsidP="006E1376">
                  <w:pPr>
                    <w:pStyle w:val="Title"/>
                  </w:pPr>
                  <w:r>
                    <w:t>Our alumni</w:t>
                  </w:r>
                </w:p>
                <w:p w:rsidR="006E1376" w:rsidRPr="006E1376" w:rsidRDefault="006E1376" w:rsidP="006E1376">
                  <w:pPr>
                    <w:rPr>
                      <w:lang w:eastAsia="ja-JP"/>
                    </w:rPr>
                  </w:pPr>
                </w:p>
                <w:p w:rsidR="00615D4A" w:rsidRPr="006E1376" w:rsidRDefault="006E1376">
                  <w:pPr>
                    <w:rPr>
                      <w:rFonts w:ascii="Century Gothic" w:hAnsi="Century Gothic"/>
                    </w:rPr>
                  </w:pPr>
                  <w:r w:rsidRPr="006E1376">
                    <w:rPr>
                      <w:rFonts w:ascii="Century Gothic" w:hAnsi="Century Gothic"/>
                    </w:rPr>
                    <w:t>Many MARS alumni continue to be active in their STEM careers af</w:t>
                  </w:r>
                  <w:r>
                    <w:rPr>
                      <w:rFonts w:ascii="Century Gothic" w:hAnsi="Century Gothic"/>
                    </w:rPr>
                    <w:t>ter they graduate from the team</w:t>
                  </w:r>
                  <w:r w:rsidR="00B91800">
                    <w:rPr>
                      <w:rFonts w:ascii="Century Gothic" w:hAnsi="Century Gothic"/>
                    </w:rPr>
                    <w:t>:</w:t>
                  </w:r>
                </w:p>
                <w:p w:rsidR="006E1376" w:rsidRPr="006E1376" w:rsidRDefault="006E1376" w:rsidP="00F96D61">
                  <w:pPr>
                    <w:pStyle w:val="ListParagraph"/>
                    <w:numPr>
                      <w:ilvl w:val="0"/>
                      <w:numId w:val="1"/>
                    </w:numPr>
                    <w:rPr>
                      <w:rFonts w:ascii="Century Gothic" w:hAnsi="Century Gothic"/>
                    </w:rPr>
                  </w:pPr>
                  <w:r>
                    <w:rPr>
                      <w:rFonts w:ascii="Century Gothic" w:hAnsi="Century Gothic"/>
                    </w:rPr>
                    <w:t>T</w:t>
                  </w:r>
                  <w:r w:rsidRPr="006E1376">
                    <w:rPr>
                      <w:rFonts w:ascii="Century Gothic" w:hAnsi="Century Gothic"/>
                    </w:rPr>
                    <w:t>his past year, four of our alumni competed with the West V</w:t>
                  </w:r>
                  <w:r w:rsidR="00A6760F">
                    <w:rPr>
                      <w:rFonts w:ascii="Century Gothic" w:hAnsi="Century Gothic"/>
                    </w:rPr>
                    <w:t>irginia University NASA Sample Centennial R</w:t>
                  </w:r>
                  <w:r w:rsidRPr="006E1376">
                    <w:rPr>
                      <w:rFonts w:ascii="Century Gothic" w:hAnsi="Century Gothic"/>
                    </w:rPr>
                    <w:t>eturn Mission Robotics Challenge team, winning first place and $100,000</w:t>
                  </w:r>
                  <w:r w:rsidR="00B91800">
                    <w:rPr>
                      <w:rFonts w:ascii="Century Gothic" w:hAnsi="Century Gothic"/>
                    </w:rPr>
                    <w:t>.</w:t>
                  </w:r>
                </w:p>
                <w:p w:rsidR="006E1376" w:rsidRDefault="006E1376" w:rsidP="00F96D61">
                  <w:pPr>
                    <w:pStyle w:val="ListParagraph"/>
                    <w:numPr>
                      <w:ilvl w:val="0"/>
                      <w:numId w:val="1"/>
                    </w:numPr>
                  </w:pPr>
                  <w:r w:rsidRPr="006E1376">
                    <w:rPr>
                      <w:rFonts w:ascii="Century Gothic" w:hAnsi="Century Gothic"/>
                    </w:rPr>
                    <w:t>During the 2014-2015 year, a MARS alumnus spent a gap year through Princeton University in Varanasi, India beginning new FLL teams and teaching FIRST princi</w:t>
                  </w:r>
                  <w:r w:rsidR="00B91800">
                    <w:rPr>
                      <w:rFonts w:ascii="Century Gothic" w:hAnsi="Century Gothic"/>
                    </w:rPr>
                    <w:t>ples after being inspired by his</w:t>
                  </w:r>
                  <w:r w:rsidRPr="006E1376">
                    <w:rPr>
                      <w:rFonts w:ascii="Century Gothic" w:hAnsi="Century Gothic"/>
                    </w:rPr>
                    <w:t xml:space="preserve"> time on MARS.</w:t>
                  </w:r>
                </w:p>
              </w:tc>
            </w:tr>
            <w:tr w:rsidR="00615D4A">
              <w:trPr>
                <w:trHeight w:hRule="exact" w:val="1440"/>
              </w:trPr>
              <w:tc>
                <w:tcPr>
                  <w:tcW w:w="6840" w:type="dxa"/>
                  <w:vAlign w:val="bottom"/>
                </w:tcPr>
                <w:p w:rsidR="00615D4A" w:rsidRDefault="00615D4A"/>
                <w:p w:rsidR="003469A0" w:rsidRDefault="003469A0"/>
              </w:tc>
            </w:tr>
          </w:tbl>
          <w:p w:rsidR="00615D4A" w:rsidRDefault="00615D4A"/>
        </w:tc>
        <w:tc>
          <w:tcPr>
            <w:tcW w:w="144" w:type="dxa"/>
          </w:tcPr>
          <w:p w:rsidR="00615D4A" w:rsidRDefault="00615D4A"/>
        </w:tc>
        <w:tc>
          <w:tcPr>
            <w:tcW w:w="3456" w:type="dxa"/>
          </w:tcPr>
          <w:tbl>
            <w:tblPr>
              <w:tblW w:w="5000" w:type="pct"/>
              <w:tblLayout w:type="fixed"/>
              <w:tblCellMar>
                <w:left w:w="288" w:type="dxa"/>
                <w:right w:w="288" w:type="dxa"/>
              </w:tblCellMar>
              <w:tblLook w:val="04A0"/>
            </w:tblPr>
            <w:tblGrid>
              <w:gridCol w:w="3456"/>
            </w:tblGrid>
            <w:tr w:rsidR="00615D4A">
              <w:trPr>
                <w:trHeight w:hRule="exact" w:val="10179"/>
              </w:trPr>
              <w:tc>
                <w:tcPr>
                  <w:tcW w:w="3446" w:type="dxa"/>
                  <w:shd w:val="clear" w:color="auto" w:fill="000000" w:themeFill="accent2"/>
                  <w:vAlign w:val="center"/>
                </w:tcPr>
                <w:p w:rsidR="006E1376" w:rsidRPr="00885F3A" w:rsidRDefault="006E1376" w:rsidP="006E1376">
                  <w:pPr>
                    <w:pStyle w:val="Heading2"/>
                    <w:rPr>
                      <w:rFonts w:ascii="Century Gothic" w:hAnsi="Century Gothic"/>
                      <w:sz w:val="32"/>
                      <w:szCs w:val="24"/>
                    </w:rPr>
                  </w:pPr>
                  <w:r w:rsidRPr="00885F3A">
                    <w:rPr>
                      <w:rFonts w:ascii="Century Gothic" w:hAnsi="Century Gothic"/>
                      <w:sz w:val="32"/>
                      <w:szCs w:val="24"/>
                    </w:rPr>
                    <w:t>98% of MARS alumni have gone on to a post-secondary education program after their time on the team</w:t>
                  </w:r>
                </w:p>
                <w:p w:rsidR="00615D4A" w:rsidRPr="00885F3A" w:rsidRDefault="00615D4A">
                  <w:pPr>
                    <w:pStyle w:val="Line"/>
                    <w:rPr>
                      <w:rFonts w:ascii="Century Gothic" w:hAnsi="Century Gothic"/>
                      <w:sz w:val="6"/>
                    </w:rPr>
                  </w:pPr>
                </w:p>
                <w:p w:rsidR="00615D4A" w:rsidRPr="00885F3A" w:rsidRDefault="00885F3A">
                  <w:pPr>
                    <w:pStyle w:val="Heading2"/>
                    <w:rPr>
                      <w:rFonts w:ascii="Century Gothic" w:hAnsi="Century Gothic"/>
                      <w:sz w:val="32"/>
                    </w:rPr>
                  </w:pPr>
                  <w:r w:rsidRPr="00885F3A">
                    <w:rPr>
                      <w:rFonts w:ascii="Century Gothic" w:hAnsi="Century Gothic"/>
                      <w:sz w:val="32"/>
                    </w:rPr>
                    <w:t>83%</w:t>
                  </w:r>
                  <w:r w:rsidR="006E1376" w:rsidRPr="00885F3A">
                    <w:rPr>
                      <w:rFonts w:ascii="Century Gothic" w:hAnsi="Century Gothic"/>
                      <w:sz w:val="32"/>
                    </w:rPr>
                    <w:t xml:space="preserve"> of alumni have continued in some form of STEM education after leaving MARS</w:t>
                  </w:r>
                </w:p>
                <w:p w:rsidR="00615D4A" w:rsidRDefault="00615D4A" w:rsidP="00885F3A">
                  <w:pPr>
                    <w:pStyle w:val="Heading2"/>
                    <w:jc w:val="left"/>
                  </w:pPr>
                </w:p>
              </w:tc>
            </w:tr>
            <w:tr w:rsidR="00615D4A">
              <w:trPr>
                <w:trHeight w:hRule="exact" w:val="144"/>
              </w:trPr>
              <w:tc>
                <w:tcPr>
                  <w:tcW w:w="3446" w:type="dxa"/>
                </w:tcPr>
                <w:p w:rsidR="00615D4A" w:rsidRDefault="00615D4A"/>
              </w:tc>
            </w:tr>
            <w:tr w:rsidR="00615D4A">
              <w:trPr>
                <w:trHeight w:hRule="exact" w:val="3456"/>
              </w:trPr>
              <w:tc>
                <w:tcPr>
                  <w:tcW w:w="3446" w:type="dxa"/>
                  <w:shd w:val="clear" w:color="auto" w:fill="CC0000" w:themeFill="accent1"/>
                  <w:vAlign w:val="center"/>
                </w:tcPr>
                <w:p w:rsidR="00FF56FF" w:rsidRPr="00FF56FF" w:rsidRDefault="00A46D9D" w:rsidP="005525FC">
                  <w:pPr>
                    <w:pStyle w:val="Date"/>
                    <w:spacing w:line="240" w:lineRule="auto"/>
                    <w:rPr>
                      <w:rFonts w:ascii="Century Gothic" w:hAnsi="Century Gothic"/>
                      <w:sz w:val="20"/>
                    </w:rPr>
                  </w:pPr>
                  <w:r w:rsidRPr="00FF56FF">
                    <w:rPr>
                      <w:rFonts w:ascii="Century Gothic" w:hAnsi="Century Gothic"/>
                      <w:sz w:val="20"/>
                    </w:rPr>
                    <w:t xml:space="preserve">“Without MARS, I wouldn’t have been able to gain the experience to lead the team that created the internal navigation computers that were critical in the success of the </w:t>
                  </w:r>
                  <w:r w:rsidR="00FF56FF" w:rsidRPr="00FF56FF">
                    <w:rPr>
                      <w:rFonts w:ascii="Century Gothic" w:hAnsi="Century Gothic"/>
                      <w:sz w:val="20"/>
                    </w:rPr>
                    <w:t>Centennial</w:t>
                  </w:r>
                </w:p>
                <w:p w:rsidR="00615D4A" w:rsidRDefault="00A46D9D" w:rsidP="005525FC">
                  <w:pPr>
                    <w:pStyle w:val="Date"/>
                    <w:spacing w:line="240" w:lineRule="auto"/>
                    <w:rPr>
                      <w:rFonts w:ascii="Century Gothic" w:hAnsi="Century Gothic"/>
                      <w:sz w:val="20"/>
                    </w:rPr>
                  </w:pPr>
                  <w:r w:rsidRPr="00FF56FF">
                    <w:rPr>
                      <w:rFonts w:ascii="Century Gothic" w:hAnsi="Century Gothic"/>
                      <w:sz w:val="20"/>
                    </w:rPr>
                    <w:t xml:space="preserve"> Challenge.”</w:t>
                  </w:r>
                </w:p>
                <w:p w:rsidR="00FF56FF" w:rsidRPr="00FF56FF" w:rsidRDefault="00FF56FF" w:rsidP="005525FC">
                  <w:pPr>
                    <w:pStyle w:val="Date"/>
                    <w:spacing w:line="240" w:lineRule="auto"/>
                    <w:rPr>
                      <w:rFonts w:ascii="Century Gothic" w:hAnsi="Century Gothic"/>
                      <w:b/>
                      <w:i/>
                    </w:rPr>
                  </w:pPr>
                  <w:r w:rsidRPr="00FF56FF">
                    <w:rPr>
                      <w:rFonts w:ascii="Century Gothic" w:hAnsi="Century Gothic"/>
                      <w:b/>
                      <w:i/>
                      <w:sz w:val="20"/>
                    </w:rPr>
                    <w:t>-Matt Gramlich, MARS Alumni</w:t>
                  </w:r>
                </w:p>
              </w:tc>
            </w:tr>
          </w:tbl>
          <w:p w:rsidR="00615D4A" w:rsidRDefault="00615D4A"/>
        </w:tc>
      </w:tr>
    </w:tbl>
    <w:p w:rsidR="00615D4A" w:rsidRDefault="006E1376">
      <w:pPr>
        <w:pStyle w:val="NoSpacing"/>
      </w:pPr>
      <w:r>
        <w:t xml:space="preserve">  </w:t>
      </w:r>
    </w:p>
    <w:p w:rsidR="00700EDD" w:rsidRDefault="00700EDD" w:rsidP="005C2AEB">
      <w:pPr>
        <w:pStyle w:val="Title"/>
      </w:pPr>
      <w:r>
        <w:t>VITAL STATISTICS</w:t>
      </w:r>
    </w:p>
    <w:p w:rsidR="00964610" w:rsidRPr="00BF759B" w:rsidRDefault="00BF759B" w:rsidP="00964610">
      <w:pPr>
        <w:spacing w:line="240" w:lineRule="auto"/>
        <w:rPr>
          <w:rFonts w:ascii="Century Gothic" w:hAnsi="Century Gothic"/>
          <w:color w:val="CC0000" w:themeColor="accent1"/>
          <w:sz w:val="24"/>
          <w:u w:val="single"/>
          <w:lang w:eastAsia="ja-JP"/>
        </w:rPr>
      </w:pPr>
      <w:r w:rsidRPr="00BF759B">
        <w:rPr>
          <w:rFonts w:ascii="Century Gothic" w:hAnsi="Century Gothic"/>
          <w:b/>
          <w:color w:val="CC0000" w:themeColor="accent1"/>
          <w:sz w:val="24"/>
          <w:u w:val="single"/>
          <w:lang w:eastAsia="ja-JP"/>
        </w:rPr>
        <w:t>General</w:t>
      </w:r>
      <w:r w:rsidR="00964610" w:rsidRPr="00BF759B">
        <w:rPr>
          <w:rFonts w:ascii="Century Gothic" w:hAnsi="Century Gothic"/>
          <w:color w:val="CC0000" w:themeColor="accent1"/>
          <w:sz w:val="24"/>
          <w:lang w:eastAsia="ja-JP"/>
        </w:rPr>
        <w:tab/>
      </w:r>
      <w:r w:rsidR="00964610" w:rsidRPr="00BF759B">
        <w:rPr>
          <w:rFonts w:ascii="Century Gothic" w:hAnsi="Century Gothic"/>
          <w:color w:val="CC0000" w:themeColor="accent1"/>
          <w:sz w:val="24"/>
          <w:lang w:eastAsia="ja-JP"/>
        </w:rPr>
        <w:tab/>
      </w:r>
      <w:r w:rsidR="00964610" w:rsidRPr="00BF759B">
        <w:rPr>
          <w:rFonts w:ascii="Century Gothic" w:hAnsi="Century Gothic"/>
          <w:color w:val="CC0000" w:themeColor="accent1"/>
          <w:sz w:val="24"/>
          <w:lang w:eastAsia="ja-JP"/>
        </w:rPr>
        <w:tab/>
      </w:r>
      <w:r w:rsidR="00964610" w:rsidRPr="00BF759B">
        <w:rPr>
          <w:rFonts w:ascii="Century Gothic" w:hAnsi="Century Gothic"/>
          <w:color w:val="CC0000" w:themeColor="accent1"/>
          <w:sz w:val="24"/>
          <w:lang w:eastAsia="ja-JP"/>
        </w:rPr>
        <w:tab/>
      </w:r>
      <w:r w:rsidR="00964610" w:rsidRPr="00BF759B">
        <w:rPr>
          <w:rFonts w:ascii="Century Gothic" w:hAnsi="Century Gothic"/>
          <w:color w:val="CC0000" w:themeColor="accent1"/>
          <w:sz w:val="24"/>
          <w:lang w:eastAsia="ja-JP"/>
        </w:rPr>
        <w:tab/>
      </w:r>
      <w:r w:rsidR="00964610" w:rsidRPr="00BF759B">
        <w:rPr>
          <w:rFonts w:ascii="Century Gothic" w:hAnsi="Century Gothic"/>
          <w:b/>
          <w:color w:val="CC0000" w:themeColor="accent1"/>
          <w:sz w:val="24"/>
          <w:u w:val="single"/>
          <w:lang w:eastAsia="ja-JP"/>
        </w:rPr>
        <w:t>2008</w:t>
      </w:r>
      <w:r w:rsidR="00964610" w:rsidRPr="00BF759B">
        <w:rPr>
          <w:rFonts w:ascii="Century Gothic" w:hAnsi="Century Gothic"/>
          <w:b/>
          <w:color w:val="CC0000" w:themeColor="accent1"/>
          <w:sz w:val="24"/>
          <w:lang w:eastAsia="ja-JP"/>
        </w:rPr>
        <w:tab/>
      </w:r>
      <w:r w:rsidR="00964610" w:rsidRPr="00BF759B">
        <w:rPr>
          <w:rFonts w:ascii="Century Gothic" w:hAnsi="Century Gothic"/>
          <w:b/>
          <w:color w:val="CC0000" w:themeColor="accent1"/>
          <w:sz w:val="24"/>
          <w:lang w:eastAsia="ja-JP"/>
        </w:rPr>
        <w:tab/>
      </w:r>
      <w:r w:rsidR="00964610" w:rsidRPr="00BF759B">
        <w:rPr>
          <w:rFonts w:ascii="Century Gothic" w:hAnsi="Century Gothic"/>
          <w:b/>
          <w:color w:val="CC0000" w:themeColor="accent1"/>
          <w:sz w:val="24"/>
          <w:u w:val="single"/>
          <w:lang w:eastAsia="ja-JP"/>
        </w:rPr>
        <w:t>2016</w:t>
      </w:r>
      <w:r w:rsidR="00964610" w:rsidRPr="00BF759B">
        <w:rPr>
          <w:rFonts w:ascii="Century Gothic" w:hAnsi="Century Gothic"/>
          <w:b/>
          <w:color w:val="CC0000" w:themeColor="accent1"/>
          <w:sz w:val="24"/>
          <w:lang w:eastAsia="ja-JP"/>
        </w:rPr>
        <w:t xml:space="preserve"> </w:t>
      </w:r>
      <w:r w:rsidR="00964610" w:rsidRPr="00BF759B">
        <w:rPr>
          <w:rFonts w:ascii="Century Gothic" w:hAnsi="Century Gothic"/>
          <w:b/>
          <w:color w:val="CC0000" w:themeColor="accent1"/>
          <w:sz w:val="24"/>
          <w:lang w:eastAsia="ja-JP"/>
        </w:rPr>
        <w:tab/>
      </w:r>
      <w:r w:rsidR="00964610" w:rsidRPr="00BF759B">
        <w:rPr>
          <w:rFonts w:ascii="Century Gothic" w:hAnsi="Century Gothic"/>
          <w:b/>
          <w:color w:val="CC0000" w:themeColor="accent1"/>
          <w:sz w:val="24"/>
          <w:lang w:eastAsia="ja-JP"/>
        </w:rPr>
        <w:tab/>
      </w:r>
      <w:r w:rsidR="00964610" w:rsidRPr="00BF759B">
        <w:rPr>
          <w:rFonts w:ascii="Century Gothic" w:hAnsi="Century Gothic"/>
          <w:b/>
          <w:color w:val="CC0000" w:themeColor="accent1"/>
          <w:sz w:val="24"/>
          <w:u w:val="single"/>
          <w:lang w:eastAsia="ja-JP"/>
        </w:rPr>
        <w:t>Growth</w:t>
      </w:r>
    </w:p>
    <w:p w:rsidR="00964610" w:rsidRPr="00964610" w:rsidRDefault="00964610" w:rsidP="00964610">
      <w:pPr>
        <w:spacing w:line="240" w:lineRule="auto"/>
        <w:rPr>
          <w:rFonts w:ascii="Century Gothic" w:hAnsi="Century Gothic"/>
          <w:sz w:val="24"/>
          <w:lang w:eastAsia="ja-JP"/>
        </w:rPr>
      </w:pPr>
      <w:r w:rsidRPr="00964610">
        <w:rPr>
          <w:rFonts w:ascii="Century Gothic" w:hAnsi="Century Gothic"/>
          <w:sz w:val="24"/>
          <w:lang w:eastAsia="ja-JP"/>
        </w:rPr>
        <w:t># Team Members</w:t>
      </w:r>
      <w:r w:rsidRPr="00964610">
        <w:rPr>
          <w:rFonts w:ascii="Century Gothic" w:hAnsi="Century Gothic"/>
          <w:sz w:val="24"/>
          <w:lang w:eastAsia="ja-JP"/>
        </w:rPr>
        <w:tab/>
      </w:r>
      <w:r w:rsidRPr="00964610">
        <w:rPr>
          <w:rFonts w:ascii="Century Gothic" w:hAnsi="Century Gothic"/>
          <w:sz w:val="24"/>
          <w:lang w:eastAsia="ja-JP"/>
        </w:rPr>
        <w:tab/>
      </w:r>
      <w:r w:rsidRPr="00964610">
        <w:rPr>
          <w:rFonts w:ascii="Century Gothic" w:hAnsi="Century Gothic"/>
          <w:sz w:val="24"/>
          <w:lang w:eastAsia="ja-JP"/>
        </w:rPr>
        <w:tab/>
      </w:r>
      <w:r w:rsidRPr="00964610">
        <w:rPr>
          <w:rFonts w:ascii="Century Gothic" w:hAnsi="Century Gothic"/>
          <w:sz w:val="24"/>
          <w:lang w:eastAsia="ja-JP"/>
        </w:rPr>
        <w:tab/>
        <w:t>12</w:t>
      </w:r>
      <w:r w:rsidRPr="00964610">
        <w:rPr>
          <w:rFonts w:ascii="Century Gothic" w:hAnsi="Century Gothic"/>
          <w:sz w:val="24"/>
          <w:lang w:eastAsia="ja-JP"/>
        </w:rPr>
        <w:tab/>
      </w:r>
      <w:r w:rsidRPr="00964610">
        <w:rPr>
          <w:rFonts w:ascii="Century Gothic" w:hAnsi="Century Gothic"/>
          <w:sz w:val="24"/>
          <w:lang w:eastAsia="ja-JP"/>
        </w:rPr>
        <w:tab/>
        <w:t>37</w:t>
      </w:r>
      <w:r w:rsidRPr="00964610">
        <w:rPr>
          <w:rFonts w:ascii="Century Gothic" w:hAnsi="Century Gothic"/>
          <w:sz w:val="24"/>
          <w:lang w:eastAsia="ja-JP"/>
        </w:rPr>
        <w:tab/>
      </w:r>
      <w:r w:rsidRPr="00964610">
        <w:rPr>
          <w:rFonts w:ascii="Century Gothic" w:hAnsi="Century Gothic"/>
          <w:sz w:val="24"/>
          <w:lang w:eastAsia="ja-JP"/>
        </w:rPr>
        <w:tab/>
        <w:t>208% Increase</w:t>
      </w:r>
    </w:p>
    <w:p w:rsidR="00964610" w:rsidRPr="00964610" w:rsidRDefault="00B91800" w:rsidP="00964610">
      <w:pPr>
        <w:spacing w:line="240" w:lineRule="auto"/>
        <w:rPr>
          <w:rFonts w:ascii="Century Gothic" w:hAnsi="Century Gothic"/>
          <w:sz w:val="24"/>
          <w:lang w:eastAsia="ja-JP"/>
        </w:rPr>
      </w:pPr>
      <w:r>
        <w:rPr>
          <w:rFonts w:ascii="Century Gothic" w:hAnsi="Century Gothic"/>
          <w:sz w:val="24"/>
          <w:lang w:eastAsia="ja-JP"/>
        </w:rPr>
        <w:t># Mentors</w:t>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t>2</w:t>
      </w:r>
      <w:r>
        <w:rPr>
          <w:rFonts w:ascii="Century Gothic" w:hAnsi="Century Gothic"/>
          <w:sz w:val="24"/>
          <w:lang w:eastAsia="ja-JP"/>
        </w:rPr>
        <w:tab/>
      </w:r>
      <w:r>
        <w:rPr>
          <w:rFonts w:ascii="Century Gothic" w:hAnsi="Century Gothic"/>
          <w:sz w:val="24"/>
          <w:lang w:eastAsia="ja-JP"/>
        </w:rPr>
        <w:tab/>
        <w:t>29</w:t>
      </w:r>
      <w:r>
        <w:rPr>
          <w:rFonts w:ascii="Century Gothic" w:hAnsi="Century Gothic"/>
          <w:sz w:val="24"/>
          <w:lang w:eastAsia="ja-JP"/>
        </w:rPr>
        <w:tab/>
      </w:r>
      <w:r>
        <w:rPr>
          <w:rFonts w:ascii="Century Gothic" w:hAnsi="Century Gothic"/>
          <w:sz w:val="24"/>
          <w:lang w:eastAsia="ja-JP"/>
        </w:rPr>
        <w:tab/>
        <w:t>1,350</w:t>
      </w:r>
      <w:r w:rsidR="00964610" w:rsidRPr="00964610">
        <w:rPr>
          <w:rFonts w:ascii="Century Gothic" w:hAnsi="Century Gothic"/>
          <w:sz w:val="24"/>
          <w:lang w:eastAsia="ja-JP"/>
        </w:rPr>
        <w:t>% Increase</w:t>
      </w:r>
    </w:p>
    <w:p w:rsidR="00964610" w:rsidRPr="00964610" w:rsidRDefault="00964610" w:rsidP="00964610">
      <w:pPr>
        <w:spacing w:line="240" w:lineRule="auto"/>
        <w:rPr>
          <w:rFonts w:ascii="Century Gothic" w:hAnsi="Century Gothic"/>
          <w:sz w:val="24"/>
          <w:lang w:eastAsia="ja-JP"/>
        </w:rPr>
      </w:pPr>
      <w:r w:rsidRPr="00964610">
        <w:rPr>
          <w:rFonts w:ascii="Century Gothic" w:hAnsi="Century Gothic"/>
          <w:sz w:val="24"/>
          <w:lang w:eastAsia="ja-JP"/>
        </w:rPr>
        <w:t>Student:</w:t>
      </w:r>
      <w:r w:rsidR="005C2AEB">
        <w:rPr>
          <w:rFonts w:ascii="Century Gothic" w:hAnsi="Century Gothic"/>
          <w:sz w:val="24"/>
          <w:lang w:eastAsia="ja-JP"/>
        </w:rPr>
        <w:t xml:space="preserve"> </w:t>
      </w:r>
      <w:r w:rsidRPr="00964610">
        <w:rPr>
          <w:rFonts w:ascii="Century Gothic" w:hAnsi="Century Gothic"/>
          <w:sz w:val="24"/>
          <w:lang w:eastAsia="ja-JP"/>
        </w:rPr>
        <w:t>Mentor</w:t>
      </w:r>
      <w:r w:rsidR="00BF759B">
        <w:rPr>
          <w:rFonts w:ascii="Century Gothic" w:hAnsi="Century Gothic"/>
          <w:sz w:val="24"/>
          <w:lang w:eastAsia="ja-JP"/>
        </w:rPr>
        <w:t xml:space="preserve"> Ratio</w:t>
      </w:r>
      <w:r w:rsidR="00BF759B">
        <w:rPr>
          <w:rFonts w:ascii="Century Gothic" w:hAnsi="Century Gothic"/>
          <w:sz w:val="24"/>
          <w:lang w:eastAsia="ja-JP"/>
        </w:rPr>
        <w:tab/>
      </w:r>
      <w:r w:rsidRPr="00964610">
        <w:rPr>
          <w:rFonts w:ascii="Century Gothic" w:hAnsi="Century Gothic"/>
          <w:sz w:val="24"/>
          <w:lang w:eastAsia="ja-JP"/>
        </w:rPr>
        <w:tab/>
      </w:r>
      <w:r w:rsidRPr="00964610">
        <w:rPr>
          <w:rFonts w:ascii="Century Gothic" w:hAnsi="Century Gothic"/>
          <w:sz w:val="24"/>
          <w:lang w:eastAsia="ja-JP"/>
        </w:rPr>
        <w:tab/>
        <w:t>6:1</w:t>
      </w:r>
      <w:r w:rsidRPr="00964610">
        <w:rPr>
          <w:rFonts w:ascii="Century Gothic" w:hAnsi="Century Gothic"/>
          <w:sz w:val="24"/>
          <w:lang w:eastAsia="ja-JP"/>
        </w:rPr>
        <w:tab/>
      </w:r>
      <w:r w:rsidRPr="00964610">
        <w:rPr>
          <w:rFonts w:ascii="Century Gothic" w:hAnsi="Century Gothic"/>
          <w:sz w:val="24"/>
          <w:lang w:eastAsia="ja-JP"/>
        </w:rPr>
        <w:tab/>
        <w:t>5:4</w:t>
      </w:r>
    </w:p>
    <w:p w:rsidR="00964610" w:rsidRPr="00964610" w:rsidRDefault="00964610" w:rsidP="00964610">
      <w:pPr>
        <w:spacing w:line="240" w:lineRule="auto"/>
        <w:rPr>
          <w:rFonts w:ascii="Century Gothic" w:hAnsi="Century Gothic"/>
          <w:sz w:val="24"/>
          <w:lang w:eastAsia="ja-JP"/>
        </w:rPr>
      </w:pPr>
      <w:r>
        <w:rPr>
          <w:rFonts w:ascii="Century Gothic" w:hAnsi="Century Gothic"/>
          <w:sz w:val="24"/>
          <w:lang w:eastAsia="ja-JP"/>
        </w:rPr>
        <w:t># of Counties</w:t>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sidRPr="00964610">
        <w:rPr>
          <w:rFonts w:ascii="Century Gothic" w:hAnsi="Century Gothic"/>
          <w:sz w:val="24"/>
          <w:lang w:eastAsia="ja-JP"/>
        </w:rPr>
        <w:t>2</w:t>
      </w:r>
      <w:r w:rsidRPr="00964610">
        <w:rPr>
          <w:rFonts w:ascii="Century Gothic" w:hAnsi="Century Gothic"/>
          <w:sz w:val="24"/>
          <w:lang w:eastAsia="ja-JP"/>
        </w:rPr>
        <w:tab/>
      </w:r>
      <w:r w:rsidRPr="00964610">
        <w:rPr>
          <w:rFonts w:ascii="Century Gothic" w:hAnsi="Century Gothic"/>
          <w:sz w:val="24"/>
          <w:lang w:eastAsia="ja-JP"/>
        </w:rPr>
        <w:tab/>
        <w:t>3</w:t>
      </w:r>
      <w:r w:rsidRPr="00964610">
        <w:rPr>
          <w:rFonts w:ascii="Century Gothic" w:hAnsi="Century Gothic"/>
          <w:sz w:val="24"/>
          <w:lang w:eastAsia="ja-JP"/>
        </w:rPr>
        <w:tab/>
      </w:r>
      <w:r w:rsidRPr="00964610">
        <w:rPr>
          <w:rFonts w:ascii="Century Gothic" w:hAnsi="Century Gothic"/>
          <w:sz w:val="24"/>
          <w:lang w:eastAsia="ja-JP"/>
        </w:rPr>
        <w:tab/>
        <w:t>50%</w:t>
      </w:r>
      <w:r w:rsidRPr="00964610">
        <w:rPr>
          <w:rFonts w:ascii="Century Gothic" w:hAnsi="Century Gothic"/>
          <w:sz w:val="24"/>
          <w:lang w:eastAsia="ja-JP"/>
        </w:rPr>
        <w:tab/>
      </w:r>
    </w:p>
    <w:p w:rsidR="00964610" w:rsidRPr="00964610" w:rsidRDefault="00BF759B" w:rsidP="00964610">
      <w:pPr>
        <w:spacing w:line="240" w:lineRule="auto"/>
        <w:rPr>
          <w:rFonts w:ascii="Century Gothic" w:hAnsi="Century Gothic"/>
          <w:sz w:val="24"/>
          <w:lang w:eastAsia="ja-JP"/>
        </w:rPr>
      </w:pPr>
      <w:r>
        <w:rPr>
          <w:rFonts w:ascii="Century Gothic" w:hAnsi="Century Gothic"/>
          <w:sz w:val="24"/>
          <w:lang w:eastAsia="ja-JP"/>
        </w:rPr>
        <w:t># of Women on the T</w:t>
      </w:r>
      <w:r w:rsidR="00964610">
        <w:rPr>
          <w:rFonts w:ascii="Century Gothic" w:hAnsi="Century Gothic"/>
          <w:sz w:val="24"/>
          <w:lang w:eastAsia="ja-JP"/>
        </w:rPr>
        <w:t>eam</w:t>
      </w:r>
      <w:r w:rsidR="00964610">
        <w:rPr>
          <w:rFonts w:ascii="Century Gothic" w:hAnsi="Century Gothic"/>
          <w:sz w:val="24"/>
          <w:lang w:eastAsia="ja-JP"/>
        </w:rPr>
        <w:tab/>
      </w:r>
      <w:r w:rsidR="00964610">
        <w:rPr>
          <w:rFonts w:ascii="Century Gothic" w:hAnsi="Century Gothic"/>
          <w:sz w:val="24"/>
          <w:lang w:eastAsia="ja-JP"/>
        </w:rPr>
        <w:tab/>
      </w:r>
      <w:r w:rsidR="00964610" w:rsidRPr="00964610">
        <w:rPr>
          <w:rFonts w:ascii="Century Gothic" w:hAnsi="Century Gothic"/>
          <w:sz w:val="24"/>
          <w:lang w:eastAsia="ja-JP"/>
        </w:rPr>
        <w:t>3 (25%)</w:t>
      </w:r>
      <w:r w:rsidR="00964610" w:rsidRPr="00964610">
        <w:rPr>
          <w:rFonts w:ascii="Century Gothic" w:hAnsi="Century Gothic"/>
          <w:sz w:val="24"/>
          <w:lang w:eastAsia="ja-JP"/>
        </w:rPr>
        <w:tab/>
        <w:t>14(38%)</w:t>
      </w:r>
      <w:r w:rsidR="00964610" w:rsidRPr="00964610">
        <w:rPr>
          <w:rFonts w:ascii="Century Gothic" w:hAnsi="Century Gothic"/>
          <w:sz w:val="24"/>
          <w:lang w:eastAsia="ja-JP"/>
        </w:rPr>
        <w:tab/>
        <w:t>13% Increase</w:t>
      </w:r>
    </w:p>
    <w:p w:rsidR="00964610" w:rsidRPr="00964610" w:rsidRDefault="00BF759B" w:rsidP="00964610">
      <w:pPr>
        <w:spacing w:line="240" w:lineRule="auto"/>
        <w:rPr>
          <w:rFonts w:ascii="Century Gothic" w:hAnsi="Century Gothic"/>
          <w:sz w:val="24"/>
          <w:lang w:eastAsia="ja-JP"/>
        </w:rPr>
      </w:pPr>
      <w:r>
        <w:rPr>
          <w:rFonts w:ascii="Century Gothic" w:hAnsi="Century Gothic"/>
          <w:sz w:val="24"/>
          <w:lang w:eastAsia="ja-JP"/>
        </w:rPr>
        <w:t># of W</w:t>
      </w:r>
      <w:r w:rsidR="00964610" w:rsidRPr="00964610">
        <w:rPr>
          <w:rFonts w:ascii="Century Gothic" w:hAnsi="Century Gothic"/>
          <w:sz w:val="24"/>
          <w:lang w:eastAsia="ja-JP"/>
        </w:rPr>
        <w:t>o</w:t>
      </w:r>
      <w:r w:rsidR="00964610">
        <w:rPr>
          <w:rFonts w:ascii="Century Gothic" w:hAnsi="Century Gothic"/>
          <w:sz w:val="24"/>
          <w:lang w:eastAsia="ja-JP"/>
        </w:rPr>
        <w:t xml:space="preserve">men </w:t>
      </w:r>
      <w:r>
        <w:rPr>
          <w:rFonts w:ascii="Century Gothic" w:hAnsi="Century Gothic"/>
          <w:sz w:val="24"/>
          <w:lang w:eastAsia="ja-JP"/>
        </w:rPr>
        <w:t>Sub-Team L</w:t>
      </w:r>
      <w:r w:rsidR="00B91800">
        <w:rPr>
          <w:rFonts w:ascii="Century Gothic" w:hAnsi="Century Gothic"/>
          <w:sz w:val="24"/>
          <w:lang w:eastAsia="ja-JP"/>
        </w:rPr>
        <w:t>eaders</w:t>
      </w:r>
      <w:r w:rsidR="00B91800">
        <w:rPr>
          <w:rFonts w:ascii="Century Gothic" w:hAnsi="Century Gothic"/>
          <w:sz w:val="24"/>
          <w:lang w:eastAsia="ja-JP"/>
        </w:rPr>
        <w:tab/>
      </w:r>
      <w:r w:rsidR="00B91800">
        <w:rPr>
          <w:rFonts w:ascii="Century Gothic" w:hAnsi="Century Gothic"/>
          <w:sz w:val="24"/>
          <w:lang w:eastAsia="ja-JP"/>
        </w:rPr>
        <w:tab/>
      </w:r>
      <w:r w:rsidR="00B91800">
        <w:rPr>
          <w:rFonts w:ascii="Century Gothic" w:hAnsi="Century Gothic"/>
          <w:sz w:val="24"/>
          <w:lang w:eastAsia="ja-JP"/>
        </w:rPr>
        <w:tab/>
      </w:r>
      <w:r w:rsidR="00B91800">
        <w:rPr>
          <w:rFonts w:ascii="Century Gothic" w:hAnsi="Century Gothic"/>
          <w:sz w:val="24"/>
          <w:lang w:eastAsia="ja-JP"/>
        </w:rPr>
        <w:tab/>
        <w:t>4(44</w:t>
      </w:r>
      <w:r w:rsidR="00964610">
        <w:rPr>
          <w:rFonts w:ascii="Century Gothic" w:hAnsi="Century Gothic"/>
          <w:sz w:val="24"/>
          <w:lang w:eastAsia="ja-JP"/>
        </w:rPr>
        <w:t>%)</w:t>
      </w:r>
      <w:r w:rsidR="00964610">
        <w:rPr>
          <w:rFonts w:ascii="Century Gothic" w:hAnsi="Century Gothic"/>
          <w:sz w:val="24"/>
          <w:lang w:eastAsia="ja-JP"/>
        </w:rPr>
        <w:tab/>
      </w:r>
    </w:p>
    <w:p w:rsidR="00964610" w:rsidRPr="00964610" w:rsidRDefault="00964610" w:rsidP="00964610">
      <w:pPr>
        <w:spacing w:line="240" w:lineRule="auto"/>
        <w:rPr>
          <w:rFonts w:ascii="Century Gothic" w:hAnsi="Century Gothic"/>
          <w:sz w:val="24"/>
          <w:lang w:eastAsia="ja-JP"/>
        </w:rPr>
      </w:pPr>
      <w:r>
        <w:rPr>
          <w:rFonts w:ascii="Century Gothic" w:hAnsi="Century Gothic"/>
          <w:sz w:val="24"/>
          <w:lang w:eastAsia="ja-JP"/>
        </w:rPr>
        <w:t>Total Number of Alumnus</w:t>
      </w:r>
      <w:r>
        <w:rPr>
          <w:rFonts w:ascii="Century Gothic" w:hAnsi="Century Gothic"/>
          <w:sz w:val="24"/>
          <w:lang w:eastAsia="ja-JP"/>
        </w:rPr>
        <w:tab/>
      </w:r>
      <w:r>
        <w:rPr>
          <w:rFonts w:ascii="Century Gothic" w:hAnsi="Century Gothic"/>
          <w:sz w:val="24"/>
          <w:lang w:eastAsia="ja-JP"/>
        </w:rPr>
        <w:tab/>
      </w:r>
      <w:r w:rsidRPr="00964610">
        <w:rPr>
          <w:rFonts w:ascii="Century Gothic" w:hAnsi="Century Gothic"/>
          <w:sz w:val="24"/>
          <w:lang w:eastAsia="ja-JP"/>
        </w:rPr>
        <w:t>0</w:t>
      </w:r>
      <w:r w:rsidRPr="00964610">
        <w:rPr>
          <w:rFonts w:ascii="Century Gothic" w:hAnsi="Century Gothic"/>
          <w:sz w:val="24"/>
          <w:lang w:eastAsia="ja-JP"/>
        </w:rPr>
        <w:tab/>
      </w:r>
      <w:r w:rsidRPr="00964610">
        <w:rPr>
          <w:rFonts w:ascii="Century Gothic" w:hAnsi="Century Gothic"/>
          <w:sz w:val="24"/>
          <w:lang w:eastAsia="ja-JP"/>
        </w:rPr>
        <w:tab/>
        <w:t>46</w:t>
      </w:r>
    </w:p>
    <w:p w:rsidR="00964610" w:rsidRPr="00964610" w:rsidRDefault="00964610" w:rsidP="00964610">
      <w:pPr>
        <w:spacing w:line="240" w:lineRule="auto"/>
        <w:rPr>
          <w:rFonts w:ascii="Century Gothic" w:hAnsi="Century Gothic"/>
          <w:sz w:val="24"/>
          <w:lang w:eastAsia="ja-JP"/>
        </w:rPr>
      </w:pPr>
      <w:r>
        <w:rPr>
          <w:rFonts w:ascii="Century Gothic" w:hAnsi="Century Gothic"/>
          <w:sz w:val="24"/>
          <w:lang w:eastAsia="ja-JP"/>
        </w:rPr>
        <w:t>Alumnus Attending College</w:t>
      </w:r>
      <w:r>
        <w:rPr>
          <w:rFonts w:ascii="Century Gothic" w:hAnsi="Century Gothic"/>
          <w:sz w:val="24"/>
          <w:lang w:eastAsia="ja-JP"/>
        </w:rPr>
        <w:tab/>
      </w:r>
      <w:r>
        <w:rPr>
          <w:rFonts w:ascii="Century Gothic" w:hAnsi="Century Gothic"/>
          <w:sz w:val="24"/>
          <w:lang w:eastAsia="ja-JP"/>
        </w:rPr>
        <w:tab/>
      </w:r>
      <w:r w:rsidRPr="00964610">
        <w:rPr>
          <w:rFonts w:ascii="Century Gothic" w:hAnsi="Century Gothic"/>
          <w:sz w:val="24"/>
          <w:lang w:eastAsia="ja-JP"/>
        </w:rPr>
        <w:t>100%</w:t>
      </w:r>
      <w:r w:rsidRPr="00964610">
        <w:rPr>
          <w:rFonts w:ascii="Century Gothic" w:hAnsi="Century Gothic"/>
          <w:sz w:val="24"/>
          <w:lang w:eastAsia="ja-JP"/>
        </w:rPr>
        <w:tab/>
      </w:r>
      <w:r w:rsidRPr="00964610">
        <w:rPr>
          <w:rFonts w:ascii="Century Gothic" w:hAnsi="Century Gothic"/>
          <w:sz w:val="24"/>
          <w:lang w:eastAsia="ja-JP"/>
        </w:rPr>
        <w:tab/>
        <w:t>98%</w:t>
      </w:r>
      <w:r w:rsidRPr="00964610">
        <w:rPr>
          <w:rFonts w:ascii="Century Gothic" w:hAnsi="Century Gothic"/>
          <w:sz w:val="24"/>
          <w:lang w:eastAsia="ja-JP"/>
        </w:rPr>
        <w:tab/>
      </w:r>
    </w:p>
    <w:p w:rsidR="00964610" w:rsidRPr="00964610" w:rsidRDefault="00964610" w:rsidP="00964610">
      <w:pPr>
        <w:spacing w:line="240" w:lineRule="auto"/>
        <w:rPr>
          <w:rFonts w:ascii="Century Gothic" w:hAnsi="Century Gothic"/>
          <w:sz w:val="24"/>
          <w:lang w:eastAsia="ja-JP"/>
        </w:rPr>
      </w:pPr>
      <w:r w:rsidRPr="00964610">
        <w:rPr>
          <w:rFonts w:ascii="Century Gothic" w:hAnsi="Century Gothic"/>
          <w:sz w:val="24"/>
          <w:lang w:eastAsia="ja-JP"/>
        </w:rPr>
        <w:t>Alum</w:t>
      </w:r>
      <w:r>
        <w:rPr>
          <w:rFonts w:ascii="Century Gothic" w:hAnsi="Century Gothic"/>
          <w:sz w:val="24"/>
          <w:lang w:eastAsia="ja-JP"/>
        </w:rPr>
        <w:t>nus in STEM Fields</w:t>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t>100%</w:t>
      </w:r>
      <w:r>
        <w:rPr>
          <w:rFonts w:ascii="Century Gothic" w:hAnsi="Century Gothic"/>
          <w:sz w:val="24"/>
          <w:lang w:eastAsia="ja-JP"/>
        </w:rPr>
        <w:tab/>
      </w:r>
      <w:r>
        <w:rPr>
          <w:rFonts w:ascii="Century Gothic" w:hAnsi="Century Gothic"/>
          <w:sz w:val="24"/>
          <w:lang w:eastAsia="ja-JP"/>
        </w:rPr>
        <w:tab/>
        <w:t>83%</w:t>
      </w:r>
      <w:r>
        <w:rPr>
          <w:rFonts w:ascii="Century Gothic" w:hAnsi="Century Gothic"/>
          <w:sz w:val="24"/>
          <w:lang w:eastAsia="ja-JP"/>
        </w:rPr>
        <w:tab/>
      </w:r>
    </w:p>
    <w:p w:rsidR="00964610" w:rsidRPr="00BF759B" w:rsidRDefault="00964610" w:rsidP="00964610">
      <w:pPr>
        <w:spacing w:line="240" w:lineRule="auto"/>
        <w:rPr>
          <w:rFonts w:ascii="Century Gothic" w:hAnsi="Century Gothic"/>
          <w:color w:val="CC0000" w:themeColor="accent1"/>
          <w:sz w:val="24"/>
          <w:lang w:eastAsia="ja-JP"/>
        </w:rPr>
      </w:pPr>
      <w:r w:rsidRPr="00BF759B">
        <w:rPr>
          <w:rFonts w:ascii="Century Gothic" w:hAnsi="Century Gothic"/>
          <w:b/>
          <w:color w:val="CC0000" w:themeColor="accent1"/>
          <w:sz w:val="24"/>
          <w:u w:val="single"/>
          <w:lang w:eastAsia="ja-JP"/>
        </w:rPr>
        <w:t>Mentorship</w:t>
      </w:r>
      <w:r w:rsidRPr="00BF759B">
        <w:rPr>
          <w:rFonts w:ascii="Century Gothic" w:hAnsi="Century Gothic"/>
          <w:color w:val="CC0000" w:themeColor="accent1"/>
          <w:sz w:val="24"/>
          <w:lang w:eastAsia="ja-JP"/>
        </w:rPr>
        <w:tab/>
      </w:r>
      <w:r w:rsidRPr="00BF759B">
        <w:rPr>
          <w:rFonts w:ascii="Century Gothic" w:hAnsi="Century Gothic"/>
          <w:color w:val="CC0000" w:themeColor="accent1"/>
          <w:sz w:val="24"/>
          <w:lang w:eastAsia="ja-JP"/>
        </w:rPr>
        <w:tab/>
      </w:r>
      <w:r w:rsidRPr="00BF759B">
        <w:rPr>
          <w:rFonts w:ascii="Century Gothic" w:hAnsi="Century Gothic"/>
          <w:color w:val="CC0000" w:themeColor="accent1"/>
          <w:sz w:val="24"/>
          <w:lang w:eastAsia="ja-JP"/>
        </w:rPr>
        <w:tab/>
      </w:r>
      <w:r w:rsidRPr="00BF759B">
        <w:rPr>
          <w:rFonts w:ascii="Century Gothic" w:hAnsi="Century Gothic"/>
          <w:color w:val="CC0000" w:themeColor="accent1"/>
          <w:sz w:val="24"/>
          <w:lang w:eastAsia="ja-JP"/>
        </w:rPr>
        <w:tab/>
      </w:r>
      <w:r w:rsidRPr="00BF759B">
        <w:rPr>
          <w:rFonts w:ascii="Century Gothic" w:hAnsi="Century Gothic"/>
          <w:color w:val="CC0000" w:themeColor="accent1"/>
          <w:sz w:val="24"/>
          <w:lang w:eastAsia="ja-JP"/>
        </w:rPr>
        <w:tab/>
      </w:r>
      <w:r w:rsidRPr="00BF759B">
        <w:rPr>
          <w:rFonts w:ascii="Century Gothic" w:hAnsi="Century Gothic"/>
          <w:b/>
          <w:color w:val="CC0000" w:themeColor="accent1"/>
          <w:sz w:val="24"/>
          <w:u w:val="single"/>
          <w:lang w:eastAsia="ja-JP"/>
        </w:rPr>
        <w:t>2008</w:t>
      </w:r>
      <w:r w:rsidRPr="00BF759B">
        <w:rPr>
          <w:rFonts w:ascii="Century Gothic" w:hAnsi="Century Gothic"/>
          <w:b/>
          <w:color w:val="CC0000" w:themeColor="accent1"/>
          <w:sz w:val="24"/>
          <w:lang w:eastAsia="ja-JP"/>
        </w:rPr>
        <w:t xml:space="preserve"> </w:t>
      </w:r>
      <w:r w:rsidRPr="00BF759B">
        <w:rPr>
          <w:rFonts w:ascii="Century Gothic" w:hAnsi="Century Gothic"/>
          <w:b/>
          <w:color w:val="CC0000" w:themeColor="accent1"/>
          <w:sz w:val="24"/>
          <w:lang w:eastAsia="ja-JP"/>
        </w:rPr>
        <w:tab/>
      </w:r>
      <w:r w:rsidRPr="00BF759B">
        <w:rPr>
          <w:rFonts w:ascii="Century Gothic" w:hAnsi="Century Gothic"/>
          <w:b/>
          <w:color w:val="CC0000" w:themeColor="accent1"/>
          <w:sz w:val="24"/>
          <w:lang w:eastAsia="ja-JP"/>
        </w:rPr>
        <w:tab/>
      </w:r>
      <w:r w:rsidRPr="00BF759B">
        <w:rPr>
          <w:rFonts w:ascii="Century Gothic" w:hAnsi="Century Gothic"/>
          <w:b/>
          <w:color w:val="CC0000" w:themeColor="accent1"/>
          <w:sz w:val="24"/>
          <w:u w:val="single"/>
          <w:lang w:eastAsia="ja-JP"/>
        </w:rPr>
        <w:t>2015</w:t>
      </w:r>
      <w:r w:rsidRPr="00BF759B">
        <w:rPr>
          <w:rFonts w:ascii="Century Gothic" w:hAnsi="Century Gothic"/>
          <w:b/>
          <w:color w:val="CC0000" w:themeColor="accent1"/>
          <w:sz w:val="24"/>
          <w:lang w:eastAsia="ja-JP"/>
        </w:rPr>
        <w:t xml:space="preserve"> </w:t>
      </w:r>
      <w:r w:rsidRPr="00BF759B">
        <w:rPr>
          <w:rFonts w:ascii="Century Gothic" w:hAnsi="Century Gothic"/>
          <w:b/>
          <w:color w:val="CC0000" w:themeColor="accent1"/>
          <w:sz w:val="24"/>
          <w:lang w:eastAsia="ja-JP"/>
        </w:rPr>
        <w:tab/>
      </w:r>
      <w:r w:rsidRPr="00BF759B">
        <w:rPr>
          <w:rFonts w:ascii="Century Gothic" w:hAnsi="Century Gothic"/>
          <w:b/>
          <w:color w:val="CC0000" w:themeColor="accent1"/>
          <w:sz w:val="24"/>
          <w:lang w:eastAsia="ja-JP"/>
        </w:rPr>
        <w:tab/>
      </w:r>
      <w:r w:rsidRPr="00BF759B">
        <w:rPr>
          <w:rFonts w:ascii="Century Gothic" w:hAnsi="Century Gothic"/>
          <w:b/>
          <w:color w:val="CC0000" w:themeColor="accent1"/>
          <w:sz w:val="24"/>
          <w:u w:val="single"/>
          <w:lang w:eastAsia="ja-JP"/>
        </w:rPr>
        <w:t>Growth</w:t>
      </w:r>
      <w:r w:rsidRPr="00BF759B">
        <w:rPr>
          <w:rFonts w:ascii="Century Gothic" w:hAnsi="Century Gothic"/>
          <w:color w:val="CC0000" w:themeColor="accent1"/>
          <w:sz w:val="24"/>
          <w:lang w:eastAsia="ja-JP"/>
        </w:rPr>
        <w:tab/>
      </w:r>
      <w:r w:rsidRPr="00BF759B">
        <w:rPr>
          <w:rFonts w:ascii="Century Gothic" w:hAnsi="Century Gothic"/>
          <w:color w:val="CC0000" w:themeColor="accent1"/>
          <w:sz w:val="24"/>
          <w:lang w:eastAsia="ja-JP"/>
        </w:rPr>
        <w:tab/>
      </w:r>
    </w:p>
    <w:p w:rsidR="00964610" w:rsidRPr="00964610" w:rsidRDefault="00964610" w:rsidP="00964610">
      <w:pPr>
        <w:spacing w:line="240" w:lineRule="auto"/>
        <w:rPr>
          <w:rFonts w:ascii="Century Gothic" w:hAnsi="Century Gothic"/>
          <w:sz w:val="24"/>
          <w:lang w:eastAsia="ja-JP"/>
        </w:rPr>
      </w:pPr>
      <w:r w:rsidRPr="00964610">
        <w:rPr>
          <w:rFonts w:ascii="Century Gothic" w:hAnsi="Century Gothic"/>
          <w:sz w:val="24"/>
          <w:lang w:eastAsia="ja-JP"/>
        </w:rPr>
        <w:t>FLL Teams in WV</w:t>
      </w:r>
      <w:r w:rsidRPr="00964610">
        <w:rPr>
          <w:rFonts w:ascii="Century Gothic" w:hAnsi="Century Gothic"/>
          <w:sz w:val="24"/>
          <w:lang w:eastAsia="ja-JP"/>
        </w:rPr>
        <w:tab/>
      </w:r>
      <w:r w:rsidRPr="00964610">
        <w:rPr>
          <w:rFonts w:ascii="Century Gothic" w:hAnsi="Century Gothic"/>
          <w:sz w:val="24"/>
          <w:lang w:eastAsia="ja-JP"/>
        </w:rPr>
        <w:tab/>
      </w:r>
      <w:r w:rsidRPr="00964610">
        <w:rPr>
          <w:rFonts w:ascii="Century Gothic" w:hAnsi="Century Gothic"/>
          <w:sz w:val="24"/>
          <w:lang w:eastAsia="ja-JP"/>
        </w:rPr>
        <w:tab/>
      </w:r>
      <w:r w:rsidRPr="00964610">
        <w:rPr>
          <w:rFonts w:ascii="Century Gothic" w:hAnsi="Century Gothic"/>
          <w:sz w:val="24"/>
          <w:lang w:eastAsia="ja-JP"/>
        </w:rPr>
        <w:tab/>
        <w:t>24</w:t>
      </w:r>
      <w:r w:rsidRPr="00964610">
        <w:rPr>
          <w:rFonts w:ascii="Century Gothic" w:hAnsi="Century Gothic"/>
          <w:sz w:val="24"/>
          <w:lang w:eastAsia="ja-JP"/>
        </w:rPr>
        <w:tab/>
      </w:r>
      <w:r w:rsidRPr="00964610">
        <w:rPr>
          <w:rFonts w:ascii="Century Gothic" w:hAnsi="Century Gothic"/>
          <w:sz w:val="24"/>
          <w:lang w:eastAsia="ja-JP"/>
        </w:rPr>
        <w:tab/>
        <w:t>119</w:t>
      </w:r>
      <w:r w:rsidRPr="00964610">
        <w:rPr>
          <w:rFonts w:ascii="Century Gothic" w:hAnsi="Century Gothic"/>
          <w:sz w:val="24"/>
          <w:lang w:eastAsia="ja-JP"/>
        </w:rPr>
        <w:tab/>
      </w:r>
      <w:r w:rsidRPr="00964610">
        <w:rPr>
          <w:rFonts w:ascii="Century Gothic" w:hAnsi="Century Gothic"/>
          <w:sz w:val="24"/>
          <w:lang w:eastAsia="ja-JP"/>
        </w:rPr>
        <w:tab/>
        <w:t>396%</w:t>
      </w:r>
    </w:p>
    <w:p w:rsidR="00964610" w:rsidRPr="00964610" w:rsidRDefault="00964610" w:rsidP="00964610">
      <w:pPr>
        <w:spacing w:line="240" w:lineRule="auto"/>
        <w:rPr>
          <w:rFonts w:ascii="Century Gothic" w:hAnsi="Century Gothic"/>
          <w:sz w:val="24"/>
          <w:lang w:eastAsia="ja-JP"/>
        </w:rPr>
      </w:pPr>
      <w:r w:rsidRPr="00964610">
        <w:rPr>
          <w:rFonts w:ascii="Century Gothic" w:hAnsi="Century Gothic"/>
          <w:sz w:val="24"/>
          <w:lang w:eastAsia="ja-JP"/>
        </w:rPr>
        <w:t>FLL Teams Started by MARS</w:t>
      </w:r>
      <w:r w:rsidRPr="00964610">
        <w:rPr>
          <w:rFonts w:ascii="Century Gothic" w:hAnsi="Century Gothic"/>
          <w:sz w:val="24"/>
          <w:lang w:eastAsia="ja-JP"/>
        </w:rPr>
        <w:tab/>
      </w:r>
      <w:r w:rsidRPr="00964610">
        <w:rPr>
          <w:rFonts w:ascii="Century Gothic" w:hAnsi="Century Gothic"/>
          <w:sz w:val="24"/>
          <w:lang w:eastAsia="ja-JP"/>
        </w:rPr>
        <w:tab/>
        <w:t>8</w:t>
      </w:r>
      <w:r w:rsidRPr="00964610">
        <w:rPr>
          <w:rFonts w:ascii="Century Gothic" w:hAnsi="Century Gothic"/>
          <w:sz w:val="24"/>
          <w:lang w:eastAsia="ja-JP"/>
        </w:rPr>
        <w:tab/>
      </w:r>
      <w:r w:rsidRPr="00964610">
        <w:rPr>
          <w:rFonts w:ascii="Century Gothic" w:hAnsi="Century Gothic"/>
          <w:sz w:val="24"/>
          <w:lang w:eastAsia="ja-JP"/>
        </w:rPr>
        <w:tab/>
        <w:t>2</w:t>
      </w:r>
      <w:r w:rsidRPr="00964610">
        <w:rPr>
          <w:rFonts w:ascii="Century Gothic" w:hAnsi="Century Gothic"/>
          <w:sz w:val="24"/>
          <w:lang w:eastAsia="ja-JP"/>
        </w:rPr>
        <w:tab/>
      </w:r>
      <w:r w:rsidRPr="00964610">
        <w:rPr>
          <w:rFonts w:ascii="Century Gothic" w:hAnsi="Century Gothic"/>
          <w:sz w:val="24"/>
          <w:lang w:eastAsia="ja-JP"/>
        </w:rPr>
        <w:tab/>
      </w:r>
      <w:r w:rsidRPr="00964610">
        <w:rPr>
          <w:rFonts w:ascii="Century Gothic" w:hAnsi="Century Gothic"/>
          <w:sz w:val="24"/>
          <w:lang w:eastAsia="ja-JP"/>
        </w:rPr>
        <w:tab/>
      </w:r>
      <w:r w:rsidRPr="00964610">
        <w:rPr>
          <w:rFonts w:ascii="Century Gothic" w:hAnsi="Century Gothic"/>
          <w:sz w:val="24"/>
          <w:lang w:eastAsia="ja-JP"/>
        </w:rPr>
        <w:tab/>
      </w:r>
      <w:r w:rsidRPr="00964610">
        <w:rPr>
          <w:rFonts w:ascii="Century Gothic" w:hAnsi="Century Gothic"/>
          <w:sz w:val="24"/>
          <w:lang w:eastAsia="ja-JP"/>
        </w:rPr>
        <w:tab/>
      </w:r>
    </w:p>
    <w:p w:rsidR="00964610" w:rsidRPr="00964610" w:rsidRDefault="00964610" w:rsidP="00964610">
      <w:pPr>
        <w:spacing w:line="240" w:lineRule="auto"/>
        <w:rPr>
          <w:rFonts w:ascii="Century Gothic" w:hAnsi="Century Gothic"/>
          <w:sz w:val="24"/>
          <w:lang w:eastAsia="ja-JP"/>
        </w:rPr>
      </w:pPr>
      <w:r w:rsidRPr="00964610">
        <w:rPr>
          <w:rFonts w:ascii="Century Gothic" w:hAnsi="Century Gothic"/>
          <w:sz w:val="24"/>
          <w:lang w:eastAsia="ja-JP"/>
        </w:rPr>
        <w:t>FLL Teams Mentored by MARS</w:t>
      </w:r>
      <w:r w:rsidRPr="00964610">
        <w:rPr>
          <w:rFonts w:ascii="Century Gothic" w:hAnsi="Century Gothic"/>
          <w:sz w:val="24"/>
          <w:lang w:eastAsia="ja-JP"/>
        </w:rPr>
        <w:tab/>
      </w:r>
      <w:r w:rsidRPr="00964610">
        <w:rPr>
          <w:rFonts w:ascii="Century Gothic" w:hAnsi="Century Gothic"/>
          <w:sz w:val="24"/>
          <w:lang w:eastAsia="ja-JP"/>
        </w:rPr>
        <w:tab/>
        <w:t>18</w:t>
      </w:r>
      <w:r w:rsidRPr="00964610">
        <w:rPr>
          <w:rFonts w:ascii="Century Gothic" w:hAnsi="Century Gothic"/>
          <w:sz w:val="24"/>
          <w:lang w:eastAsia="ja-JP"/>
        </w:rPr>
        <w:tab/>
      </w:r>
      <w:r w:rsidRPr="00964610">
        <w:rPr>
          <w:rFonts w:ascii="Century Gothic" w:hAnsi="Century Gothic"/>
          <w:sz w:val="24"/>
          <w:lang w:eastAsia="ja-JP"/>
        </w:rPr>
        <w:tab/>
        <w:t>28</w:t>
      </w:r>
      <w:r w:rsidRPr="00964610">
        <w:rPr>
          <w:rFonts w:ascii="Century Gothic" w:hAnsi="Century Gothic"/>
          <w:sz w:val="24"/>
          <w:lang w:eastAsia="ja-JP"/>
        </w:rPr>
        <w:tab/>
      </w:r>
      <w:r w:rsidRPr="00964610">
        <w:rPr>
          <w:rFonts w:ascii="Century Gothic" w:hAnsi="Century Gothic"/>
          <w:sz w:val="24"/>
          <w:lang w:eastAsia="ja-JP"/>
        </w:rPr>
        <w:tab/>
        <w:t>56%</w:t>
      </w:r>
    </w:p>
    <w:p w:rsidR="00964610" w:rsidRPr="00964610" w:rsidRDefault="00964610" w:rsidP="00964610">
      <w:pPr>
        <w:spacing w:line="240" w:lineRule="auto"/>
        <w:rPr>
          <w:rFonts w:ascii="Century Gothic" w:hAnsi="Century Gothic"/>
          <w:sz w:val="24"/>
          <w:lang w:eastAsia="ja-JP"/>
        </w:rPr>
      </w:pPr>
      <w:r>
        <w:rPr>
          <w:rFonts w:ascii="Century Gothic" w:hAnsi="Century Gothic"/>
          <w:sz w:val="24"/>
          <w:lang w:eastAsia="ja-JP"/>
        </w:rPr>
        <w:t>Jr. FLL Teams in WV</w:t>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sidR="00B91800">
        <w:rPr>
          <w:rFonts w:ascii="Century Gothic" w:hAnsi="Century Gothic"/>
          <w:sz w:val="24"/>
          <w:lang w:eastAsia="ja-JP"/>
        </w:rPr>
        <w:t>0</w:t>
      </w:r>
      <w:r w:rsidR="00B91800">
        <w:rPr>
          <w:rFonts w:ascii="Century Gothic" w:hAnsi="Century Gothic"/>
          <w:sz w:val="24"/>
          <w:lang w:eastAsia="ja-JP"/>
        </w:rPr>
        <w:tab/>
      </w:r>
      <w:r w:rsidR="00B91800">
        <w:rPr>
          <w:rFonts w:ascii="Century Gothic" w:hAnsi="Century Gothic"/>
          <w:sz w:val="24"/>
          <w:lang w:eastAsia="ja-JP"/>
        </w:rPr>
        <w:tab/>
        <w:t>52</w:t>
      </w:r>
      <w:r w:rsidR="00B91800">
        <w:rPr>
          <w:rFonts w:ascii="Century Gothic" w:hAnsi="Century Gothic"/>
          <w:sz w:val="24"/>
          <w:lang w:eastAsia="ja-JP"/>
        </w:rPr>
        <w:tab/>
      </w:r>
      <w:r w:rsidR="00B91800">
        <w:rPr>
          <w:rFonts w:ascii="Century Gothic" w:hAnsi="Century Gothic"/>
          <w:sz w:val="24"/>
          <w:lang w:eastAsia="ja-JP"/>
        </w:rPr>
        <w:tab/>
        <w:t>5,100</w:t>
      </w:r>
      <w:r w:rsidRPr="00964610">
        <w:rPr>
          <w:rFonts w:ascii="Century Gothic" w:hAnsi="Century Gothic"/>
          <w:sz w:val="24"/>
          <w:lang w:eastAsia="ja-JP"/>
        </w:rPr>
        <w:t>%</w:t>
      </w:r>
    </w:p>
    <w:p w:rsidR="00964610" w:rsidRPr="00964610" w:rsidRDefault="00964610" w:rsidP="00964610">
      <w:pPr>
        <w:spacing w:line="240" w:lineRule="auto"/>
        <w:rPr>
          <w:rFonts w:ascii="Century Gothic" w:hAnsi="Century Gothic"/>
          <w:sz w:val="24"/>
          <w:lang w:eastAsia="ja-JP"/>
        </w:rPr>
      </w:pPr>
      <w:r w:rsidRPr="00964610">
        <w:rPr>
          <w:rFonts w:ascii="Century Gothic" w:hAnsi="Century Gothic"/>
          <w:sz w:val="24"/>
          <w:lang w:eastAsia="ja-JP"/>
        </w:rPr>
        <w:t>Jr. FLL Teams Started by MARS</w:t>
      </w:r>
      <w:r w:rsidRPr="00964610">
        <w:rPr>
          <w:rFonts w:ascii="Century Gothic" w:hAnsi="Century Gothic"/>
          <w:sz w:val="24"/>
          <w:lang w:eastAsia="ja-JP"/>
        </w:rPr>
        <w:tab/>
      </w:r>
      <w:r w:rsidRPr="00964610">
        <w:rPr>
          <w:rFonts w:ascii="Century Gothic" w:hAnsi="Century Gothic"/>
          <w:sz w:val="24"/>
          <w:lang w:eastAsia="ja-JP"/>
        </w:rPr>
        <w:tab/>
        <w:t>0</w:t>
      </w:r>
      <w:r w:rsidRPr="00964610">
        <w:rPr>
          <w:rFonts w:ascii="Century Gothic" w:hAnsi="Century Gothic"/>
          <w:sz w:val="24"/>
          <w:lang w:eastAsia="ja-JP"/>
        </w:rPr>
        <w:tab/>
      </w:r>
      <w:r w:rsidRPr="00964610">
        <w:rPr>
          <w:rFonts w:ascii="Century Gothic" w:hAnsi="Century Gothic"/>
          <w:sz w:val="24"/>
          <w:lang w:eastAsia="ja-JP"/>
        </w:rPr>
        <w:tab/>
        <w:t>11</w:t>
      </w:r>
      <w:r w:rsidRPr="00964610">
        <w:rPr>
          <w:rFonts w:ascii="Century Gothic" w:hAnsi="Century Gothic"/>
          <w:sz w:val="24"/>
          <w:lang w:eastAsia="ja-JP"/>
        </w:rPr>
        <w:tab/>
      </w:r>
    </w:p>
    <w:p w:rsidR="00964610" w:rsidRPr="00964610" w:rsidRDefault="00964610" w:rsidP="00964610">
      <w:pPr>
        <w:spacing w:line="240" w:lineRule="auto"/>
        <w:rPr>
          <w:rFonts w:ascii="Century Gothic" w:hAnsi="Century Gothic"/>
          <w:sz w:val="24"/>
          <w:lang w:eastAsia="ja-JP"/>
        </w:rPr>
      </w:pPr>
      <w:r w:rsidRPr="00964610">
        <w:rPr>
          <w:rFonts w:ascii="Century Gothic" w:hAnsi="Century Gothic"/>
          <w:sz w:val="24"/>
          <w:lang w:eastAsia="ja-JP"/>
        </w:rPr>
        <w:t>VEX Programs Funded</w:t>
      </w:r>
      <w:r w:rsidRPr="00964610">
        <w:rPr>
          <w:rFonts w:ascii="Century Gothic" w:hAnsi="Century Gothic"/>
          <w:sz w:val="24"/>
          <w:lang w:eastAsia="ja-JP"/>
        </w:rPr>
        <w:tab/>
      </w:r>
      <w:r w:rsidRPr="00964610">
        <w:rPr>
          <w:rFonts w:ascii="Century Gothic" w:hAnsi="Century Gothic"/>
          <w:sz w:val="24"/>
          <w:lang w:eastAsia="ja-JP"/>
        </w:rPr>
        <w:tab/>
      </w:r>
      <w:r w:rsidRPr="00964610">
        <w:rPr>
          <w:rFonts w:ascii="Century Gothic" w:hAnsi="Century Gothic"/>
          <w:sz w:val="24"/>
          <w:lang w:eastAsia="ja-JP"/>
        </w:rPr>
        <w:tab/>
        <w:t>0</w:t>
      </w:r>
      <w:r w:rsidRPr="00964610">
        <w:rPr>
          <w:rFonts w:ascii="Century Gothic" w:hAnsi="Century Gothic"/>
          <w:sz w:val="24"/>
          <w:lang w:eastAsia="ja-JP"/>
        </w:rPr>
        <w:tab/>
      </w:r>
      <w:r w:rsidRPr="00964610">
        <w:rPr>
          <w:rFonts w:ascii="Century Gothic" w:hAnsi="Century Gothic"/>
          <w:sz w:val="24"/>
          <w:lang w:eastAsia="ja-JP"/>
        </w:rPr>
        <w:tab/>
        <w:t>10</w:t>
      </w:r>
    </w:p>
    <w:p w:rsidR="00964610" w:rsidRPr="00964610" w:rsidRDefault="00BF759B" w:rsidP="00964610">
      <w:pPr>
        <w:spacing w:line="240" w:lineRule="auto"/>
        <w:rPr>
          <w:rFonts w:ascii="Century Gothic" w:hAnsi="Century Gothic"/>
          <w:sz w:val="24"/>
          <w:lang w:eastAsia="ja-JP"/>
        </w:rPr>
      </w:pPr>
      <w:r>
        <w:rPr>
          <w:rFonts w:ascii="Century Gothic" w:hAnsi="Century Gothic"/>
          <w:sz w:val="24"/>
          <w:lang w:eastAsia="ja-JP"/>
        </w:rPr>
        <w:t>Scrimmage A</w:t>
      </w:r>
      <w:r w:rsidR="00964610" w:rsidRPr="00964610">
        <w:rPr>
          <w:rFonts w:ascii="Century Gothic" w:hAnsi="Century Gothic"/>
          <w:sz w:val="24"/>
          <w:lang w:eastAsia="ja-JP"/>
        </w:rPr>
        <w:t>ttendance</w:t>
      </w:r>
      <w:r w:rsidR="00964610" w:rsidRPr="00964610">
        <w:rPr>
          <w:rFonts w:ascii="Century Gothic" w:hAnsi="Century Gothic"/>
          <w:sz w:val="24"/>
          <w:lang w:eastAsia="ja-JP"/>
        </w:rPr>
        <w:tab/>
      </w:r>
      <w:r w:rsidR="00964610" w:rsidRPr="00964610">
        <w:rPr>
          <w:rFonts w:ascii="Century Gothic" w:hAnsi="Century Gothic"/>
          <w:sz w:val="24"/>
          <w:lang w:eastAsia="ja-JP"/>
        </w:rPr>
        <w:tab/>
      </w:r>
      <w:r w:rsidR="00964610" w:rsidRPr="00964610">
        <w:rPr>
          <w:rFonts w:ascii="Century Gothic" w:hAnsi="Century Gothic"/>
          <w:sz w:val="24"/>
          <w:lang w:eastAsia="ja-JP"/>
        </w:rPr>
        <w:tab/>
        <w:t>200</w:t>
      </w:r>
      <w:r w:rsidR="00964610" w:rsidRPr="00964610">
        <w:rPr>
          <w:rFonts w:ascii="Century Gothic" w:hAnsi="Century Gothic"/>
          <w:sz w:val="24"/>
          <w:lang w:eastAsia="ja-JP"/>
        </w:rPr>
        <w:tab/>
      </w:r>
      <w:r w:rsidR="00964610" w:rsidRPr="00964610">
        <w:rPr>
          <w:rFonts w:ascii="Century Gothic" w:hAnsi="Century Gothic"/>
          <w:sz w:val="24"/>
          <w:lang w:eastAsia="ja-JP"/>
        </w:rPr>
        <w:tab/>
        <w:t>300</w:t>
      </w:r>
      <w:r w:rsidR="00B91800">
        <w:rPr>
          <w:rFonts w:ascii="Century Gothic" w:hAnsi="Century Gothic"/>
          <w:sz w:val="24"/>
          <w:lang w:eastAsia="ja-JP"/>
        </w:rPr>
        <w:t xml:space="preserve">                50%</w:t>
      </w:r>
    </w:p>
    <w:p w:rsidR="00964610" w:rsidRPr="00964610" w:rsidRDefault="00BF759B" w:rsidP="00964610">
      <w:pPr>
        <w:spacing w:line="240" w:lineRule="auto"/>
        <w:rPr>
          <w:rFonts w:ascii="Century Gothic" w:hAnsi="Century Gothic"/>
          <w:sz w:val="24"/>
          <w:lang w:eastAsia="ja-JP"/>
        </w:rPr>
      </w:pPr>
      <w:r>
        <w:rPr>
          <w:rFonts w:ascii="Century Gothic" w:hAnsi="Century Gothic"/>
          <w:sz w:val="24"/>
          <w:lang w:eastAsia="ja-JP"/>
        </w:rPr>
        <w:t>Qualifier A</w:t>
      </w:r>
      <w:r w:rsidR="00964610">
        <w:rPr>
          <w:rFonts w:ascii="Century Gothic" w:hAnsi="Century Gothic"/>
          <w:sz w:val="24"/>
          <w:lang w:eastAsia="ja-JP"/>
        </w:rPr>
        <w:t>ttendance</w:t>
      </w:r>
      <w:r w:rsidR="00964610">
        <w:rPr>
          <w:rFonts w:ascii="Century Gothic" w:hAnsi="Century Gothic"/>
          <w:sz w:val="24"/>
          <w:lang w:eastAsia="ja-JP"/>
        </w:rPr>
        <w:tab/>
      </w:r>
      <w:r w:rsidR="00964610">
        <w:rPr>
          <w:rFonts w:ascii="Century Gothic" w:hAnsi="Century Gothic"/>
          <w:sz w:val="24"/>
          <w:lang w:eastAsia="ja-JP"/>
        </w:rPr>
        <w:tab/>
      </w:r>
      <w:r w:rsidR="00964610">
        <w:rPr>
          <w:rFonts w:ascii="Century Gothic" w:hAnsi="Century Gothic"/>
          <w:sz w:val="24"/>
          <w:lang w:eastAsia="ja-JP"/>
        </w:rPr>
        <w:tab/>
        <w:t>0</w:t>
      </w:r>
      <w:r w:rsidR="00964610">
        <w:rPr>
          <w:rFonts w:ascii="Century Gothic" w:hAnsi="Century Gothic"/>
          <w:sz w:val="24"/>
          <w:lang w:eastAsia="ja-JP"/>
        </w:rPr>
        <w:tab/>
      </w:r>
      <w:r w:rsidR="00964610">
        <w:rPr>
          <w:rFonts w:ascii="Century Gothic" w:hAnsi="Century Gothic"/>
          <w:sz w:val="24"/>
          <w:lang w:eastAsia="ja-JP"/>
        </w:rPr>
        <w:tab/>
        <w:t>350</w:t>
      </w:r>
    </w:p>
    <w:p w:rsidR="00964610" w:rsidRPr="00964610" w:rsidRDefault="00964610" w:rsidP="00964610">
      <w:pPr>
        <w:spacing w:line="240" w:lineRule="auto"/>
        <w:rPr>
          <w:rFonts w:ascii="Century Gothic" w:hAnsi="Century Gothic"/>
          <w:b/>
          <w:sz w:val="24"/>
          <w:u w:val="single"/>
          <w:lang w:eastAsia="ja-JP"/>
        </w:rPr>
      </w:pPr>
      <w:r w:rsidRPr="00BF759B">
        <w:rPr>
          <w:rFonts w:ascii="Century Gothic" w:hAnsi="Century Gothic"/>
          <w:b/>
          <w:color w:val="CC0000" w:themeColor="accent1"/>
          <w:sz w:val="24"/>
          <w:u w:val="single"/>
          <w:lang w:eastAsia="ja-JP"/>
        </w:rPr>
        <w:t>Outreach 2015</w:t>
      </w:r>
      <w:r w:rsidR="00BF759B" w:rsidRPr="00BF759B">
        <w:rPr>
          <w:rFonts w:ascii="Century Gothic" w:hAnsi="Century Gothic"/>
          <w:b/>
          <w:sz w:val="24"/>
          <w:lang w:eastAsia="ja-JP"/>
        </w:rPr>
        <w:tab/>
      </w:r>
      <w:r w:rsidR="00BF759B" w:rsidRPr="00BF759B">
        <w:rPr>
          <w:rFonts w:ascii="Century Gothic" w:hAnsi="Century Gothic"/>
          <w:b/>
          <w:sz w:val="24"/>
          <w:lang w:eastAsia="ja-JP"/>
        </w:rPr>
        <w:tab/>
      </w:r>
      <w:r w:rsidR="00BF759B" w:rsidRPr="00BF759B">
        <w:rPr>
          <w:rFonts w:ascii="Century Gothic" w:hAnsi="Century Gothic"/>
          <w:b/>
          <w:sz w:val="24"/>
          <w:lang w:eastAsia="ja-JP"/>
        </w:rPr>
        <w:tab/>
      </w:r>
      <w:r w:rsidR="00BF759B" w:rsidRPr="00BF759B">
        <w:rPr>
          <w:rFonts w:ascii="Century Gothic" w:hAnsi="Century Gothic"/>
          <w:b/>
          <w:sz w:val="24"/>
          <w:lang w:eastAsia="ja-JP"/>
        </w:rPr>
        <w:tab/>
      </w:r>
      <w:r w:rsidR="00BF759B" w:rsidRPr="00BF759B">
        <w:rPr>
          <w:rFonts w:ascii="Century Gothic" w:hAnsi="Century Gothic"/>
          <w:b/>
          <w:color w:val="CC0000" w:themeColor="accent1"/>
          <w:sz w:val="24"/>
          <w:u w:val="single"/>
          <w:lang w:eastAsia="ja-JP"/>
        </w:rPr>
        <w:t>2008</w:t>
      </w:r>
      <w:r w:rsidR="00BF759B" w:rsidRPr="00BF759B">
        <w:rPr>
          <w:rFonts w:ascii="Century Gothic" w:hAnsi="Century Gothic"/>
          <w:b/>
          <w:color w:val="CC0000" w:themeColor="accent1"/>
          <w:sz w:val="24"/>
          <w:lang w:eastAsia="ja-JP"/>
        </w:rPr>
        <w:t xml:space="preserve"> </w:t>
      </w:r>
      <w:r w:rsidR="00BF759B" w:rsidRPr="00BF759B">
        <w:rPr>
          <w:rFonts w:ascii="Century Gothic" w:hAnsi="Century Gothic"/>
          <w:b/>
          <w:color w:val="CC0000" w:themeColor="accent1"/>
          <w:sz w:val="24"/>
          <w:lang w:eastAsia="ja-JP"/>
        </w:rPr>
        <w:tab/>
      </w:r>
      <w:r w:rsidR="00BF759B" w:rsidRPr="00BF759B">
        <w:rPr>
          <w:rFonts w:ascii="Century Gothic" w:hAnsi="Century Gothic"/>
          <w:b/>
          <w:color w:val="CC0000" w:themeColor="accent1"/>
          <w:sz w:val="24"/>
          <w:lang w:eastAsia="ja-JP"/>
        </w:rPr>
        <w:tab/>
      </w:r>
      <w:r w:rsidR="00BF759B" w:rsidRPr="00BF759B">
        <w:rPr>
          <w:rFonts w:ascii="Century Gothic" w:hAnsi="Century Gothic"/>
          <w:b/>
          <w:color w:val="CC0000" w:themeColor="accent1"/>
          <w:sz w:val="24"/>
          <w:u w:val="single"/>
          <w:lang w:eastAsia="ja-JP"/>
        </w:rPr>
        <w:t>2015</w:t>
      </w:r>
      <w:r w:rsidR="00BF759B" w:rsidRPr="00BF759B">
        <w:rPr>
          <w:rFonts w:ascii="Century Gothic" w:hAnsi="Century Gothic"/>
          <w:b/>
          <w:color w:val="CC0000" w:themeColor="accent1"/>
          <w:sz w:val="24"/>
          <w:lang w:eastAsia="ja-JP"/>
        </w:rPr>
        <w:t xml:space="preserve"> </w:t>
      </w:r>
      <w:r w:rsidR="00BF759B" w:rsidRPr="00BF759B">
        <w:rPr>
          <w:rFonts w:ascii="Century Gothic" w:hAnsi="Century Gothic"/>
          <w:b/>
          <w:color w:val="CC0000" w:themeColor="accent1"/>
          <w:sz w:val="24"/>
          <w:lang w:eastAsia="ja-JP"/>
        </w:rPr>
        <w:tab/>
      </w:r>
      <w:r w:rsidR="00BF759B" w:rsidRPr="00BF759B">
        <w:rPr>
          <w:rFonts w:ascii="Century Gothic" w:hAnsi="Century Gothic"/>
          <w:b/>
          <w:color w:val="CC0000" w:themeColor="accent1"/>
          <w:sz w:val="24"/>
          <w:lang w:eastAsia="ja-JP"/>
        </w:rPr>
        <w:tab/>
      </w:r>
      <w:r w:rsidR="00BF759B" w:rsidRPr="00BF759B">
        <w:rPr>
          <w:rFonts w:ascii="Century Gothic" w:hAnsi="Century Gothic"/>
          <w:b/>
          <w:color w:val="CC0000" w:themeColor="accent1"/>
          <w:sz w:val="24"/>
          <w:u w:val="single"/>
          <w:lang w:eastAsia="ja-JP"/>
        </w:rPr>
        <w:t>Growth</w:t>
      </w:r>
    </w:p>
    <w:p w:rsidR="00964610" w:rsidRPr="00964610" w:rsidRDefault="00BF759B" w:rsidP="00964610">
      <w:pPr>
        <w:spacing w:line="240" w:lineRule="auto"/>
        <w:rPr>
          <w:rFonts w:ascii="Century Gothic" w:hAnsi="Century Gothic"/>
          <w:sz w:val="24"/>
          <w:lang w:eastAsia="ja-JP"/>
        </w:rPr>
      </w:pPr>
      <w:r>
        <w:rPr>
          <w:rFonts w:ascii="Century Gothic" w:hAnsi="Century Gothic"/>
          <w:sz w:val="24"/>
          <w:lang w:eastAsia="ja-JP"/>
        </w:rPr>
        <w:t># of E</w:t>
      </w:r>
      <w:r w:rsidR="00964610" w:rsidRPr="00964610">
        <w:rPr>
          <w:rFonts w:ascii="Century Gothic" w:hAnsi="Century Gothic"/>
          <w:sz w:val="24"/>
          <w:lang w:eastAsia="ja-JP"/>
        </w:rPr>
        <w:t>vents</w:t>
      </w:r>
      <w:r w:rsidR="00964610" w:rsidRPr="00964610">
        <w:rPr>
          <w:rFonts w:ascii="Century Gothic" w:hAnsi="Century Gothic"/>
          <w:sz w:val="24"/>
          <w:lang w:eastAsia="ja-JP"/>
        </w:rPr>
        <w:tab/>
      </w:r>
      <w:r w:rsidR="00964610" w:rsidRPr="00964610">
        <w:rPr>
          <w:rFonts w:ascii="Century Gothic" w:hAnsi="Century Gothic"/>
          <w:sz w:val="24"/>
          <w:lang w:eastAsia="ja-JP"/>
        </w:rPr>
        <w:tab/>
      </w:r>
      <w:r w:rsidR="00964610" w:rsidRPr="00964610">
        <w:rPr>
          <w:rFonts w:ascii="Century Gothic" w:hAnsi="Century Gothic"/>
          <w:sz w:val="24"/>
          <w:lang w:eastAsia="ja-JP"/>
        </w:rPr>
        <w:tab/>
      </w:r>
      <w:r w:rsidR="00964610" w:rsidRPr="00964610">
        <w:rPr>
          <w:rFonts w:ascii="Century Gothic" w:hAnsi="Century Gothic"/>
          <w:sz w:val="24"/>
          <w:lang w:eastAsia="ja-JP"/>
        </w:rPr>
        <w:tab/>
      </w:r>
      <w:r w:rsidR="00964610" w:rsidRPr="00964610">
        <w:rPr>
          <w:rFonts w:ascii="Century Gothic" w:hAnsi="Century Gothic"/>
          <w:sz w:val="24"/>
          <w:lang w:eastAsia="ja-JP"/>
        </w:rPr>
        <w:tab/>
      </w:r>
      <w:r w:rsidR="0063070F">
        <w:rPr>
          <w:rFonts w:ascii="Century Gothic" w:hAnsi="Century Gothic"/>
          <w:sz w:val="24"/>
          <w:lang w:eastAsia="ja-JP"/>
        </w:rPr>
        <w:t>5</w:t>
      </w:r>
      <w:r w:rsidR="00964610" w:rsidRPr="00964610">
        <w:rPr>
          <w:rFonts w:ascii="Century Gothic" w:hAnsi="Century Gothic"/>
          <w:sz w:val="24"/>
          <w:lang w:eastAsia="ja-JP"/>
        </w:rPr>
        <w:tab/>
      </w:r>
      <w:r w:rsidR="00964610" w:rsidRPr="00964610">
        <w:rPr>
          <w:rFonts w:ascii="Century Gothic" w:hAnsi="Century Gothic"/>
          <w:sz w:val="24"/>
          <w:lang w:eastAsia="ja-JP"/>
        </w:rPr>
        <w:tab/>
        <w:t>17</w:t>
      </w:r>
      <w:r w:rsidR="0063070F">
        <w:rPr>
          <w:rFonts w:ascii="Century Gothic" w:hAnsi="Century Gothic"/>
          <w:sz w:val="24"/>
          <w:lang w:eastAsia="ja-JP"/>
        </w:rPr>
        <w:t xml:space="preserve">                   240%</w:t>
      </w:r>
    </w:p>
    <w:p w:rsidR="00964610" w:rsidRPr="00964610" w:rsidRDefault="00BF759B" w:rsidP="00964610">
      <w:pPr>
        <w:spacing w:line="240" w:lineRule="auto"/>
        <w:rPr>
          <w:rFonts w:ascii="Century Gothic" w:hAnsi="Century Gothic"/>
          <w:sz w:val="24"/>
          <w:lang w:eastAsia="ja-JP"/>
        </w:rPr>
      </w:pPr>
      <w:r>
        <w:rPr>
          <w:rFonts w:ascii="Century Gothic" w:hAnsi="Century Gothic"/>
          <w:sz w:val="24"/>
          <w:lang w:eastAsia="ja-JP"/>
        </w:rPr>
        <w:t># of People</w:t>
      </w:r>
      <w:r>
        <w:rPr>
          <w:rFonts w:ascii="Century Gothic" w:hAnsi="Century Gothic"/>
          <w:sz w:val="24"/>
          <w:lang w:eastAsia="ja-JP"/>
        </w:rPr>
        <w:tab/>
        <w:t>Reached</w:t>
      </w:r>
      <w:r w:rsidR="00964610" w:rsidRPr="00964610">
        <w:rPr>
          <w:rFonts w:ascii="Century Gothic" w:hAnsi="Century Gothic"/>
          <w:sz w:val="24"/>
          <w:lang w:eastAsia="ja-JP"/>
        </w:rPr>
        <w:tab/>
      </w:r>
      <w:r w:rsidR="00964610" w:rsidRPr="00964610">
        <w:rPr>
          <w:rFonts w:ascii="Century Gothic" w:hAnsi="Century Gothic"/>
          <w:sz w:val="24"/>
          <w:lang w:eastAsia="ja-JP"/>
        </w:rPr>
        <w:tab/>
      </w:r>
      <w:r w:rsidR="00964610" w:rsidRPr="00964610">
        <w:rPr>
          <w:rFonts w:ascii="Century Gothic" w:hAnsi="Century Gothic"/>
          <w:sz w:val="24"/>
          <w:lang w:eastAsia="ja-JP"/>
        </w:rPr>
        <w:tab/>
      </w:r>
      <w:r w:rsidR="0063070F">
        <w:rPr>
          <w:rFonts w:ascii="Century Gothic" w:hAnsi="Century Gothic"/>
          <w:sz w:val="24"/>
          <w:lang w:eastAsia="ja-JP"/>
        </w:rPr>
        <w:t>est. 100</w:t>
      </w:r>
      <w:r w:rsidR="0063070F">
        <w:rPr>
          <w:rFonts w:ascii="Century Gothic" w:hAnsi="Century Gothic"/>
          <w:sz w:val="24"/>
          <w:lang w:eastAsia="ja-JP"/>
        </w:rPr>
        <w:tab/>
      </w:r>
      <w:r w:rsidR="00964610" w:rsidRPr="00964610">
        <w:rPr>
          <w:rFonts w:ascii="Century Gothic" w:hAnsi="Century Gothic"/>
          <w:sz w:val="24"/>
          <w:lang w:eastAsia="ja-JP"/>
        </w:rPr>
        <w:t>1,660</w:t>
      </w:r>
      <w:r w:rsidR="0063070F">
        <w:rPr>
          <w:rFonts w:ascii="Century Gothic" w:hAnsi="Century Gothic"/>
          <w:sz w:val="24"/>
          <w:lang w:eastAsia="ja-JP"/>
        </w:rPr>
        <w:t xml:space="preserve">              1,560%</w:t>
      </w:r>
    </w:p>
    <w:p w:rsidR="00964610" w:rsidRPr="00964610" w:rsidRDefault="00964610" w:rsidP="00964610">
      <w:pPr>
        <w:spacing w:line="240" w:lineRule="auto"/>
        <w:rPr>
          <w:rFonts w:ascii="Century Gothic" w:hAnsi="Century Gothic"/>
          <w:sz w:val="24"/>
          <w:lang w:eastAsia="ja-JP"/>
        </w:rPr>
      </w:pPr>
      <w:r>
        <w:rPr>
          <w:rFonts w:ascii="Century Gothic" w:hAnsi="Century Gothic"/>
          <w:sz w:val="24"/>
          <w:lang w:eastAsia="ja-JP"/>
        </w:rPr>
        <w:t>Miles traveled</w:t>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sidRPr="00964610">
        <w:rPr>
          <w:rFonts w:ascii="Century Gothic" w:hAnsi="Century Gothic"/>
          <w:sz w:val="24"/>
          <w:lang w:eastAsia="ja-JP"/>
        </w:rPr>
        <w:t>931.4</w:t>
      </w:r>
    </w:p>
    <w:p w:rsidR="00BF759B" w:rsidRDefault="00964610" w:rsidP="00964610">
      <w:pPr>
        <w:spacing w:line="240" w:lineRule="auto"/>
        <w:rPr>
          <w:rFonts w:ascii="Century Gothic" w:hAnsi="Century Gothic"/>
          <w:color w:val="CC0000" w:themeColor="accent1"/>
          <w:sz w:val="24"/>
          <w:u w:val="single"/>
          <w:lang w:eastAsia="ja-JP"/>
        </w:rPr>
      </w:pPr>
      <w:r w:rsidRPr="00BF759B">
        <w:rPr>
          <w:rFonts w:ascii="Century Gothic" w:hAnsi="Century Gothic"/>
          <w:b/>
          <w:color w:val="CC0000" w:themeColor="accent1"/>
          <w:sz w:val="24"/>
          <w:u w:val="single"/>
          <w:lang w:eastAsia="ja-JP"/>
        </w:rPr>
        <w:t>Funding</w:t>
      </w:r>
      <w:r w:rsidRPr="00964610">
        <w:rPr>
          <w:rFonts w:ascii="Century Gothic" w:hAnsi="Century Gothic"/>
          <w:sz w:val="24"/>
          <w:lang w:eastAsia="ja-JP"/>
        </w:rPr>
        <w:tab/>
      </w:r>
      <w:r w:rsidRPr="00964610">
        <w:rPr>
          <w:rFonts w:ascii="Century Gothic" w:hAnsi="Century Gothic"/>
          <w:sz w:val="24"/>
          <w:lang w:eastAsia="ja-JP"/>
        </w:rPr>
        <w:tab/>
      </w:r>
      <w:r w:rsidRPr="00964610">
        <w:rPr>
          <w:rFonts w:ascii="Century Gothic" w:hAnsi="Century Gothic"/>
          <w:sz w:val="24"/>
          <w:lang w:eastAsia="ja-JP"/>
        </w:rPr>
        <w:tab/>
      </w:r>
      <w:r w:rsidRPr="00964610">
        <w:rPr>
          <w:rFonts w:ascii="Century Gothic" w:hAnsi="Century Gothic"/>
          <w:sz w:val="24"/>
          <w:lang w:eastAsia="ja-JP"/>
        </w:rPr>
        <w:tab/>
      </w:r>
      <w:r w:rsidRPr="00964610">
        <w:rPr>
          <w:rFonts w:ascii="Century Gothic" w:hAnsi="Century Gothic"/>
          <w:sz w:val="24"/>
          <w:lang w:eastAsia="ja-JP"/>
        </w:rPr>
        <w:tab/>
      </w:r>
      <w:r w:rsidR="00BF759B" w:rsidRPr="00BF759B">
        <w:rPr>
          <w:rFonts w:ascii="Century Gothic" w:hAnsi="Century Gothic"/>
          <w:b/>
          <w:color w:val="CC0000" w:themeColor="accent1"/>
          <w:sz w:val="24"/>
          <w:u w:val="single"/>
          <w:lang w:eastAsia="ja-JP"/>
        </w:rPr>
        <w:t>2008</w:t>
      </w:r>
      <w:r w:rsidR="00BF759B" w:rsidRPr="00BF759B">
        <w:rPr>
          <w:rFonts w:ascii="Century Gothic" w:hAnsi="Century Gothic"/>
          <w:b/>
          <w:color w:val="CC0000" w:themeColor="accent1"/>
          <w:sz w:val="24"/>
          <w:lang w:eastAsia="ja-JP"/>
        </w:rPr>
        <w:t xml:space="preserve"> </w:t>
      </w:r>
      <w:r w:rsidR="00BF759B" w:rsidRPr="00BF759B">
        <w:rPr>
          <w:rFonts w:ascii="Century Gothic" w:hAnsi="Century Gothic"/>
          <w:b/>
          <w:color w:val="CC0000" w:themeColor="accent1"/>
          <w:sz w:val="24"/>
          <w:lang w:eastAsia="ja-JP"/>
        </w:rPr>
        <w:tab/>
      </w:r>
      <w:r w:rsidR="00BF759B" w:rsidRPr="00BF759B">
        <w:rPr>
          <w:rFonts w:ascii="Century Gothic" w:hAnsi="Century Gothic"/>
          <w:b/>
          <w:color w:val="CC0000" w:themeColor="accent1"/>
          <w:sz w:val="24"/>
          <w:lang w:eastAsia="ja-JP"/>
        </w:rPr>
        <w:tab/>
      </w:r>
      <w:r w:rsidR="00BF759B" w:rsidRPr="00BF759B">
        <w:rPr>
          <w:rFonts w:ascii="Century Gothic" w:hAnsi="Century Gothic"/>
          <w:b/>
          <w:color w:val="CC0000" w:themeColor="accent1"/>
          <w:sz w:val="24"/>
          <w:u w:val="single"/>
          <w:lang w:eastAsia="ja-JP"/>
        </w:rPr>
        <w:t>2015</w:t>
      </w:r>
      <w:r w:rsidR="00BF759B" w:rsidRPr="00BF759B">
        <w:rPr>
          <w:rFonts w:ascii="Century Gothic" w:hAnsi="Century Gothic"/>
          <w:b/>
          <w:color w:val="CC0000" w:themeColor="accent1"/>
          <w:sz w:val="24"/>
          <w:lang w:eastAsia="ja-JP"/>
        </w:rPr>
        <w:t xml:space="preserve"> </w:t>
      </w:r>
      <w:r w:rsidR="00BF759B" w:rsidRPr="00BF759B">
        <w:rPr>
          <w:rFonts w:ascii="Century Gothic" w:hAnsi="Century Gothic"/>
          <w:b/>
          <w:color w:val="CC0000" w:themeColor="accent1"/>
          <w:sz w:val="24"/>
          <w:lang w:eastAsia="ja-JP"/>
        </w:rPr>
        <w:tab/>
      </w:r>
      <w:r w:rsidR="00BF759B" w:rsidRPr="00BF759B">
        <w:rPr>
          <w:rFonts w:ascii="Century Gothic" w:hAnsi="Century Gothic"/>
          <w:b/>
          <w:color w:val="CC0000" w:themeColor="accent1"/>
          <w:sz w:val="24"/>
          <w:lang w:eastAsia="ja-JP"/>
        </w:rPr>
        <w:tab/>
      </w:r>
      <w:r w:rsidR="00BF759B" w:rsidRPr="00BF759B">
        <w:rPr>
          <w:rFonts w:ascii="Century Gothic" w:hAnsi="Century Gothic"/>
          <w:b/>
          <w:color w:val="CC0000" w:themeColor="accent1"/>
          <w:sz w:val="24"/>
          <w:u w:val="single"/>
          <w:lang w:eastAsia="ja-JP"/>
        </w:rPr>
        <w:t>Growth</w:t>
      </w:r>
    </w:p>
    <w:p w:rsidR="00964610" w:rsidRPr="00964610" w:rsidRDefault="00964610" w:rsidP="00964610">
      <w:pPr>
        <w:spacing w:line="240" w:lineRule="auto"/>
        <w:rPr>
          <w:rFonts w:ascii="Century Gothic" w:hAnsi="Century Gothic"/>
          <w:sz w:val="24"/>
          <w:lang w:eastAsia="ja-JP"/>
        </w:rPr>
      </w:pPr>
      <w:r>
        <w:rPr>
          <w:rFonts w:ascii="Century Gothic" w:hAnsi="Century Gothic"/>
          <w:sz w:val="24"/>
          <w:lang w:eastAsia="ja-JP"/>
        </w:rPr>
        <w:t>Total Funding</w:t>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sidR="00BF759B">
        <w:rPr>
          <w:rFonts w:ascii="Century Gothic" w:hAnsi="Century Gothic"/>
          <w:sz w:val="24"/>
          <w:lang w:eastAsia="ja-JP"/>
        </w:rPr>
        <w:t>$29,000</w:t>
      </w:r>
      <w:r w:rsidR="00BF759B">
        <w:rPr>
          <w:rFonts w:ascii="Century Gothic" w:hAnsi="Century Gothic"/>
          <w:sz w:val="24"/>
          <w:lang w:eastAsia="ja-JP"/>
        </w:rPr>
        <w:tab/>
        <w:t>$70,000</w:t>
      </w:r>
      <w:r w:rsidR="00BF759B">
        <w:rPr>
          <w:rFonts w:ascii="Century Gothic" w:hAnsi="Century Gothic"/>
          <w:sz w:val="24"/>
          <w:lang w:eastAsia="ja-JP"/>
        </w:rPr>
        <w:tab/>
      </w:r>
      <w:r w:rsidRPr="00964610">
        <w:rPr>
          <w:rFonts w:ascii="Century Gothic" w:hAnsi="Century Gothic"/>
          <w:sz w:val="24"/>
          <w:lang w:eastAsia="ja-JP"/>
        </w:rPr>
        <w:t>141</w:t>
      </w:r>
      <w:r w:rsidR="00BF759B">
        <w:rPr>
          <w:rFonts w:ascii="Century Gothic" w:hAnsi="Century Gothic"/>
          <w:sz w:val="24"/>
          <w:lang w:eastAsia="ja-JP"/>
        </w:rPr>
        <w:t>%</w:t>
      </w:r>
    </w:p>
    <w:p w:rsidR="00700EDD" w:rsidRDefault="00964610" w:rsidP="00964610">
      <w:pPr>
        <w:spacing w:line="240" w:lineRule="auto"/>
        <w:rPr>
          <w:rFonts w:ascii="Century Gothic" w:hAnsi="Century Gothic"/>
          <w:sz w:val="24"/>
          <w:lang w:eastAsia="ja-JP"/>
        </w:rPr>
      </w:pPr>
      <w:r>
        <w:rPr>
          <w:rFonts w:ascii="Century Gothic" w:hAnsi="Century Gothic"/>
          <w:sz w:val="24"/>
          <w:lang w:eastAsia="ja-JP"/>
        </w:rPr>
        <w:t># of Sponsors</w:t>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Pr>
          <w:rFonts w:ascii="Century Gothic" w:hAnsi="Century Gothic"/>
          <w:sz w:val="24"/>
          <w:lang w:eastAsia="ja-JP"/>
        </w:rPr>
        <w:tab/>
      </w:r>
      <w:r w:rsidR="00BF759B">
        <w:rPr>
          <w:rFonts w:ascii="Century Gothic" w:hAnsi="Century Gothic"/>
          <w:sz w:val="24"/>
          <w:lang w:eastAsia="ja-JP"/>
        </w:rPr>
        <w:t>23</w:t>
      </w:r>
      <w:r w:rsidR="00BF759B">
        <w:rPr>
          <w:rFonts w:ascii="Century Gothic" w:hAnsi="Century Gothic"/>
          <w:sz w:val="24"/>
          <w:lang w:eastAsia="ja-JP"/>
        </w:rPr>
        <w:tab/>
      </w:r>
      <w:r w:rsidR="00BF759B">
        <w:rPr>
          <w:rFonts w:ascii="Century Gothic" w:hAnsi="Century Gothic"/>
          <w:sz w:val="24"/>
          <w:lang w:eastAsia="ja-JP"/>
        </w:rPr>
        <w:tab/>
        <w:t>29</w:t>
      </w:r>
      <w:r w:rsidR="00BF759B">
        <w:rPr>
          <w:rFonts w:ascii="Century Gothic" w:hAnsi="Century Gothic"/>
          <w:sz w:val="24"/>
          <w:lang w:eastAsia="ja-JP"/>
        </w:rPr>
        <w:tab/>
      </w:r>
      <w:r w:rsidR="00BF759B">
        <w:rPr>
          <w:rFonts w:ascii="Century Gothic" w:hAnsi="Century Gothic"/>
          <w:sz w:val="24"/>
          <w:lang w:eastAsia="ja-JP"/>
        </w:rPr>
        <w:tab/>
        <w:t>26%</w:t>
      </w:r>
    </w:p>
    <w:tbl>
      <w:tblPr>
        <w:tblW w:w="0" w:type="auto"/>
        <w:jc w:val="center"/>
        <w:tblLayout w:type="fixed"/>
        <w:tblCellMar>
          <w:left w:w="0" w:type="dxa"/>
          <w:right w:w="0" w:type="dxa"/>
        </w:tblCellMar>
        <w:tblLook w:val="04A0"/>
      </w:tblPr>
      <w:tblGrid>
        <w:gridCol w:w="7200"/>
        <w:gridCol w:w="144"/>
        <w:gridCol w:w="3456"/>
      </w:tblGrid>
      <w:tr w:rsidR="00623D0D">
        <w:trPr>
          <w:trHeight w:hRule="exact" w:val="12771"/>
          <w:jc w:val="center"/>
        </w:trPr>
        <w:tc>
          <w:tcPr>
            <w:tcW w:w="7200" w:type="dxa"/>
          </w:tcPr>
          <w:tbl>
            <w:tblPr>
              <w:tblW w:w="4916" w:type="pct"/>
              <w:tblLayout w:type="fixed"/>
              <w:tblCellMar>
                <w:left w:w="0" w:type="dxa"/>
                <w:right w:w="0" w:type="dxa"/>
              </w:tblCellMar>
              <w:tblLook w:val="04A0"/>
            </w:tblPr>
            <w:tblGrid>
              <w:gridCol w:w="7079"/>
            </w:tblGrid>
            <w:tr w:rsidR="00623D0D">
              <w:trPr>
                <w:cantSplit/>
                <w:trHeight w:hRule="exact" w:val="1800"/>
              </w:trPr>
              <w:tc>
                <w:tcPr>
                  <w:tcW w:w="7079" w:type="dxa"/>
                </w:tcPr>
                <w:p w:rsidR="00623D0D" w:rsidRDefault="00623D0D"/>
              </w:tc>
            </w:tr>
            <w:tr w:rsidR="00623D0D">
              <w:trPr>
                <w:trHeight w:hRule="exact" w:val="10710"/>
              </w:trPr>
              <w:tc>
                <w:tcPr>
                  <w:tcW w:w="7079" w:type="dxa"/>
                </w:tcPr>
                <w:p w:rsidR="00623D0D" w:rsidRPr="00695C83" w:rsidRDefault="00695C83">
                  <w:pPr>
                    <w:pStyle w:val="Subtitle"/>
                    <w:rPr>
                      <w:sz w:val="56"/>
                    </w:rPr>
                  </w:pPr>
                  <w:r w:rsidRPr="00695C83">
                    <w:rPr>
                      <w:sz w:val="56"/>
                    </w:rPr>
                    <w:t>team information</w:t>
                  </w:r>
                </w:p>
                <w:p w:rsidR="00623D0D" w:rsidRDefault="00695C83">
                  <w:pPr>
                    <w:pStyle w:val="Title"/>
                  </w:pPr>
                  <w:r>
                    <w:t>mentors</w:t>
                  </w:r>
                </w:p>
                <w:p w:rsidR="00695C83" w:rsidRDefault="00695C83" w:rsidP="00695C83">
                  <w:pPr>
                    <w:rPr>
                      <w:rFonts w:ascii="Century Gothic" w:hAnsi="Century Gothic"/>
                      <w:sz w:val="24"/>
                    </w:rPr>
                  </w:pPr>
                </w:p>
                <w:p w:rsidR="00934201" w:rsidRDefault="00695C83" w:rsidP="00A6760F">
                  <w:pPr>
                    <w:rPr>
                      <w:rFonts w:ascii="Century Gothic" w:hAnsi="Century Gothic"/>
                      <w:sz w:val="28"/>
                    </w:rPr>
                  </w:pPr>
                  <w:r>
                    <w:rPr>
                      <w:rFonts w:ascii="Century Gothic" w:hAnsi="Century Gothic"/>
                      <w:sz w:val="24"/>
                    </w:rPr>
                    <w:t xml:space="preserve">     </w:t>
                  </w:r>
                  <w:r w:rsidRPr="00695C83">
                    <w:rPr>
                      <w:rFonts w:ascii="Century Gothic" w:hAnsi="Century Gothic"/>
                      <w:sz w:val="28"/>
                    </w:rPr>
                    <w:t xml:space="preserve">MARS students work closely with mentors </w:t>
                  </w:r>
                  <w:r w:rsidR="00934201">
                    <w:rPr>
                      <w:rFonts w:ascii="Century Gothic" w:hAnsi="Century Gothic"/>
                      <w:sz w:val="28"/>
                    </w:rPr>
                    <w:t xml:space="preserve">who bring experience and expertise </w:t>
                  </w:r>
                  <w:r w:rsidRPr="00695C83">
                    <w:rPr>
                      <w:rFonts w:ascii="Century Gothic" w:hAnsi="Century Gothic"/>
                      <w:sz w:val="28"/>
                    </w:rPr>
                    <w:t xml:space="preserve">from a variety of </w:t>
                  </w:r>
                  <w:r w:rsidR="00934201">
                    <w:rPr>
                      <w:rFonts w:ascii="Century Gothic" w:hAnsi="Century Gothic"/>
                      <w:sz w:val="28"/>
                    </w:rPr>
                    <w:t>profession</w:t>
                  </w:r>
                  <w:r w:rsidRPr="00695C83">
                    <w:rPr>
                      <w:rFonts w:ascii="Century Gothic" w:hAnsi="Century Gothic"/>
                      <w:sz w:val="28"/>
                    </w:rPr>
                    <w:t>s</w:t>
                  </w:r>
                  <w:r w:rsidR="00934201">
                    <w:rPr>
                      <w:rFonts w:ascii="Century Gothic" w:hAnsi="Century Gothic"/>
                      <w:sz w:val="28"/>
                    </w:rPr>
                    <w:t xml:space="preserve"> to the team</w:t>
                  </w:r>
                  <w:r w:rsidRPr="00695C83">
                    <w:rPr>
                      <w:rFonts w:ascii="Century Gothic" w:hAnsi="Century Gothic"/>
                      <w:sz w:val="28"/>
                    </w:rPr>
                    <w:t xml:space="preserve">. </w:t>
                  </w:r>
                  <w:r w:rsidR="00934201" w:rsidRPr="00695C83">
                    <w:rPr>
                      <w:rFonts w:ascii="Century Gothic" w:hAnsi="Century Gothic"/>
                      <w:sz w:val="28"/>
                    </w:rPr>
                    <w:t>While many of our mentors have backgrounds in STEM</w:t>
                  </w:r>
                  <w:r w:rsidR="00934201">
                    <w:rPr>
                      <w:rFonts w:ascii="Century Gothic" w:hAnsi="Century Gothic"/>
                      <w:sz w:val="28"/>
                    </w:rPr>
                    <w:t xml:space="preserve"> fields</w:t>
                  </w:r>
                  <w:r w:rsidR="00934201" w:rsidRPr="00695C83">
                    <w:rPr>
                      <w:rFonts w:ascii="Century Gothic" w:hAnsi="Century Gothic"/>
                      <w:sz w:val="28"/>
                    </w:rPr>
                    <w:t>, many also utilize skill</w:t>
                  </w:r>
                  <w:r w:rsidR="00934201">
                    <w:rPr>
                      <w:rFonts w:ascii="Century Gothic" w:hAnsi="Century Gothic"/>
                      <w:sz w:val="28"/>
                    </w:rPr>
                    <w:t>-sets from</w:t>
                  </w:r>
                  <w:r w:rsidR="00934201" w:rsidRPr="00695C83">
                    <w:rPr>
                      <w:rFonts w:ascii="Century Gothic" w:hAnsi="Century Gothic"/>
                      <w:sz w:val="28"/>
                    </w:rPr>
                    <w:t xml:space="preserve"> other fields</w:t>
                  </w:r>
                  <w:r w:rsidR="00934201">
                    <w:rPr>
                      <w:rFonts w:ascii="Century Gothic" w:hAnsi="Century Gothic"/>
                      <w:sz w:val="28"/>
                    </w:rPr>
                    <w:t xml:space="preserve"> like English, Communication, and Business</w:t>
                  </w:r>
                  <w:r w:rsidR="00934201" w:rsidRPr="00695C83">
                    <w:rPr>
                      <w:rFonts w:ascii="Century Gothic" w:hAnsi="Century Gothic"/>
                      <w:sz w:val="28"/>
                    </w:rPr>
                    <w:t xml:space="preserve">. </w:t>
                  </w:r>
                  <w:r w:rsidR="00934201">
                    <w:rPr>
                      <w:rFonts w:ascii="Century Gothic" w:hAnsi="Century Gothic"/>
                      <w:sz w:val="28"/>
                    </w:rPr>
                    <w:t xml:space="preserve"> </w:t>
                  </w:r>
                </w:p>
                <w:p w:rsidR="00A6760F" w:rsidRDefault="00695C83" w:rsidP="00A6760F">
                  <w:pPr>
                    <w:rPr>
                      <w:rFonts w:ascii="Century Gothic" w:hAnsi="Century Gothic"/>
                      <w:sz w:val="28"/>
                    </w:rPr>
                  </w:pPr>
                  <w:r w:rsidRPr="00695C83">
                    <w:rPr>
                      <w:rFonts w:ascii="Century Gothic" w:hAnsi="Century Gothic"/>
                      <w:sz w:val="28"/>
                    </w:rPr>
                    <w:t>Because MARS is based out of a major university, many MARS graduates mentor the team whi</w:t>
                  </w:r>
                  <w:r w:rsidR="00934201">
                    <w:rPr>
                      <w:rFonts w:ascii="Century Gothic" w:hAnsi="Century Gothic"/>
                      <w:sz w:val="28"/>
                    </w:rPr>
                    <w:t xml:space="preserve">le they stay in town for school.  </w:t>
                  </w:r>
                  <w:r w:rsidRPr="00695C83">
                    <w:rPr>
                      <w:rFonts w:ascii="Century Gothic" w:hAnsi="Century Gothic"/>
                      <w:sz w:val="28"/>
                    </w:rPr>
                    <w:t xml:space="preserve"> </w:t>
                  </w:r>
                  <w:r w:rsidR="00934201">
                    <w:rPr>
                      <w:rFonts w:ascii="Century Gothic" w:hAnsi="Century Gothic"/>
                      <w:sz w:val="28"/>
                    </w:rPr>
                    <w:t>These college age mentors are designated</w:t>
                  </w:r>
                  <w:r w:rsidRPr="00695C83">
                    <w:rPr>
                      <w:rFonts w:ascii="Century Gothic" w:hAnsi="Century Gothic"/>
                      <w:sz w:val="28"/>
                    </w:rPr>
                    <w:t xml:space="preserve"> “mentor</w:t>
                  </w:r>
                  <w:r w:rsidR="00934201">
                    <w:rPr>
                      <w:rFonts w:ascii="Century Gothic" w:hAnsi="Century Gothic"/>
                      <w:sz w:val="28"/>
                    </w:rPr>
                    <w:t>s in training</w:t>
                  </w:r>
                  <w:r w:rsidRPr="00695C83">
                    <w:rPr>
                      <w:rFonts w:ascii="Century Gothic" w:hAnsi="Century Gothic"/>
                      <w:sz w:val="28"/>
                    </w:rPr>
                    <w:t>,</w:t>
                  </w:r>
                  <w:r w:rsidR="00934201">
                    <w:rPr>
                      <w:rFonts w:ascii="Century Gothic" w:hAnsi="Century Gothic"/>
                      <w:sz w:val="28"/>
                    </w:rPr>
                    <w:t>”</w:t>
                  </w:r>
                  <w:r w:rsidRPr="00695C83">
                    <w:rPr>
                      <w:rFonts w:ascii="Century Gothic" w:hAnsi="Century Gothic"/>
                      <w:sz w:val="28"/>
                    </w:rPr>
                    <w:t xml:space="preserve"> </w:t>
                  </w:r>
                  <w:r w:rsidR="00934201">
                    <w:rPr>
                      <w:rFonts w:ascii="Century Gothic" w:hAnsi="Century Gothic"/>
                      <w:sz w:val="28"/>
                    </w:rPr>
                    <w:t>and are</w:t>
                  </w:r>
                  <w:r w:rsidRPr="00695C83">
                    <w:rPr>
                      <w:rFonts w:ascii="Century Gothic" w:hAnsi="Century Gothic"/>
                      <w:sz w:val="28"/>
                    </w:rPr>
                    <w:t xml:space="preserve"> further</w:t>
                  </w:r>
                  <w:r w:rsidR="00934201">
                    <w:rPr>
                      <w:rFonts w:ascii="Century Gothic" w:hAnsi="Century Gothic"/>
                      <w:sz w:val="28"/>
                    </w:rPr>
                    <w:t xml:space="preserve"> trained</w:t>
                  </w:r>
                  <w:r w:rsidRPr="00695C83">
                    <w:rPr>
                      <w:rFonts w:ascii="Century Gothic" w:hAnsi="Century Gothic"/>
                      <w:sz w:val="28"/>
                    </w:rPr>
                    <w:t xml:space="preserve"> in </w:t>
                  </w:r>
                  <w:r w:rsidR="00934201">
                    <w:rPr>
                      <w:rFonts w:ascii="Century Gothic" w:hAnsi="Century Gothic"/>
                      <w:sz w:val="28"/>
                    </w:rPr>
                    <w:t xml:space="preserve">FIRST </w:t>
                  </w:r>
                  <w:r w:rsidRPr="00695C83">
                    <w:rPr>
                      <w:rFonts w:ascii="Century Gothic" w:hAnsi="Century Gothic"/>
                      <w:sz w:val="28"/>
                    </w:rPr>
                    <w:t>mentorship and leadership</w:t>
                  </w:r>
                  <w:r w:rsidR="00934201">
                    <w:rPr>
                      <w:rFonts w:ascii="Century Gothic" w:hAnsi="Century Gothic"/>
                      <w:sz w:val="28"/>
                    </w:rPr>
                    <w:t xml:space="preserve"> skills as they progress through their post-secondary educations</w:t>
                  </w:r>
                  <w:r w:rsidRPr="00695C83">
                    <w:rPr>
                      <w:rFonts w:ascii="Century Gothic" w:hAnsi="Century Gothic"/>
                      <w:sz w:val="28"/>
                    </w:rPr>
                    <w:t>.</w:t>
                  </w:r>
                </w:p>
                <w:p w:rsidR="00623D0D" w:rsidRPr="00695C83" w:rsidRDefault="00695C83" w:rsidP="00934201">
                  <w:pPr>
                    <w:rPr>
                      <w:rFonts w:ascii="Century Gothic" w:hAnsi="Century Gothic"/>
                      <w:sz w:val="24"/>
                    </w:rPr>
                  </w:pPr>
                  <w:r w:rsidRPr="00695C83">
                    <w:rPr>
                      <w:rFonts w:ascii="Century Gothic" w:hAnsi="Century Gothic"/>
                      <w:sz w:val="28"/>
                    </w:rPr>
                    <w:t xml:space="preserve">     MARS encourages students and mentors to work one-on-one with each other, and build strong bonds and relationships b</w:t>
                  </w:r>
                  <w:r w:rsidR="00934201">
                    <w:rPr>
                      <w:rFonts w:ascii="Century Gothic" w:hAnsi="Century Gothic"/>
                      <w:sz w:val="28"/>
                    </w:rPr>
                    <w:t xml:space="preserve">etween the students and mentors.  </w:t>
                  </w:r>
                </w:p>
              </w:tc>
            </w:tr>
            <w:tr w:rsidR="00623D0D">
              <w:trPr>
                <w:trHeight w:hRule="exact" w:val="261"/>
              </w:trPr>
              <w:tc>
                <w:tcPr>
                  <w:tcW w:w="7079" w:type="dxa"/>
                  <w:vAlign w:val="bottom"/>
                </w:tcPr>
                <w:p w:rsidR="00623D0D" w:rsidRDefault="00623D0D"/>
              </w:tc>
            </w:tr>
          </w:tbl>
          <w:p w:rsidR="00623D0D" w:rsidRDefault="00623D0D"/>
        </w:tc>
        <w:tc>
          <w:tcPr>
            <w:tcW w:w="144" w:type="dxa"/>
          </w:tcPr>
          <w:p w:rsidR="00623D0D" w:rsidRDefault="00623D0D"/>
        </w:tc>
        <w:tc>
          <w:tcPr>
            <w:tcW w:w="3456" w:type="dxa"/>
          </w:tcPr>
          <w:tbl>
            <w:tblPr>
              <w:tblW w:w="5000" w:type="pct"/>
              <w:tblLayout w:type="fixed"/>
              <w:tblCellMar>
                <w:left w:w="288" w:type="dxa"/>
                <w:right w:w="288" w:type="dxa"/>
              </w:tblCellMar>
              <w:tblLook w:val="04A0"/>
            </w:tblPr>
            <w:tblGrid>
              <w:gridCol w:w="3456"/>
            </w:tblGrid>
            <w:tr w:rsidR="00623D0D">
              <w:trPr>
                <w:trHeight w:hRule="exact" w:val="8991"/>
              </w:trPr>
              <w:tc>
                <w:tcPr>
                  <w:tcW w:w="3446" w:type="dxa"/>
                  <w:shd w:val="clear" w:color="auto" w:fill="000000" w:themeFill="accent2"/>
                  <w:vAlign w:val="center"/>
                </w:tcPr>
                <w:p w:rsidR="00623D0D" w:rsidRPr="00695C83" w:rsidRDefault="00695C83">
                  <w:pPr>
                    <w:pStyle w:val="Heading2"/>
                    <w:rPr>
                      <w:rFonts w:ascii="Century Gothic" w:hAnsi="Century Gothic"/>
                    </w:rPr>
                  </w:pPr>
                  <w:r w:rsidRPr="00695C83">
                    <w:rPr>
                      <w:rFonts w:ascii="Century Gothic" w:hAnsi="Century Gothic"/>
                    </w:rPr>
                    <w:t>5:4 student-mentor ratio</w:t>
                  </w:r>
                </w:p>
                <w:p w:rsidR="00623D0D" w:rsidRPr="00695C83" w:rsidRDefault="00623D0D">
                  <w:pPr>
                    <w:pStyle w:val="Line"/>
                    <w:rPr>
                      <w:rFonts w:ascii="Century Gothic" w:hAnsi="Century Gothic"/>
                      <w:sz w:val="4"/>
                    </w:rPr>
                  </w:pPr>
                </w:p>
                <w:p w:rsidR="00623D0D" w:rsidRPr="00695C83" w:rsidRDefault="00695C83">
                  <w:pPr>
                    <w:pStyle w:val="Heading2"/>
                    <w:rPr>
                      <w:rFonts w:ascii="Century Gothic" w:hAnsi="Century Gothic"/>
                    </w:rPr>
                  </w:pPr>
                  <w:r w:rsidRPr="00695C83">
                    <w:rPr>
                      <w:rFonts w:ascii="Century Gothic" w:hAnsi="Century Gothic"/>
                    </w:rPr>
                    <w:t>Mentors have come from our sponsors/partners</w:t>
                  </w:r>
                </w:p>
                <w:p w:rsidR="00623D0D" w:rsidRPr="00695C83" w:rsidRDefault="00623D0D">
                  <w:pPr>
                    <w:pStyle w:val="Line"/>
                    <w:rPr>
                      <w:rFonts w:ascii="Century Gothic" w:hAnsi="Century Gothic"/>
                      <w:sz w:val="4"/>
                    </w:rPr>
                  </w:pPr>
                </w:p>
                <w:p w:rsidR="00623D0D" w:rsidRPr="00695C83" w:rsidRDefault="00B91800">
                  <w:pPr>
                    <w:pStyle w:val="Heading2"/>
                    <w:rPr>
                      <w:rFonts w:ascii="Century Gothic" w:hAnsi="Century Gothic"/>
                    </w:rPr>
                  </w:pPr>
                  <w:r>
                    <w:rPr>
                      <w:rFonts w:ascii="Century Gothic" w:hAnsi="Century Gothic"/>
                    </w:rPr>
                    <w:t xml:space="preserve">Many mentors remain </w:t>
                  </w:r>
                  <w:r w:rsidR="00695C83" w:rsidRPr="00695C83">
                    <w:rPr>
                      <w:rFonts w:ascii="Century Gothic" w:hAnsi="Century Gothic"/>
                    </w:rPr>
                    <w:t>involved even after their children have graduated</w:t>
                  </w:r>
                </w:p>
                <w:p w:rsidR="00623D0D" w:rsidRPr="00695C83" w:rsidRDefault="00623D0D">
                  <w:pPr>
                    <w:pStyle w:val="Line"/>
                    <w:rPr>
                      <w:sz w:val="4"/>
                    </w:rPr>
                  </w:pPr>
                </w:p>
                <w:p w:rsidR="00623D0D" w:rsidRPr="00695C83" w:rsidRDefault="00695C83" w:rsidP="00695C83">
                  <w:pPr>
                    <w:pStyle w:val="Heading2"/>
                    <w:rPr>
                      <w:rFonts w:ascii="Century Gothic" w:hAnsi="Century Gothic"/>
                      <w:sz w:val="24"/>
                    </w:rPr>
                  </w:pPr>
                  <w:r w:rsidRPr="00695C83">
                    <w:rPr>
                      <w:rFonts w:ascii="Century Gothic" w:hAnsi="Century Gothic"/>
                    </w:rPr>
                    <w:t>Some mentors have never had students on MARS</w:t>
                  </w:r>
                </w:p>
              </w:tc>
            </w:tr>
            <w:tr w:rsidR="00623D0D">
              <w:trPr>
                <w:trHeight w:hRule="exact" w:val="144"/>
              </w:trPr>
              <w:tc>
                <w:tcPr>
                  <w:tcW w:w="3446" w:type="dxa"/>
                </w:tcPr>
                <w:p w:rsidR="00623D0D" w:rsidRDefault="00623D0D"/>
              </w:tc>
            </w:tr>
            <w:tr w:rsidR="00623D0D">
              <w:trPr>
                <w:trHeight w:hRule="exact" w:val="3096"/>
              </w:trPr>
              <w:tc>
                <w:tcPr>
                  <w:tcW w:w="3446" w:type="dxa"/>
                  <w:shd w:val="clear" w:color="auto" w:fill="CC0000" w:themeFill="accent1"/>
                  <w:vAlign w:val="center"/>
                </w:tcPr>
                <w:p w:rsidR="00934201" w:rsidRDefault="00B91800" w:rsidP="00B91800">
                  <w:pPr>
                    <w:pStyle w:val="Date"/>
                    <w:spacing w:line="240" w:lineRule="auto"/>
                    <w:rPr>
                      <w:rFonts w:ascii="Century Gothic" w:hAnsi="Century Gothic"/>
                      <w:sz w:val="22"/>
                    </w:rPr>
                  </w:pPr>
                  <w:r>
                    <w:rPr>
                      <w:rFonts w:ascii="Century Gothic" w:hAnsi="Century Gothic"/>
                      <w:sz w:val="22"/>
                    </w:rPr>
                    <w:t>“</w:t>
                  </w:r>
                  <w:r w:rsidRPr="00B91800">
                    <w:rPr>
                      <w:rFonts w:ascii="Century Gothic" w:hAnsi="Century Gothic"/>
                      <w:sz w:val="22"/>
                    </w:rPr>
                    <w:t>When I saw how much the group of mentors at MARS benefitted my son, I knew I wanted to be a part of that positive growth for other kids. After all, they’re our most valuable resource.</w:t>
                  </w:r>
                  <w:r>
                    <w:rPr>
                      <w:rFonts w:ascii="Century Gothic" w:hAnsi="Century Gothic"/>
                      <w:sz w:val="22"/>
                    </w:rPr>
                    <w:t>”</w:t>
                  </w:r>
                </w:p>
                <w:p w:rsidR="00623D0D" w:rsidRDefault="00623D0D" w:rsidP="00B91800">
                  <w:pPr>
                    <w:pStyle w:val="Date"/>
                    <w:spacing w:line="240" w:lineRule="auto"/>
                    <w:rPr>
                      <w:rFonts w:ascii="Century Gothic" w:hAnsi="Century Gothic"/>
                      <w:sz w:val="22"/>
                    </w:rPr>
                  </w:pPr>
                </w:p>
                <w:p w:rsidR="00B91800" w:rsidRPr="00B91800" w:rsidRDefault="00B91800" w:rsidP="00B91800">
                  <w:pPr>
                    <w:pStyle w:val="Date"/>
                    <w:spacing w:line="240" w:lineRule="auto"/>
                    <w:rPr>
                      <w:rFonts w:ascii="Century Gothic" w:hAnsi="Century Gothic"/>
                      <w:b/>
                      <w:i/>
                    </w:rPr>
                  </w:pPr>
                  <w:r w:rsidRPr="00B91800">
                    <w:rPr>
                      <w:rFonts w:ascii="Century Gothic" w:hAnsi="Century Gothic"/>
                      <w:b/>
                      <w:i/>
                      <w:sz w:val="22"/>
                    </w:rPr>
                    <w:t>-Trish Vos (OPR Mentor)</w:t>
                  </w:r>
                </w:p>
              </w:tc>
            </w:tr>
          </w:tbl>
          <w:p w:rsidR="00623D0D" w:rsidRDefault="00623D0D"/>
        </w:tc>
      </w:tr>
    </w:tbl>
    <w:p w:rsidR="00695C83" w:rsidRPr="00964610" w:rsidRDefault="00695C83" w:rsidP="00964610">
      <w:pPr>
        <w:spacing w:line="240" w:lineRule="auto"/>
        <w:rPr>
          <w:rFonts w:ascii="Century Gothic" w:hAnsi="Century Gothic"/>
          <w:sz w:val="24"/>
          <w:lang w:eastAsia="ja-JP"/>
        </w:rPr>
      </w:pPr>
    </w:p>
    <w:tbl>
      <w:tblPr>
        <w:tblW w:w="11070" w:type="dxa"/>
        <w:jc w:val="center"/>
        <w:tblLayout w:type="fixed"/>
        <w:tblCellMar>
          <w:left w:w="0" w:type="dxa"/>
          <w:right w:w="0" w:type="dxa"/>
        </w:tblCellMar>
        <w:tblLook w:val="04A0"/>
      </w:tblPr>
      <w:tblGrid>
        <w:gridCol w:w="7470"/>
        <w:gridCol w:w="144"/>
        <w:gridCol w:w="3456"/>
      </w:tblGrid>
      <w:tr w:rsidR="00700EDD" w:rsidRPr="00E85D1F">
        <w:trPr>
          <w:trHeight w:hRule="exact" w:val="14400"/>
          <w:jc w:val="center"/>
        </w:trPr>
        <w:tc>
          <w:tcPr>
            <w:tcW w:w="7470" w:type="dxa"/>
          </w:tcPr>
          <w:tbl>
            <w:tblPr>
              <w:tblW w:w="5000" w:type="pct"/>
              <w:tblLayout w:type="fixed"/>
              <w:tblCellMar>
                <w:left w:w="0" w:type="dxa"/>
                <w:right w:w="0" w:type="dxa"/>
              </w:tblCellMar>
              <w:tblLook w:val="04A0"/>
            </w:tblPr>
            <w:tblGrid>
              <w:gridCol w:w="7470"/>
            </w:tblGrid>
            <w:tr w:rsidR="00700EDD" w:rsidRPr="00E85D1F">
              <w:trPr>
                <w:cantSplit/>
                <w:trHeight w:hRule="exact" w:val="5220"/>
              </w:trPr>
              <w:tc>
                <w:tcPr>
                  <w:tcW w:w="7200" w:type="dxa"/>
                </w:tcPr>
                <w:p w:rsidR="00700EDD" w:rsidRPr="00E85D1F" w:rsidRDefault="00BB7478">
                  <w:pPr>
                    <w:rPr>
                      <w:rFonts w:ascii="Century Gothic" w:hAnsi="Century Gothic"/>
                    </w:rPr>
                  </w:pPr>
                  <w:r>
                    <w:rPr>
                      <w:rFonts w:ascii="Century Gothic" w:hAnsi="Century Gothic"/>
                      <w:noProof/>
                    </w:rPr>
                    <w:drawing>
                      <wp:anchor distT="0" distB="0" distL="114300" distR="114300" simplePos="0" relativeHeight="251807744" behindDoc="0" locked="0" layoutInCell="1" allowOverlap="1">
                        <wp:simplePos x="0" y="0"/>
                        <wp:positionH relativeFrom="column">
                          <wp:posOffset>-15875</wp:posOffset>
                        </wp:positionH>
                        <wp:positionV relativeFrom="paragraph">
                          <wp:posOffset>-5715</wp:posOffset>
                        </wp:positionV>
                        <wp:extent cx="4889500" cy="3441700"/>
                        <wp:effectExtent l="25400" t="0" r="0" b="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G_2754.JPG"/>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r="-3056" b="3148"/>
                                <a:stretch>
                                  <a:fillRect/>
                                </a:stretch>
                              </pic:blipFill>
                              <pic:spPr>
                                <a:xfrm>
                                  <a:off x="0" y="0"/>
                                  <a:ext cx="4889500" cy="3441700"/>
                                </a:xfrm>
                                <a:prstGeom prst="rect">
                                  <a:avLst/>
                                </a:prstGeom>
                              </pic:spPr>
                            </pic:pic>
                          </a:graphicData>
                        </a:graphic>
                      </wp:anchor>
                    </w:drawing>
                  </w:r>
                  <w:r w:rsidR="00C70AC1">
                    <w:rPr>
                      <w:rFonts w:ascii="Century Gothic" w:hAnsi="Century Gothic"/>
                      <w:noProof/>
                    </w:rPr>
                  </w:r>
                  <w:r w:rsidR="00C70AC1" w:rsidRPr="00C70AC1">
                    <w:rPr>
                      <w:rFonts w:ascii="Century Gothic" w:hAnsi="Century Gothic"/>
                      <w:noProof/>
                    </w:rPr>
                    <w:pict>
                      <v:rect id="Rectangle 331" o:spid="_x0000_s1041" alt="Displaying IMG_2754.JPG"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" filled="f" stroked="f">
                        <o:lock v:ext="edit" aspectratio="t"/>
                        <w10:wrap type="none"/>
                        <w10:anchorlock/>
                      </v:rect>
                    </w:pict>
                  </w:r>
                  <w:r w:rsidR="00C70AC1">
                    <w:rPr>
                      <w:rFonts w:ascii="Century Gothic" w:hAnsi="Century Gothic"/>
                      <w:noProof/>
                    </w:rPr>
                  </w:r>
                  <w:r w:rsidR="00C70AC1" w:rsidRPr="00C70AC1">
                    <w:rPr>
                      <w:rFonts w:ascii="Century Gothic" w:hAnsi="Century Gothic"/>
                      <w:noProof/>
                    </w:rPr>
                    <w:pict>
                      <v:rect id="Rectangle 332" o:spid="_x0000_s1040" alt="Displaying IMG_2754.JPG"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" filled="f" stroked="f">
                        <o:lock v:ext="edit" aspectratio="t"/>
                        <w10:wrap type="none"/>
                        <w10:anchorlock/>
                      </v:rect>
                    </w:pict>
                  </w:r>
                </w:p>
              </w:tc>
            </w:tr>
            <w:tr w:rsidR="00700EDD" w:rsidRPr="00E85D1F">
              <w:trPr>
                <w:trHeight w:hRule="exact" w:val="7659"/>
              </w:trPr>
              <w:tc>
                <w:tcPr>
                  <w:tcW w:w="7200" w:type="dxa"/>
                </w:tcPr>
                <w:p w:rsidR="00700EDD" w:rsidRPr="00E85D1F" w:rsidRDefault="00700EDD">
                  <w:pPr>
                    <w:pStyle w:val="Subtitle"/>
                    <w:rPr>
                      <w:rFonts w:ascii="Century Gothic" w:hAnsi="Century Gothic"/>
                      <w:sz w:val="56"/>
                    </w:rPr>
                  </w:pPr>
                  <w:r w:rsidRPr="00E85D1F">
                    <w:rPr>
                      <w:rFonts w:ascii="Century Gothic" w:hAnsi="Century Gothic"/>
                      <w:sz w:val="56"/>
                    </w:rPr>
                    <w:t>TEAM INFORMATION</w:t>
                  </w:r>
                </w:p>
                <w:p w:rsidR="00700EDD" w:rsidRPr="00E85D1F" w:rsidRDefault="00700EDD">
                  <w:pPr>
                    <w:pStyle w:val="Title"/>
                    <w:rPr>
                      <w:rFonts w:ascii="Century Gothic" w:hAnsi="Century Gothic"/>
                    </w:rPr>
                  </w:pPr>
                  <w:r w:rsidRPr="00E85D1F">
                    <w:rPr>
                      <w:rFonts w:ascii="Century Gothic" w:hAnsi="Century Gothic"/>
                    </w:rPr>
                    <w:t>COMMUNICATION</w:t>
                  </w:r>
                </w:p>
                <w:p w:rsidR="00700EDD" w:rsidRPr="00E85D1F" w:rsidRDefault="005347F7">
                  <w:pPr>
                    <w:pStyle w:val="Heading1"/>
                    <w:rPr>
                      <w:rFonts w:ascii="Century Gothic" w:hAnsi="Century Gothic"/>
                    </w:rPr>
                  </w:pPr>
                  <w:r w:rsidRPr="00BB7478">
                    <w:rPr>
                      <w:rFonts w:ascii="Century Gothic" w:hAnsi="Century Gothic"/>
                      <w:sz w:val="36"/>
                    </w:rPr>
                    <w:t>Internal</w:t>
                  </w:r>
                  <w:r w:rsidRPr="00E85D1F">
                    <w:rPr>
                      <w:rFonts w:ascii="Century Gothic" w:hAnsi="Century Gothic"/>
                    </w:rPr>
                    <w:t xml:space="preserve"> </w:t>
                  </w:r>
                  <w:r w:rsidRPr="00BB7478">
                    <w:rPr>
                      <w:rFonts w:ascii="Century Gothic" w:hAnsi="Century Gothic"/>
                      <w:sz w:val="36"/>
                    </w:rPr>
                    <w:t>Communication</w:t>
                  </w:r>
                </w:p>
                <w:p w:rsidR="005347F7" w:rsidRPr="00BB7478" w:rsidRDefault="005347F7" w:rsidP="005347F7">
                  <w:pPr>
                    <w:rPr>
                      <w:rFonts w:ascii="Century Gothic" w:hAnsi="Century Gothic"/>
                      <w:sz w:val="28"/>
                    </w:rPr>
                  </w:pPr>
                  <w:r w:rsidRPr="00BB7478">
                    <w:rPr>
                      <w:rFonts w:ascii="Century Gothic" w:hAnsi="Century Gothic"/>
                      <w:sz w:val="28"/>
                    </w:rPr>
                    <w:t>MARS uses many forms o</w:t>
                  </w:r>
                  <w:r w:rsidR="00B91800">
                    <w:rPr>
                      <w:rFonts w:ascii="Century Gothic" w:hAnsi="Century Gothic"/>
                      <w:sz w:val="28"/>
                    </w:rPr>
                    <w:t>f communication to keep students, mentors, and parents</w:t>
                  </w:r>
                  <w:r w:rsidRPr="00BB7478">
                    <w:rPr>
                      <w:rFonts w:ascii="Century Gothic" w:hAnsi="Century Gothic"/>
                      <w:sz w:val="28"/>
                    </w:rPr>
                    <w:t xml:space="preserve"> updated on team schedule</w:t>
                  </w:r>
                  <w:r w:rsidR="00934201">
                    <w:rPr>
                      <w:rFonts w:ascii="Century Gothic" w:hAnsi="Century Gothic"/>
                      <w:sz w:val="28"/>
                    </w:rPr>
                    <w:t>s</w:t>
                  </w:r>
                  <w:r w:rsidRPr="00BB7478">
                    <w:rPr>
                      <w:rFonts w:ascii="Century Gothic" w:hAnsi="Century Gothic"/>
                      <w:sz w:val="28"/>
                    </w:rPr>
                    <w:t xml:space="preserve"> and upcoming events.</w:t>
                  </w:r>
                </w:p>
                <w:p w:rsidR="005347F7" w:rsidRPr="00BB7478" w:rsidRDefault="005347F7" w:rsidP="00F96D61">
                  <w:pPr>
                    <w:pStyle w:val="ListParagraph"/>
                    <w:numPr>
                      <w:ilvl w:val="0"/>
                      <w:numId w:val="2"/>
                    </w:numPr>
                    <w:rPr>
                      <w:rFonts w:ascii="Century Gothic" w:hAnsi="Century Gothic"/>
                      <w:sz w:val="26"/>
                      <w:szCs w:val="26"/>
                      <w:u w:val="single"/>
                    </w:rPr>
                  </w:pPr>
                  <w:r w:rsidRPr="00BB7478">
                    <w:rPr>
                      <w:rFonts w:ascii="Century Gothic" w:hAnsi="Century Gothic"/>
                      <w:sz w:val="26"/>
                      <w:szCs w:val="26"/>
                      <w:u w:val="single"/>
                    </w:rPr>
                    <w:t>Email Listserv</w:t>
                  </w:r>
                </w:p>
                <w:p w:rsidR="005347F7" w:rsidRPr="00BB7478" w:rsidRDefault="005347F7" w:rsidP="00F96D61">
                  <w:pPr>
                    <w:pStyle w:val="ListParagraph"/>
                    <w:numPr>
                      <w:ilvl w:val="0"/>
                      <w:numId w:val="2"/>
                    </w:numPr>
                    <w:rPr>
                      <w:rFonts w:ascii="Century Gothic" w:hAnsi="Century Gothic"/>
                      <w:sz w:val="26"/>
                      <w:szCs w:val="26"/>
                    </w:rPr>
                  </w:pPr>
                  <w:r w:rsidRPr="00BB7478">
                    <w:rPr>
                      <w:rFonts w:ascii="Century Gothic" w:hAnsi="Century Gothic"/>
                      <w:sz w:val="26"/>
                      <w:szCs w:val="26"/>
                      <w:u w:val="single"/>
                    </w:rPr>
                    <w:t>Remind.com Text System:</w:t>
                  </w:r>
                  <w:r w:rsidRPr="00BB7478">
                    <w:rPr>
                      <w:rFonts w:ascii="Century Gothic" w:hAnsi="Century Gothic"/>
                      <w:sz w:val="26"/>
                      <w:szCs w:val="26"/>
                    </w:rPr>
                    <w:t xml:space="preserve"> MARS has a Remind text account for quick text message communication during travel at competitions and outreach events.</w:t>
                  </w:r>
                </w:p>
                <w:p w:rsidR="00700EDD" w:rsidRPr="00E85D1F" w:rsidRDefault="005347F7" w:rsidP="00F96D61">
                  <w:pPr>
                    <w:pStyle w:val="ListParagraph"/>
                    <w:numPr>
                      <w:ilvl w:val="0"/>
                      <w:numId w:val="2"/>
                    </w:numPr>
                    <w:rPr>
                      <w:rFonts w:ascii="Century Gothic" w:hAnsi="Century Gothic"/>
                    </w:rPr>
                  </w:pPr>
                  <w:r w:rsidRPr="00BB7478">
                    <w:rPr>
                      <w:rFonts w:ascii="Century Gothic" w:hAnsi="Century Gothic"/>
                      <w:sz w:val="26"/>
                      <w:szCs w:val="26"/>
                      <w:u w:val="single"/>
                    </w:rPr>
                    <w:t>Team Meals</w:t>
                  </w:r>
                  <w:r w:rsidRPr="00BB7478">
                    <w:rPr>
                      <w:rFonts w:ascii="Century Gothic" w:hAnsi="Century Gothic"/>
                      <w:sz w:val="26"/>
                      <w:szCs w:val="26"/>
                    </w:rPr>
                    <w:t>: One core value that MARS is adamant about is weekly team meals. During build season, MARS dines together for three meals each weekend, and this time is utilized</w:t>
                  </w:r>
                  <w:r w:rsidRPr="00BB7478">
                    <w:rPr>
                      <w:rFonts w:ascii="Century Gothic" w:hAnsi="Century Gothic"/>
                      <w:sz w:val="28"/>
                    </w:rPr>
                    <w:t xml:space="preserve"> </w:t>
                  </w:r>
                  <w:r w:rsidRPr="00BB7478">
                    <w:rPr>
                      <w:rFonts w:ascii="Century Gothic" w:hAnsi="Century Gothic"/>
                      <w:sz w:val="26"/>
                      <w:szCs w:val="26"/>
                    </w:rPr>
                    <w:t>for in-person sub team reports and team bonding time.</w:t>
                  </w:r>
                </w:p>
              </w:tc>
            </w:tr>
            <w:tr w:rsidR="00700EDD" w:rsidRPr="00E85D1F">
              <w:trPr>
                <w:trHeight w:hRule="exact" w:val="2340"/>
              </w:trPr>
              <w:tc>
                <w:tcPr>
                  <w:tcW w:w="7200" w:type="dxa"/>
                  <w:vAlign w:val="bottom"/>
                </w:tcPr>
                <w:p w:rsidR="00700EDD" w:rsidRPr="00E85D1F" w:rsidRDefault="00700EDD">
                  <w:pPr>
                    <w:rPr>
                      <w:rFonts w:ascii="Century Gothic" w:hAnsi="Century Gothic"/>
                    </w:rPr>
                  </w:pPr>
                </w:p>
              </w:tc>
            </w:tr>
          </w:tbl>
          <w:p w:rsidR="00700EDD" w:rsidRPr="00E85D1F" w:rsidRDefault="00700EDD">
            <w:pPr>
              <w:rPr>
                <w:rFonts w:ascii="Century Gothic" w:hAnsi="Century Gothic"/>
              </w:rPr>
            </w:pPr>
          </w:p>
        </w:tc>
        <w:tc>
          <w:tcPr>
            <w:tcW w:w="144" w:type="dxa"/>
          </w:tcPr>
          <w:p w:rsidR="00700EDD" w:rsidRPr="00E85D1F" w:rsidRDefault="00700EDD">
            <w:pPr>
              <w:rPr>
                <w:rFonts w:ascii="Century Gothic" w:hAnsi="Century Gothic"/>
              </w:rPr>
            </w:pPr>
          </w:p>
        </w:tc>
        <w:tc>
          <w:tcPr>
            <w:tcW w:w="3456" w:type="dxa"/>
          </w:tcPr>
          <w:tbl>
            <w:tblPr>
              <w:tblpPr w:leftFromText="180" w:rightFromText="180" w:vertAnchor="page" w:horzAnchor="page" w:tblpX="1" w:tblpY="1"/>
              <w:tblOverlap w:val="never"/>
              <w:tblW w:w="5000" w:type="pct"/>
              <w:tblLayout w:type="fixed"/>
              <w:tblCellMar>
                <w:left w:w="288" w:type="dxa"/>
                <w:right w:w="288" w:type="dxa"/>
              </w:tblCellMar>
              <w:tblLook w:val="04A0"/>
            </w:tblPr>
            <w:tblGrid>
              <w:gridCol w:w="3456"/>
            </w:tblGrid>
            <w:tr w:rsidR="00700EDD" w:rsidRPr="00E85D1F">
              <w:trPr>
                <w:trHeight w:hRule="exact" w:val="9811"/>
              </w:trPr>
              <w:tc>
                <w:tcPr>
                  <w:tcW w:w="3456" w:type="dxa"/>
                  <w:shd w:val="clear" w:color="auto" w:fill="000000" w:themeFill="accent2"/>
                  <w:vAlign w:val="center"/>
                </w:tcPr>
                <w:p w:rsidR="00700EDD" w:rsidRPr="00E85D1F" w:rsidRDefault="00E85D1F">
                  <w:pPr>
                    <w:pStyle w:val="Heading2"/>
                    <w:rPr>
                      <w:rFonts w:ascii="Century Gothic" w:hAnsi="Century Gothic"/>
                      <w:sz w:val="22"/>
                    </w:rPr>
                  </w:pPr>
                  <w:r>
                    <w:rPr>
                      <w:rFonts w:ascii="Century Gothic" w:hAnsi="Century Gothic"/>
                      <w:sz w:val="22"/>
                    </w:rPr>
                    <w:t>A</w:t>
                  </w:r>
                  <w:r w:rsidRPr="00E85D1F">
                    <w:rPr>
                      <w:rFonts w:ascii="Century Gothic" w:hAnsi="Century Gothic"/>
                      <w:sz w:val="22"/>
                    </w:rPr>
                    <w:t>ll MARS students as well as team parents are on a primary listserv for distribution of vital team information</w:t>
                  </w:r>
                </w:p>
                <w:p w:rsidR="00700EDD" w:rsidRPr="00E85D1F" w:rsidRDefault="00700EDD">
                  <w:pPr>
                    <w:pStyle w:val="Line"/>
                    <w:rPr>
                      <w:rFonts w:ascii="Century Gothic" w:hAnsi="Century Gothic"/>
                    </w:rPr>
                  </w:pPr>
                </w:p>
                <w:p w:rsidR="00700EDD" w:rsidRPr="00E85D1F" w:rsidRDefault="00E85D1F">
                  <w:pPr>
                    <w:pStyle w:val="Heading2"/>
                    <w:rPr>
                      <w:rFonts w:ascii="Century Gothic" w:hAnsi="Century Gothic"/>
                      <w:sz w:val="24"/>
                    </w:rPr>
                  </w:pPr>
                  <w:r>
                    <w:rPr>
                      <w:rFonts w:ascii="Century Gothic" w:hAnsi="Century Gothic"/>
                      <w:sz w:val="24"/>
                    </w:rPr>
                    <w:t>S</w:t>
                  </w:r>
                  <w:r w:rsidRPr="00E85D1F">
                    <w:rPr>
                      <w:rFonts w:ascii="Century Gothic" w:hAnsi="Century Gothic"/>
                      <w:sz w:val="24"/>
                    </w:rPr>
                    <w:t>ub</w:t>
                  </w:r>
                  <w:r>
                    <w:rPr>
                      <w:rFonts w:ascii="Century Gothic" w:hAnsi="Century Gothic"/>
                      <w:sz w:val="24"/>
                    </w:rPr>
                    <w:t xml:space="preserve"> </w:t>
                  </w:r>
                  <w:r w:rsidRPr="00E85D1F">
                    <w:rPr>
                      <w:rFonts w:ascii="Century Gothic" w:hAnsi="Century Gothic"/>
                      <w:sz w:val="24"/>
                    </w:rPr>
                    <w:t>teams have</w:t>
                  </w:r>
                  <w:r w:rsidR="00B91800">
                    <w:rPr>
                      <w:rFonts w:ascii="Century Gothic" w:hAnsi="Century Gothic"/>
                      <w:sz w:val="24"/>
                    </w:rPr>
                    <w:t xml:space="preserve"> their own</w:t>
                  </w:r>
                  <w:r w:rsidRPr="00E85D1F">
                    <w:rPr>
                      <w:rFonts w:ascii="Century Gothic" w:hAnsi="Century Gothic"/>
                      <w:sz w:val="24"/>
                    </w:rPr>
                    <w:t xml:space="preserve"> email groups for more targeted communication (mostly through Google Groups)</w:t>
                  </w:r>
                </w:p>
                <w:p w:rsidR="00700EDD" w:rsidRPr="00E85D1F" w:rsidRDefault="00700EDD">
                  <w:pPr>
                    <w:pStyle w:val="Line"/>
                    <w:rPr>
                      <w:rFonts w:ascii="Century Gothic" w:hAnsi="Century Gothic"/>
                    </w:rPr>
                  </w:pPr>
                </w:p>
                <w:p w:rsidR="00700EDD" w:rsidRPr="00E85D1F" w:rsidRDefault="00E85D1F">
                  <w:pPr>
                    <w:pStyle w:val="Heading2"/>
                    <w:rPr>
                      <w:rFonts w:ascii="Century Gothic" w:hAnsi="Century Gothic"/>
                      <w:sz w:val="24"/>
                    </w:rPr>
                  </w:pPr>
                  <w:r>
                    <w:rPr>
                      <w:rFonts w:ascii="Century Gothic" w:hAnsi="Century Gothic"/>
                      <w:sz w:val="24"/>
                    </w:rPr>
                    <w:t>T</w:t>
                  </w:r>
                  <w:r w:rsidRPr="00E85D1F">
                    <w:rPr>
                      <w:rFonts w:ascii="Century Gothic" w:hAnsi="Century Gothic"/>
                      <w:sz w:val="24"/>
                    </w:rPr>
                    <w:t>he programming sub</w:t>
                  </w:r>
                  <w:r>
                    <w:rPr>
                      <w:rFonts w:ascii="Century Gothic" w:hAnsi="Century Gothic"/>
                      <w:sz w:val="24"/>
                    </w:rPr>
                    <w:t xml:space="preserve"> </w:t>
                  </w:r>
                  <w:r w:rsidRPr="00E85D1F">
                    <w:rPr>
                      <w:rFonts w:ascii="Century Gothic" w:hAnsi="Century Gothic"/>
                      <w:sz w:val="24"/>
                    </w:rPr>
                    <w:t>team uses a task management system to allocate jobs and unify efforts</w:t>
                  </w:r>
                </w:p>
                <w:p w:rsidR="00700EDD" w:rsidRPr="00E85D1F" w:rsidRDefault="00700EDD">
                  <w:pPr>
                    <w:pStyle w:val="Line"/>
                    <w:rPr>
                      <w:rFonts w:ascii="Century Gothic" w:hAnsi="Century Gothic"/>
                    </w:rPr>
                  </w:pPr>
                </w:p>
                <w:p w:rsidR="00700EDD" w:rsidRPr="00E85D1F" w:rsidRDefault="00E85D1F">
                  <w:pPr>
                    <w:pStyle w:val="Heading2"/>
                    <w:rPr>
                      <w:rFonts w:ascii="Century Gothic" w:hAnsi="Century Gothic"/>
                      <w:sz w:val="24"/>
                    </w:rPr>
                  </w:pPr>
                  <w:r>
                    <w:rPr>
                      <w:rFonts w:ascii="Century Gothic" w:hAnsi="Century Gothic"/>
                      <w:sz w:val="24"/>
                    </w:rPr>
                    <w:t xml:space="preserve">A </w:t>
                  </w:r>
                  <w:r w:rsidRPr="00E85D1F">
                    <w:rPr>
                      <w:rFonts w:ascii="Century Gothic" w:hAnsi="Century Gothic"/>
                      <w:sz w:val="24"/>
                    </w:rPr>
                    <w:t>mentor listserv provides direct communication between all team mentors</w:t>
                  </w:r>
                </w:p>
                <w:p w:rsidR="00700EDD" w:rsidRPr="00E85D1F" w:rsidRDefault="00700EDD" w:rsidP="00E85D1F">
                  <w:pPr>
                    <w:pStyle w:val="Heading2"/>
                    <w:jc w:val="left"/>
                    <w:rPr>
                      <w:rFonts w:ascii="Century Gothic" w:hAnsi="Century Gothic"/>
                    </w:rPr>
                  </w:pPr>
                </w:p>
              </w:tc>
            </w:tr>
            <w:tr w:rsidR="00700EDD" w:rsidRPr="00E85D1F">
              <w:trPr>
                <w:trHeight w:hRule="exact" w:val="144"/>
              </w:trPr>
              <w:tc>
                <w:tcPr>
                  <w:tcW w:w="3456" w:type="dxa"/>
                </w:tcPr>
                <w:p w:rsidR="00700EDD" w:rsidRPr="00E85D1F" w:rsidRDefault="00700EDD">
                  <w:pPr>
                    <w:rPr>
                      <w:rFonts w:ascii="Century Gothic" w:hAnsi="Century Gothic"/>
                    </w:rPr>
                  </w:pPr>
                </w:p>
              </w:tc>
            </w:tr>
            <w:tr w:rsidR="00700EDD" w:rsidRPr="00E85D1F">
              <w:trPr>
                <w:trHeight w:hRule="exact" w:val="3456"/>
              </w:trPr>
              <w:tc>
                <w:tcPr>
                  <w:tcW w:w="3456" w:type="dxa"/>
                  <w:shd w:val="clear" w:color="auto" w:fill="CC0000" w:themeFill="accent1"/>
                  <w:vAlign w:val="center"/>
                </w:tcPr>
                <w:p w:rsidR="00E85D1F" w:rsidRPr="00E85D1F" w:rsidRDefault="00E85D1F" w:rsidP="00E85D1F">
                  <w:pPr>
                    <w:pStyle w:val="Date"/>
                    <w:rPr>
                      <w:rFonts w:ascii="Century Gothic" w:hAnsi="Century Gothic"/>
                      <w:b/>
                    </w:rPr>
                  </w:pPr>
                  <w:r w:rsidRPr="00E85D1F">
                    <w:rPr>
                      <w:rFonts w:ascii="Century Gothic" w:hAnsi="Century Gothic"/>
                      <w:b/>
                    </w:rPr>
                    <w:t>External Communication</w:t>
                  </w:r>
                </w:p>
                <w:p w:rsidR="00E85D1F" w:rsidRPr="00E85D1F" w:rsidRDefault="00E85D1F" w:rsidP="00E85D1F">
                  <w:pPr>
                    <w:pStyle w:val="Date"/>
                    <w:jc w:val="left"/>
                    <w:rPr>
                      <w:rFonts w:ascii="Century Gothic" w:hAnsi="Century Gothic"/>
                      <w:sz w:val="20"/>
                    </w:rPr>
                  </w:pPr>
                  <w:r w:rsidRPr="00E85D1F">
                    <w:rPr>
                      <w:rFonts w:ascii="Century Gothic" w:hAnsi="Century Gothic"/>
                      <w:sz w:val="20"/>
                      <w:u w:val="single"/>
                    </w:rPr>
                    <w:t>Team Website</w:t>
                  </w:r>
                  <w:r w:rsidRPr="00E85D1F">
                    <w:rPr>
                      <w:rFonts w:ascii="Century Gothic" w:hAnsi="Century Gothic"/>
                      <w:sz w:val="20"/>
                    </w:rPr>
                    <w:t>: marsfirst.org</w:t>
                  </w:r>
                </w:p>
                <w:p w:rsidR="00E85D1F" w:rsidRPr="00E85D1F" w:rsidRDefault="00E85D1F" w:rsidP="00E85D1F">
                  <w:pPr>
                    <w:pStyle w:val="Date"/>
                    <w:jc w:val="left"/>
                    <w:rPr>
                      <w:rFonts w:ascii="Century Gothic" w:hAnsi="Century Gothic"/>
                      <w:sz w:val="20"/>
                    </w:rPr>
                  </w:pPr>
                  <w:r w:rsidRPr="00E85D1F">
                    <w:rPr>
                      <w:rFonts w:ascii="Century Gothic" w:hAnsi="Century Gothic"/>
                      <w:sz w:val="20"/>
                      <w:u w:val="single"/>
                    </w:rPr>
                    <w:t>Twitter</w:t>
                  </w:r>
                  <w:r w:rsidRPr="00E85D1F">
                    <w:rPr>
                      <w:rFonts w:ascii="Century Gothic" w:hAnsi="Century Gothic"/>
                      <w:sz w:val="20"/>
                    </w:rPr>
                    <w:t>: Mars_2614</w:t>
                  </w:r>
                </w:p>
                <w:p w:rsidR="00E85D1F" w:rsidRPr="00E85D1F" w:rsidRDefault="00E85D1F" w:rsidP="00E85D1F">
                  <w:pPr>
                    <w:pStyle w:val="Date"/>
                    <w:jc w:val="left"/>
                    <w:rPr>
                      <w:rFonts w:ascii="Century Gothic" w:hAnsi="Century Gothic"/>
                      <w:sz w:val="20"/>
                    </w:rPr>
                  </w:pPr>
                  <w:r w:rsidRPr="00E85D1F">
                    <w:rPr>
                      <w:rFonts w:ascii="Century Gothic" w:hAnsi="Century Gothic"/>
                      <w:sz w:val="20"/>
                      <w:u w:val="single"/>
                    </w:rPr>
                    <w:t>Facebook</w:t>
                  </w:r>
                  <w:r w:rsidRPr="00E85D1F">
                    <w:rPr>
                      <w:rFonts w:ascii="Century Gothic" w:hAnsi="Century Gothic"/>
                      <w:sz w:val="20"/>
                    </w:rPr>
                    <w:t>: Mountaineer Area Robotics</w:t>
                  </w:r>
                </w:p>
                <w:p w:rsidR="00E85D1F" w:rsidRPr="00E85D1F" w:rsidRDefault="00E85D1F" w:rsidP="00E85D1F">
                  <w:pPr>
                    <w:pStyle w:val="Date"/>
                    <w:jc w:val="left"/>
                    <w:rPr>
                      <w:rFonts w:ascii="Century Gothic" w:hAnsi="Century Gothic"/>
                      <w:sz w:val="20"/>
                    </w:rPr>
                  </w:pPr>
                  <w:r w:rsidRPr="00E85D1F">
                    <w:rPr>
                      <w:rFonts w:ascii="Century Gothic" w:hAnsi="Century Gothic"/>
                      <w:sz w:val="20"/>
                    </w:rPr>
                    <w:t>I</w:t>
                  </w:r>
                  <w:r w:rsidRPr="00E85D1F">
                    <w:rPr>
                      <w:rFonts w:ascii="Century Gothic" w:hAnsi="Century Gothic"/>
                      <w:sz w:val="20"/>
                      <w:u w:val="single"/>
                    </w:rPr>
                    <w:t>nstagram</w:t>
                  </w:r>
                  <w:r w:rsidRPr="00E85D1F">
                    <w:rPr>
                      <w:rFonts w:ascii="Century Gothic" w:hAnsi="Century Gothic"/>
                      <w:sz w:val="20"/>
                    </w:rPr>
                    <w:t>: Mars_2614</w:t>
                  </w:r>
                </w:p>
                <w:p w:rsidR="00700EDD" w:rsidRPr="00E85D1F" w:rsidRDefault="00E85D1F" w:rsidP="00E85D1F">
                  <w:pPr>
                    <w:pStyle w:val="Date"/>
                    <w:jc w:val="left"/>
                    <w:rPr>
                      <w:rFonts w:ascii="Century Gothic" w:hAnsi="Century Gothic"/>
                      <w:b/>
                      <w:i/>
                    </w:rPr>
                  </w:pPr>
                  <w:r w:rsidRPr="00E85D1F">
                    <w:rPr>
                      <w:rFonts w:ascii="Century Gothic" w:hAnsi="Century Gothic"/>
                      <w:sz w:val="20"/>
                      <w:u w:val="single"/>
                    </w:rPr>
                    <w:t>Youtube</w:t>
                  </w:r>
                  <w:r w:rsidRPr="00E85D1F">
                    <w:rPr>
                      <w:rFonts w:ascii="Century Gothic" w:hAnsi="Century Gothic"/>
                      <w:sz w:val="20"/>
                    </w:rPr>
                    <w:t>: Mars 2614</w:t>
                  </w:r>
                </w:p>
              </w:tc>
            </w:tr>
          </w:tbl>
          <w:p w:rsidR="00700EDD" w:rsidRPr="00E85D1F" w:rsidRDefault="00700EDD">
            <w:pPr>
              <w:rPr>
                <w:rFonts w:ascii="Century Gothic" w:hAnsi="Century Gothic"/>
              </w:rPr>
            </w:pPr>
          </w:p>
        </w:tc>
      </w:tr>
    </w:tbl>
    <w:p w:rsidR="00D442F3" w:rsidRPr="00D442F3" w:rsidRDefault="00C70AC1" w:rsidP="00D442F3">
      <w:pPr>
        <w:pStyle w:val="NoSpacing"/>
        <w:jc w:val="center"/>
        <w:rPr>
          <w:rFonts w:ascii="Century Gothic" w:hAnsi="Century Gothic"/>
          <w:color w:val="auto"/>
          <w:sz w:val="72"/>
        </w:rPr>
      </w:pPr>
      <w:r w:rsidRPr="00C70AC1">
        <w:rPr>
          <w:rFonts w:ascii="Century Gothic" w:hAnsi="Century Gothic"/>
          <w:noProof/>
          <w:color w:val="auto"/>
          <w:sz w:val="220"/>
          <w:lang w:eastAsia="en-US"/>
        </w:rPr>
        <w:pict>
          <v:shape id="Text Box 323" o:spid="_x0000_s1029" type="#_x0000_t202" style="position:absolute;left:0;text-align:left;margin-left:14.9pt;margin-top:-616.5pt;width:438pt;height:282pt;z-index:251806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" fillcolor="white [3201]" stroked="f" strokeweight=".5pt">
            <v:textbox>
              <w:txbxContent>
                <w:p w:rsidR="00E91CEE" w:rsidRPr="00D442F3" w:rsidRDefault="00E91CEE" w:rsidP="00D442F3">
                  <w:pPr>
                    <w:jc w:val="center"/>
                    <w:rPr>
                      <w:rFonts w:ascii="Century Gothic" w:hAnsi="Century Gothic"/>
                      <w:sz w:val="220"/>
                    </w:rPr>
                  </w:pPr>
                  <w:r w:rsidRPr="00D442F3">
                    <w:rPr>
                      <w:rFonts w:ascii="Century Gothic" w:hAnsi="Century Gothic"/>
                      <w:sz w:val="220"/>
                    </w:rPr>
                    <w:t>Core Values</w:t>
                  </w:r>
                </w:p>
              </w:txbxContent>
            </v:textbox>
            <w10:wrap anchorx="margin"/>
          </v:shape>
        </w:pict>
      </w:r>
      <w:r w:rsidR="00D442F3">
        <w:rPr>
          <w:rFonts w:ascii="Century Gothic" w:hAnsi="Century Gothic"/>
          <w:noProof/>
          <w:color w:val="auto"/>
          <w:sz w:val="220"/>
          <w:lang w:eastAsia="en-US"/>
        </w:rPr>
        <w:drawing>
          <wp:anchor distT="0" distB="0" distL="114300" distR="114300" simplePos="0" relativeHeight="251673599" behindDoc="1" locked="0" layoutInCell="1" allowOverlap="1">
            <wp:simplePos x="0" y="0"/>
            <wp:positionH relativeFrom="margin">
              <wp:align>center</wp:align>
            </wp:positionH>
            <wp:positionV relativeFrom="paragraph">
              <wp:posOffset>0</wp:posOffset>
            </wp:positionV>
            <wp:extent cx="7011035" cy="9108440"/>
            <wp:effectExtent l="0" t="0" r="0" b="0"/>
            <wp:wrapTight wrapText="bothSides">
              <wp:wrapPolygon edited="0">
                <wp:start x="0" y="0"/>
                <wp:lineTo x="0" y="21549"/>
                <wp:lineTo x="21539" y="21549"/>
                <wp:lineTo x="21539" y="0"/>
                <wp:lineTo x="0" y="0"/>
              </wp:wrapPolygon>
            </wp:wrapTight>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7011035" cy="9108440"/>
                    </a:xfrm>
                    <a:prstGeom prst="rect">
                      <a:avLst/>
                    </a:prstGeom>
                    <a:noFill/>
                  </pic:spPr>
                </pic:pic>
              </a:graphicData>
            </a:graphic>
          </wp:anchor>
        </w:drawing>
      </w:r>
      <w:r w:rsidR="00D442F3">
        <w:rPr>
          <w:rFonts w:ascii="Century Gothic" w:hAnsi="Century Gothic"/>
          <w:noProof/>
          <w:color w:val="auto"/>
          <w:sz w:val="220"/>
          <w:lang w:eastAsia="en-US"/>
        </w:rPr>
        <w:drawing>
          <wp:anchor distT="0" distB="0" distL="114300" distR="114300" simplePos="0" relativeHeight="251805696" behindDoc="1" locked="0" layoutInCell="1" allowOverlap="1">
            <wp:simplePos x="0" y="0"/>
            <wp:positionH relativeFrom="margin">
              <wp:align>center</wp:align>
            </wp:positionH>
            <wp:positionV relativeFrom="paragraph">
              <wp:posOffset>4530725</wp:posOffset>
            </wp:positionV>
            <wp:extent cx="4152900" cy="3314065"/>
            <wp:effectExtent l="0" t="0" r="0" b="635"/>
            <wp:wrapTight wrapText="bothSides">
              <wp:wrapPolygon edited="0">
                <wp:start x="99" y="0"/>
                <wp:lineTo x="0" y="6829"/>
                <wp:lineTo x="0" y="15893"/>
                <wp:lineTo x="99" y="21480"/>
                <wp:lineTo x="21501" y="21480"/>
                <wp:lineTo x="21501" y="0"/>
                <wp:lineTo x="99"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mars logo no words.png"/>
                    <pic:cNvPicPr/>
                  </pic:nvPicPr>
                  <pic:blipFill rotWithShape="1">
                    <a:blip r:embed="rId1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t="12641" b="8670"/>
                    <a:stretch/>
                  </pic:blipFill>
                  <pic:spPr bwMode="auto">
                    <a:xfrm>
                      <a:off x="0" y="0"/>
                      <a:ext cx="4152900" cy="331406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p>
    <w:tbl>
      <w:tblPr>
        <w:tblW w:w="0" w:type="auto"/>
        <w:jc w:val="center"/>
        <w:tblLayout w:type="fixed"/>
        <w:tblCellMar>
          <w:left w:w="0" w:type="dxa"/>
          <w:right w:w="0" w:type="dxa"/>
        </w:tblCellMar>
        <w:tblLook w:val="04A0"/>
      </w:tblPr>
      <w:tblGrid>
        <w:gridCol w:w="7200"/>
        <w:gridCol w:w="144"/>
        <w:gridCol w:w="3456"/>
      </w:tblGrid>
      <w:tr w:rsidR="00FE021D">
        <w:trPr>
          <w:trHeight w:hRule="exact" w:val="14400"/>
          <w:jc w:val="center"/>
        </w:trPr>
        <w:tc>
          <w:tcPr>
            <w:tcW w:w="7200" w:type="dxa"/>
          </w:tcPr>
          <w:tbl>
            <w:tblPr>
              <w:tblW w:w="5000" w:type="pct"/>
              <w:tblLayout w:type="fixed"/>
              <w:tblCellMar>
                <w:left w:w="0" w:type="dxa"/>
                <w:right w:w="0" w:type="dxa"/>
              </w:tblCellMar>
              <w:tblLook w:val="04A0"/>
            </w:tblPr>
            <w:tblGrid>
              <w:gridCol w:w="7200"/>
            </w:tblGrid>
            <w:tr w:rsidR="00FE021D">
              <w:trPr>
                <w:cantSplit/>
                <w:trHeight w:hRule="exact" w:val="6579"/>
              </w:trPr>
              <w:tc>
                <w:tcPr>
                  <w:tcW w:w="7200" w:type="dxa"/>
                </w:tcPr>
                <w:p w:rsidR="00FE021D" w:rsidRDefault="008E1458">
                  <w:r w:rsidRPr="008E1458">
                    <w:rPr>
                      <w:noProof/>
                    </w:rPr>
                    <w:drawing>
                      <wp:anchor distT="0" distB="0" distL="114300" distR="114300" simplePos="0" relativeHeight="251881472" behindDoc="0" locked="0" layoutInCell="1" allowOverlap="1">
                        <wp:simplePos x="0" y="0"/>
                        <wp:positionH relativeFrom="column">
                          <wp:posOffset>-469900</wp:posOffset>
                        </wp:positionH>
                        <wp:positionV relativeFrom="paragraph">
                          <wp:posOffset>-5715</wp:posOffset>
                        </wp:positionV>
                        <wp:extent cx="4591696" cy="4178300"/>
                        <wp:effectExtent l="25400" t="0" r="5704" b="0"/>
                        <wp:wrapNone/>
                        <wp:docPr id="329" name="Picture 329" descr="https://lh5.googleusercontent.com/602hZQ0G64HYIjqpgq81DQyIfp0krXsgwAxBMC3KX1vudmWEWbLHd3bJsqGTzW9iuQU4Ae-x-busRjk7_X5djpN3TfljrmIBhvcKI_jbjBeDLDKSvhhlq9vsQ2X6FwT_QxbX8r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602hZQ0G64HYIjqpgq81DQyIfp0krXsgwAxBMC3KX1vudmWEWbLHd3bJsqGTzW9iuQU4Ae-x-busRjk7_X5djpN3TfljrmIBhvcKI_jbjBeDLDKSvhhlq9vsQ2X6FwT_QxbX8rFI"/>
                                <pic:cNvPicPr>
                                  <a:picLocks noChangeAspect="1" noChangeArrowheads="1"/>
                                </pic:cNvPicPr>
                              </pic:nvPicPr>
                              <pic:blipFill rotWithShape="1">
                                <a:blip r:embed="rId16">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23434"/>
                                <a:stretch/>
                              </pic:blipFill>
                              <pic:spPr bwMode="auto">
                                <a:xfrm>
                                  <a:off x="0" y="0"/>
                                  <a:ext cx="4591001" cy="417766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p>
              </w:tc>
            </w:tr>
            <w:tr w:rsidR="00FE021D">
              <w:trPr>
                <w:trHeight w:hRule="exact" w:val="6921"/>
              </w:trPr>
              <w:tc>
                <w:tcPr>
                  <w:tcW w:w="7200" w:type="dxa"/>
                </w:tcPr>
                <w:p w:rsidR="00FE021D" w:rsidRPr="00885F3A" w:rsidRDefault="00FE021D">
                  <w:pPr>
                    <w:pStyle w:val="Subtitle"/>
                    <w:rPr>
                      <w:sz w:val="56"/>
                    </w:rPr>
                  </w:pPr>
                  <w:r w:rsidRPr="00885F3A">
                    <w:rPr>
                      <w:sz w:val="56"/>
                    </w:rPr>
                    <w:t>Core values</w:t>
                  </w:r>
                </w:p>
                <w:p w:rsidR="00FE021D" w:rsidRPr="006E78AD" w:rsidRDefault="00885F3A">
                  <w:pPr>
                    <w:pStyle w:val="Title"/>
                    <w:rPr>
                      <w:b/>
                      <w:i/>
                    </w:rPr>
                  </w:pPr>
                  <w:r>
                    <w:t>Our vi</w:t>
                  </w:r>
                  <w:r w:rsidR="00FE021D">
                    <w:t>sion &amp; Mission</w:t>
                  </w:r>
                </w:p>
                <w:p w:rsidR="00FE021D" w:rsidRPr="00F40952" w:rsidRDefault="00885F3A">
                  <w:pPr>
                    <w:pStyle w:val="Heading1"/>
                    <w:rPr>
                      <w:rFonts w:ascii="Century Gothic" w:hAnsi="Century Gothic"/>
                    </w:rPr>
                  </w:pPr>
                  <w:r w:rsidRPr="00F40952">
                    <w:rPr>
                      <w:rFonts w:ascii="Century Gothic" w:hAnsi="Century Gothic"/>
                    </w:rPr>
                    <w:t>Vision Statement</w:t>
                  </w:r>
                </w:p>
                <w:p w:rsidR="00FE021D" w:rsidRPr="00F40952" w:rsidRDefault="00885F3A">
                  <w:pPr>
                    <w:rPr>
                      <w:rFonts w:ascii="Century Gothic" w:hAnsi="Century Gothic"/>
                    </w:rPr>
                  </w:pPr>
                  <w:r w:rsidRPr="00F40952">
                    <w:rPr>
                      <w:rFonts w:ascii="Century Gothic" w:hAnsi="Century Gothic"/>
                    </w:rPr>
                    <w:t>MARS aims to provide a purpose-driven, creative outlet to its students through FRC, while inspiring a change of culture in rural communities through outreach with FIRST and STEM programs.</w:t>
                  </w:r>
                </w:p>
                <w:p w:rsidR="00885F3A" w:rsidRPr="00F40952" w:rsidRDefault="00885F3A" w:rsidP="00885F3A">
                  <w:pPr>
                    <w:pStyle w:val="Heading1"/>
                    <w:rPr>
                      <w:rFonts w:ascii="Century Gothic" w:hAnsi="Century Gothic"/>
                    </w:rPr>
                  </w:pPr>
                  <w:r w:rsidRPr="00F40952">
                    <w:rPr>
                      <w:rFonts w:ascii="Century Gothic" w:hAnsi="Century Gothic"/>
                    </w:rPr>
                    <w:t>Mission Statement</w:t>
                  </w:r>
                </w:p>
                <w:p w:rsidR="00885F3A" w:rsidRPr="00885F3A" w:rsidRDefault="00F40952" w:rsidP="00885F3A">
                  <w:pPr>
                    <w:rPr>
                      <w:lang w:eastAsia="ja-JP"/>
                    </w:rPr>
                  </w:pPr>
                  <w:r w:rsidRPr="00F40952">
                    <w:rPr>
                      <w:rFonts w:ascii="Century Gothic" w:hAnsi="Century Gothic"/>
                      <w:lang w:eastAsia="ja-JP"/>
                    </w:rPr>
                    <w:t>By utilizing STEM programs, it is the mission of MARS to increase participation in post-secondary education in rural and underserved areas in West Virginia and around the world. MARS does this through community outreach and development of technical programs designed to instill superior practical life skills in students</w:t>
                  </w:r>
                  <w:r>
                    <w:rPr>
                      <w:rFonts w:ascii="Century Gothic" w:hAnsi="Century Gothic"/>
                      <w:lang w:eastAsia="ja-JP"/>
                    </w:rPr>
                    <w:t>.</w:t>
                  </w:r>
                </w:p>
              </w:tc>
            </w:tr>
            <w:tr w:rsidR="00FE021D">
              <w:trPr>
                <w:trHeight w:hRule="exact" w:val="1440"/>
              </w:trPr>
              <w:tc>
                <w:tcPr>
                  <w:tcW w:w="7200" w:type="dxa"/>
                  <w:vAlign w:val="bottom"/>
                </w:tcPr>
                <w:p w:rsidR="00FE021D" w:rsidRDefault="00FE021D"/>
              </w:tc>
            </w:tr>
          </w:tbl>
          <w:p w:rsidR="00FE021D" w:rsidRDefault="00FE021D"/>
        </w:tc>
        <w:tc>
          <w:tcPr>
            <w:tcW w:w="144" w:type="dxa"/>
          </w:tcPr>
          <w:p w:rsidR="00FE021D" w:rsidRDefault="00FE021D"/>
        </w:tc>
        <w:tc>
          <w:tcPr>
            <w:tcW w:w="3456" w:type="dxa"/>
          </w:tcPr>
          <w:tbl>
            <w:tblPr>
              <w:tblW w:w="5000" w:type="pct"/>
              <w:tblLayout w:type="fixed"/>
              <w:tblCellMar>
                <w:left w:w="288" w:type="dxa"/>
                <w:right w:w="288" w:type="dxa"/>
              </w:tblCellMar>
              <w:tblLook w:val="04A0"/>
            </w:tblPr>
            <w:tblGrid>
              <w:gridCol w:w="3456"/>
            </w:tblGrid>
            <w:tr w:rsidR="00FE021D">
              <w:trPr>
                <w:trHeight w:hRule="exact" w:val="10539"/>
              </w:trPr>
              <w:tc>
                <w:tcPr>
                  <w:tcW w:w="3446" w:type="dxa"/>
                  <w:shd w:val="clear" w:color="auto" w:fill="000000" w:themeFill="accent2"/>
                  <w:vAlign w:val="center"/>
                </w:tcPr>
                <w:p w:rsidR="00F40952" w:rsidRPr="008E1458" w:rsidRDefault="00F40952" w:rsidP="008E1458">
                  <w:pPr>
                    <w:pStyle w:val="Heading2"/>
                    <w:rPr>
                      <w:rFonts w:ascii="Century Gothic" w:hAnsi="Century Gothic"/>
                    </w:rPr>
                  </w:pPr>
                  <w:r w:rsidRPr="008E1458">
                    <w:rPr>
                      <w:rFonts w:ascii="Century Gothic" w:hAnsi="Century Gothic"/>
                    </w:rPr>
                    <w:t>Our vision and mission are official statements drafted by our entrepreneurship sub-team in our business plan for the 2015-2016 fiscal year</w:t>
                  </w:r>
                </w:p>
                <w:p w:rsidR="008E1458" w:rsidRPr="008E1458" w:rsidRDefault="008E1458" w:rsidP="008E1458">
                  <w:pPr>
                    <w:pStyle w:val="Line"/>
                  </w:pPr>
                </w:p>
                <w:p w:rsidR="00FE021D" w:rsidRPr="00F40952" w:rsidRDefault="00F40952" w:rsidP="00F40952">
                  <w:pPr>
                    <w:pStyle w:val="Heading2"/>
                    <w:rPr>
                      <w:rFonts w:ascii="Century Gothic" w:hAnsi="Century Gothic"/>
                    </w:rPr>
                  </w:pPr>
                  <w:r w:rsidRPr="008E1458">
                    <w:rPr>
                      <w:rFonts w:ascii="Century Gothic" w:hAnsi="Century Gothic"/>
                    </w:rPr>
                    <w:t xml:space="preserve">For additional information on the details and implementation of these statements please see our full business plan in our Chairman’s Submission Binder   </w:t>
                  </w:r>
                </w:p>
              </w:tc>
            </w:tr>
            <w:tr w:rsidR="00FE021D">
              <w:trPr>
                <w:trHeight w:hRule="exact" w:val="144"/>
              </w:trPr>
              <w:tc>
                <w:tcPr>
                  <w:tcW w:w="3446" w:type="dxa"/>
                </w:tcPr>
                <w:p w:rsidR="00FE021D" w:rsidRDefault="00FE021D"/>
              </w:tc>
            </w:tr>
            <w:tr w:rsidR="00FE021D" w:rsidRPr="00067A05">
              <w:trPr>
                <w:trHeight w:hRule="exact" w:val="3456"/>
              </w:trPr>
              <w:tc>
                <w:tcPr>
                  <w:tcW w:w="3446" w:type="dxa"/>
                  <w:shd w:val="clear" w:color="auto" w:fill="CC0000" w:themeFill="accent1"/>
                  <w:vAlign w:val="center"/>
                </w:tcPr>
                <w:p w:rsidR="00067A05" w:rsidRPr="00067A05" w:rsidRDefault="00FF47EC" w:rsidP="00067A05">
                  <w:pPr>
                    <w:pStyle w:val="Date"/>
                    <w:spacing w:line="240" w:lineRule="auto"/>
                    <w:rPr>
                      <w:rFonts w:ascii="Century Gothic" w:hAnsi="Century Gothic"/>
                    </w:rPr>
                  </w:pPr>
                  <w:r w:rsidRPr="00067A05">
                    <w:rPr>
                      <w:rFonts w:ascii="Century Gothic" w:hAnsi="Century Gothic"/>
                    </w:rPr>
                    <w:t>“We don’t build robots with people, we build people with robots.”</w:t>
                  </w:r>
                </w:p>
                <w:p w:rsidR="00FF47EC" w:rsidRPr="00067A05" w:rsidRDefault="00FF47EC" w:rsidP="00067A05">
                  <w:pPr>
                    <w:pStyle w:val="Date"/>
                    <w:spacing w:line="240" w:lineRule="auto"/>
                    <w:rPr>
                      <w:rFonts w:ascii="Century Gothic" w:hAnsi="Century Gothic"/>
                    </w:rPr>
                  </w:pPr>
                </w:p>
                <w:p w:rsidR="006E78AD" w:rsidRPr="00067A05" w:rsidRDefault="006E78AD" w:rsidP="006E78AD">
                  <w:pPr>
                    <w:pStyle w:val="Date"/>
                    <w:rPr>
                      <w:rFonts w:ascii="Century Gothic" w:hAnsi="Century Gothic"/>
                    </w:rPr>
                  </w:pPr>
                  <w:r w:rsidRPr="00067A05">
                    <w:rPr>
                      <w:rFonts w:ascii="Century Gothic" w:hAnsi="Century Gothic"/>
                    </w:rPr>
                    <w:t>-</w:t>
                  </w:r>
                  <w:r w:rsidRPr="00067A05">
                    <w:rPr>
                      <w:rFonts w:ascii="Century Gothic" w:hAnsi="Century Gothic"/>
                      <w:b/>
                      <w:i/>
                    </w:rPr>
                    <w:t>Phillip Tucker</w:t>
                  </w:r>
                  <w:r w:rsidR="00067A05" w:rsidRPr="00067A05">
                    <w:rPr>
                      <w:rFonts w:ascii="Century Gothic" w:hAnsi="Century Gothic"/>
                      <w:b/>
                      <w:i/>
                    </w:rPr>
                    <w:t>, MARS Co-Founder</w:t>
                  </w:r>
                </w:p>
              </w:tc>
            </w:tr>
          </w:tbl>
          <w:p w:rsidR="00FE021D" w:rsidRDefault="00FE021D"/>
        </w:tc>
      </w:tr>
      <w:tr w:rsidR="00FF47EC">
        <w:trPr>
          <w:trHeight w:hRule="exact" w:val="14400"/>
          <w:jc w:val="center"/>
        </w:trPr>
        <w:tc>
          <w:tcPr>
            <w:tcW w:w="7200" w:type="dxa"/>
          </w:tcPr>
          <w:tbl>
            <w:tblPr>
              <w:tblW w:w="5000" w:type="pct"/>
              <w:tblLayout w:type="fixed"/>
              <w:tblCellMar>
                <w:left w:w="0" w:type="dxa"/>
                <w:right w:w="0" w:type="dxa"/>
              </w:tblCellMar>
              <w:tblLook w:val="04A0"/>
            </w:tblPr>
            <w:tblGrid>
              <w:gridCol w:w="7200"/>
            </w:tblGrid>
            <w:tr w:rsidR="00FF47EC">
              <w:trPr>
                <w:cantSplit/>
                <w:trHeight w:hRule="exact" w:val="7371"/>
              </w:trPr>
              <w:tc>
                <w:tcPr>
                  <w:tcW w:w="7200" w:type="dxa"/>
                </w:tcPr>
                <w:p w:rsidR="00FF47EC" w:rsidRDefault="00FF47EC">
                  <w:r w:rsidRPr="00FF47EC">
                    <w:rPr>
                      <w:noProof/>
                    </w:rPr>
                    <w:drawing>
                      <wp:anchor distT="0" distB="0" distL="114300" distR="114300" simplePos="0" relativeHeight="251882496" behindDoc="0" locked="0" layoutInCell="1" allowOverlap="1">
                        <wp:simplePos x="0" y="0"/>
                        <wp:positionH relativeFrom="column">
                          <wp:posOffset>-469900</wp:posOffset>
                        </wp:positionH>
                        <wp:positionV relativeFrom="paragraph">
                          <wp:posOffset>-18415</wp:posOffset>
                        </wp:positionV>
                        <wp:extent cx="4575810" cy="4699000"/>
                        <wp:effectExtent l="25400" t="0" r="0" b="0"/>
                        <wp:wrapNone/>
                        <wp:docPr id="336" name="Picture 336" descr="https://lh4.googleusercontent.com/VJCQg15B_xNosfIJlAzhvGxgQCVE2TGxyClekxkWWlRdEC3T-GHsWg2xFH0rEtiCmDGVx1tADWjlFvNo70pAy6WIdbFBJylTtVm6fjLBNgE59aKtdipVpkuc5t5UJhy8ZyRmbex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VJCQg15B_xNosfIJlAzhvGxgQCVE2TGxyClekxkWWlRdEC3T-GHsWg2xFH0rEtiCmDGVx1tADWjlFvNo70pAy6WIdbFBJylTtVm6fjLBNgE59aKtdipVpkuc5t5UJhy8ZyRmbexD"/>
                                <pic:cNvPicPr>
                                  <a:picLocks noChangeAspect="1" noChangeArrowheads="1"/>
                                </pic:cNvPicPr>
                              </pic:nvPicPr>
                              <pic:blipFill rotWithShape="1">
                                <a:blip r:embed="rId17"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23659" r="12385" b="1743"/>
                                <a:stretch/>
                              </pic:blipFill>
                              <pic:spPr bwMode="auto">
                                <a:xfrm>
                                  <a:off x="0" y="0"/>
                                  <a:ext cx="4575810" cy="4699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p>
              </w:tc>
            </w:tr>
            <w:tr w:rsidR="00FF47EC">
              <w:trPr>
                <w:trHeight w:hRule="exact" w:val="5760"/>
              </w:trPr>
              <w:tc>
                <w:tcPr>
                  <w:tcW w:w="7200" w:type="dxa"/>
                </w:tcPr>
                <w:p w:rsidR="00FF47EC" w:rsidRPr="00FF47EC" w:rsidRDefault="00FF47EC">
                  <w:pPr>
                    <w:pStyle w:val="Subtitle"/>
                    <w:rPr>
                      <w:sz w:val="56"/>
                    </w:rPr>
                  </w:pPr>
                  <w:r w:rsidRPr="00FF47EC">
                    <w:rPr>
                      <w:sz w:val="56"/>
                    </w:rPr>
                    <w:t>Core values</w:t>
                  </w:r>
                </w:p>
                <w:p w:rsidR="00FF47EC" w:rsidRDefault="00FF47EC">
                  <w:pPr>
                    <w:pStyle w:val="Title"/>
                  </w:pPr>
                  <w:r>
                    <w:t>Tucker teams</w:t>
                  </w:r>
                </w:p>
                <w:p w:rsidR="00FF47EC" w:rsidRPr="00FF47EC" w:rsidRDefault="00FF47EC" w:rsidP="002B39DD">
                  <w:pPr>
                    <w:rPr>
                      <w:rFonts w:ascii="Century Gothic" w:hAnsi="Century Gothic"/>
                    </w:rPr>
                  </w:pPr>
                  <w:r w:rsidRPr="00FF47EC">
                    <w:rPr>
                      <w:rFonts w:ascii="Century Gothic" w:hAnsi="Century Gothic"/>
                      <w:sz w:val="28"/>
                    </w:rPr>
                    <w:t xml:space="preserve">Tucker Teams are an integral part of our competition </w:t>
                  </w:r>
                  <w:r w:rsidR="002B39DD">
                    <w:rPr>
                      <w:rFonts w:ascii="Century Gothic" w:hAnsi="Century Gothic"/>
                      <w:sz w:val="28"/>
                    </w:rPr>
                    <w:t>strategy</w:t>
                  </w:r>
                  <w:r w:rsidRPr="00FF47EC">
                    <w:rPr>
                      <w:rFonts w:ascii="Century Gothic" w:hAnsi="Century Gothic"/>
                      <w:sz w:val="28"/>
                    </w:rPr>
                    <w:t>. When MARS arrives at a competition, we send out our Tucker Teams to find teams in need and help them compete at their highest level. These team</w:t>
                  </w:r>
                  <w:r w:rsidR="00A37290">
                    <w:rPr>
                      <w:rFonts w:ascii="Century Gothic" w:hAnsi="Century Gothic"/>
                      <w:sz w:val="28"/>
                    </w:rPr>
                    <w:t xml:space="preserve">s are </w:t>
                  </w:r>
                  <w:r w:rsidRPr="00FF47EC">
                    <w:rPr>
                      <w:rFonts w:ascii="Century Gothic" w:hAnsi="Century Gothic"/>
                      <w:sz w:val="28"/>
                    </w:rPr>
                    <w:t>named in memory of Phil Tucker, the origi</w:t>
                  </w:r>
                  <w:r w:rsidR="00A37290">
                    <w:rPr>
                      <w:rFonts w:ascii="Century Gothic" w:hAnsi="Century Gothic"/>
                      <w:sz w:val="28"/>
                    </w:rPr>
                    <w:t xml:space="preserve">nal </w:t>
                  </w:r>
                  <w:r w:rsidR="002B39DD">
                    <w:rPr>
                      <w:rFonts w:ascii="Century Gothic" w:hAnsi="Century Gothic"/>
                      <w:sz w:val="28"/>
                    </w:rPr>
                    <w:t>initiator of this idea. While they were once called Tiger Teams, t</w:t>
                  </w:r>
                  <w:r w:rsidR="00A37290">
                    <w:rPr>
                      <w:rFonts w:ascii="Century Gothic" w:hAnsi="Century Gothic"/>
                      <w:sz w:val="28"/>
                    </w:rPr>
                    <w:t>his year t</w:t>
                  </w:r>
                  <w:r w:rsidR="002B39DD">
                    <w:rPr>
                      <w:rFonts w:ascii="Century Gothic" w:hAnsi="Century Gothic"/>
                      <w:sz w:val="28"/>
                    </w:rPr>
                    <w:t xml:space="preserve">hey were officially renamed </w:t>
                  </w:r>
                  <w:r w:rsidRPr="00FF47EC">
                    <w:rPr>
                      <w:rFonts w:ascii="Century Gothic" w:hAnsi="Century Gothic"/>
                      <w:sz w:val="28"/>
                    </w:rPr>
                    <w:t>Tucker Teams</w:t>
                  </w:r>
                  <w:r w:rsidR="002B39DD">
                    <w:rPr>
                      <w:rFonts w:ascii="Century Gothic" w:hAnsi="Century Gothic"/>
                      <w:sz w:val="28"/>
                    </w:rPr>
                    <w:t xml:space="preserve"> in his honor</w:t>
                  </w:r>
                  <w:r w:rsidRPr="00FF47EC">
                    <w:rPr>
                      <w:rFonts w:ascii="Century Gothic" w:hAnsi="Century Gothic"/>
                      <w:sz w:val="28"/>
                    </w:rPr>
                    <w:t>.</w:t>
                  </w:r>
                </w:p>
              </w:tc>
            </w:tr>
            <w:tr w:rsidR="00FF47EC">
              <w:trPr>
                <w:trHeight w:hRule="exact" w:val="1440"/>
              </w:trPr>
              <w:tc>
                <w:tcPr>
                  <w:tcW w:w="7200" w:type="dxa"/>
                  <w:vAlign w:val="bottom"/>
                </w:tcPr>
                <w:p w:rsidR="00FF47EC" w:rsidRDefault="00FF47EC"/>
              </w:tc>
            </w:tr>
          </w:tbl>
          <w:p w:rsidR="00FF47EC" w:rsidRDefault="00FF47EC"/>
        </w:tc>
        <w:tc>
          <w:tcPr>
            <w:tcW w:w="144" w:type="dxa"/>
          </w:tcPr>
          <w:p w:rsidR="00FF47EC" w:rsidRDefault="00FF47EC"/>
        </w:tc>
        <w:tc>
          <w:tcPr>
            <w:tcW w:w="3456" w:type="dxa"/>
          </w:tcPr>
          <w:tbl>
            <w:tblPr>
              <w:tblW w:w="5000" w:type="pct"/>
              <w:tblLayout w:type="fixed"/>
              <w:tblCellMar>
                <w:left w:w="288" w:type="dxa"/>
                <w:right w:w="288" w:type="dxa"/>
              </w:tblCellMar>
              <w:tblLook w:val="04A0"/>
            </w:tblPr>
            <w:tblGrid>
              <w:gridCol w:w="3456"/>
            </w:tblGrid>
            <w:tr w:rsidR="00FF47EC">
              <w:trPr>
                <w:trHeight w:hRule="exact" w:val="9819"/>
              </w:trPr>
              <w:tc>
                <w:tcPr>
                  <w:tcW w:w="3446" w:type="dxa"/>
                  <w:shd w:val="clear" w:color="auto" w:fill="000000" w:themeFill="accent2"/>
                  <w:vAlign w:val="center"/>
                </w:tcPr>
                <w:p w:rsidR="00FF47EC" w:rsidRPr="006E78AD" w:rsidRDefault="00FF47EC">
                  <w:pPr>
                    <w:pStyle w:val="Heading2"/>
                    <w:rPr>
                      <w:rFonts w:ascii="Century Gothic" w:hAnsi="Century Gothic"/>
                      <w:sz w:val="32"/>
                    </w:rPr>
                  </w:pPr>
                  <w:r w:rsidRPr="006E78AD">
                    <w:rPr>
                      <w:rFonts w:ascii="Century Gothic" w:hAnsi="Century Gothic"/>
                      <w:sz w:val="32"/>
                    </w:rPr>
                    <w:t>We</w:t>
                  </w:r>
                  <w:r w:rsidR="006E78AD" w:rsidRPr="006E78AD">
                    <w:rPr>
                      <w:rFonts w:ascii="Century Gothic" w:hAnsi="Century Gothic"/>
                      <w:sz w:val="32"/>
                    </w:rPr>
                    <w:t xml:space="preserve"> are driven to help other teams</w:t>
                  </w:r>
                </w:p>
                <w:p w:rsidR="00FF47EC" w:rsidRPr="006E78AD" w:rsidRDefault="00FF47EC">
                  <w:pPr>
                    <w:pStyle w:val="Line"/>
                    <w:rPr>
                      <w:rFonts w:ascii="Century Gothic" w:hAnsi="Century Gothic"/>
                      <w:sz w:val="6"/>
                    </w:rPr>
                  </w:pPr>
                </w:p>
                <w:p w:rsidR="00FF47EC" w:rsidRPr="006E78AD" w:rsidRDefault="006E78AD">
                  <w:pPr>
                    <w:pStyle w:val="Heading2"/>
                    <w:rPr>
                      <w:rFonts w:ascii="Century Gothic" w:hAnsi="Century Gothic"/>
                      <w:sz w:val="32"/>
                    </w:rPr>
                  </w:pPr>
                  <w:r w:rsidRPr="006E78AD">
                    <w:rPr>
                      <w:rFonts w:ascii="Century Gothic" w:hAnsi="Century Gothic"/>
                      <w:sz w:val="32"/>
                    </w:rPr>
                    <w:t>We assist with mechanical, electrical and programming issues</w:t>
                  </w:r>
                </w:p>
                <w:p w:rsidR="00FF47EC" w:rsidRPr="006E78AD" w:rsidRDefault="00FF47EC">
                  <w:pPr>
                    <w:pStyle w:val="Line"/>
                    <w:rPr>
                      <w:rFonts w:ascii="Century Gothic" w:hAnsi="Century Gothic"/>
                      <w:sz w:val="6"/>
                    </w:rPr>
                  </w:pPr>
                </w:p>
                <w:p w:rsidR="00FF47EC" w:rsidRPr="006E78AD" w:rsidRDefault="006E78AD">
                  <w:pPr>
                    <w:pStyle w:val="Heading2"/>
                    <w:rPr>
                      <w:rFonts w:ascii="Century Gothic" w:hAnsi="Century Gothic"/>
                      <w:sz w:val="32"/>
                    </w:rPr>
                  </w:pPr>
                  <w:r w:rsidRPr="006E78AD">
                    <w:rPr>
                      <w:rFonts w:ascii="Century Gothic" w:hAnsi="Century Gothic"/>
                      <w:sz w:val="32"/>
                    </w:rPr>
                    <w:t>We work to put our competition on the field at their highest level</w:t>
                  </w:r>
                </w:p>
                <w:p w:rsidR="00FF47EC" w:rsidRDefault="00FF47EC">
                  <w:pPr>
                    <w:pStyle w:val="Heading2"/>
                  </w:pPr>
                </w:p>
              </w:tc>
            </w:tr>
            <w:tr w:rsidR="00FF47EC">
              <w:trPr>
                <w:trHeight w:hRule="exact" w:val="144"/>
              </w:trPr>
              <w:tc>
                <w:tcPr>
                  <w:tcW w:w="3446" w:type="dxa"/>
                </w:tcPr>
                <w:p w:rsidR="00FF47EC" w:rsidRDefault="00FF47EC"/>
              </w:tc>
            </w:tr>
            <w:tr w:rsidR="00FF47EC">
              <w:trPr>
                <w:trHeight w:hRule="exact" w:val="3456"/>
              </w:trPr>
              <w:tc>
                <w:tcPr>
                  <w:tcW w:w="3446" w:type="dxa"/>
                  <w:shd w:val="clear" w:color="auto" w:fill="CC0000" w:themeFill="accent1"/>
                  <w:vAlign w:val="center"/>
                </w:tcPr>
                <w:p w:rsidR="002B39DD" w:rsidRDefault="006E78AD" w:rsidP="002B39DD">
                  <w:pPr>
                    <w:pStyle w:val="Date"/>
                    <w:spacing w:line="240" w:lineRule="auto"/>
                    <w:rPr>
                      <w:rFonts w:ascii="Century Gothic" w:hAnsi="Century Gothic"/>
                      <w:sz w:val="22"/>
                    </w:rPr>
                  </w:pPr>
                  <w:r w:rsidRPr="006E78AD">
                    <w:rPr>
                      <w:rFonts w:ascii="Century Gothic" w:hAnsi="Century Gothic"/>
                      <w:sz w:val="22"/>
                    </w:rPr>
                    <w:t>“The teams that we have helped have been known to turn around and beat us on the field…and we cheer just as hard for them as we do our own team.”</w:t>
                  </w:r>
                </w:p>
                <w:p w:rsidR="00FF47EC" w:rsidRPr="006E78AD" w:rsidRDefault="00FF47EC" w:rsidP="002B39DD">
                  <w:pPr>
                    <w:pStyle w:val="Date"/>
                    <w:spacing w:line="240" w:lineRule="auto"/>
                    <w:rPr>
                      <w:rFonts w:ascii="Century Gothic" w:hAnsi="Century Gothic"/>
                      <w:sz w:val="22"/>
                    </w:rPr>
                  </w:pPr>
                </w:p>
                <w:p w:rsidR="006E78AD" w:rsidRPr="006E78AD" w:rsidRDefault="006E78AD" w:rsidP="002B39DD">
                  <w:pPr>
                    <w:pStyle w:val="Date"/>
                    <w:spacing w:line="240" w:lineRule="auto"/>
                    <w:rPr>
                      <w:rFonts w:asciiTheme="majorHAnsi" w:hAnsiTheme="majorHAnsi"/>
                      <w:b/>
                      <w:i/>
                      <w:sz w:val="22"/>
                    </w:rPr>
                  </w:pPr>
                  <w:r w:rsidRPr="006E78AD">
                    <w:rPr>
                      <w:rFonts w:ascii="Century Gothic" w:hAnsi="Century Gothic"/>
                      <w:b/>
                      <w:i/>
                      <w:sz w:val="22"/>
                    </w:rPr>
                    <w:t>-Earl Scime, Head Coach</w:t>
                  </w:r>
                  <w:r w:rsidRPr="006E78AD">
                    <w:rPr>
                      <w:rFonts w:asciiTheme="majorHAnsi" w:hAnsiTheme="majorHAnsi"/>
                      <w:b/>
                      <w:i/>
                      <w:sz w:val="22"/>
                    </w:rPr>
                    <w:t xml:space="preserve"> </w:t>
                  </w:r>
                </w:p>
              </w:tc>
            </w:tr>
          </w:tbl>
          <w:p w:rsidR="00FF47EC" w:rsidRDefault="00FF47EC"/>
        </w:tc>
      </w:tr>
    </w:tbl>
    <w:p w:rsidR="00FE021D" w:rsidRDefault="002A6109">
      <w:pPr>
        <w:pStyle w:val="NoSpacing"/>
      </w:pPr>
      <w:r>
        <w:rPr>
          <w:rFonts w:ascii="Century Gothic" w:hAnsi="Century Gothic"/>
          <w:noProof/>
          <w:color w:val="auto"/>
          <w:sz w:val="220"/>
          <w:lang w:eastAsia="en-US"/>
        </w:rPr>
        <w:drawing>
          <wp:anchor distT="0" distB="0" distL="114300" distR="114300" simplePos="0" relativeHeight="251808768" behindDoc="1" locked="0" layoutInCell="1" allowOverlap="1">
            <wp:simplePos x="0" y="0"/>
            <wp:positionH relativeFrom="margin">
              <wp:align>center</wp:align>
            </wp:positionH>
            <wp:positionV relativeFrom="paragraph">
              <wp:posOffset>4058920</wp:posOffset>
            </wp:positionV>
            <wp:extent cx="4610100" cy="3693795"/>
            <wp:effectExtent l="0" t="0" r="0" b="1905"/>
            <wp:wrapTight wrapText="bothSides">
              <wp:wrapPolygon edited="0">
                <wp:start x="89" y="0"/>
                <wp:lineTo x="0" y="6907"/>
                <wp:lineTo x="0" y="15818"/>
                <wp:lineTo x="89" y="21500"/>
                <wp:lineTo x="21511" y="21500"/>
                <wp:lineTo x="21511" y="0"/>
                <wp:lineTo x="89" y="0"/>
              </wp:wrapPolygon>
            </wp:wrapTight>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mars logo no words.png"/>
                    <pic:cNvPicPr/>
                  </pic:nvPicPr>
                  <pic:blipFill rotWithShape="1">
                    <a:blip r:embed="rId1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t="12641" b="8354"/>
                    <a:stretch/>
                  </pic:blipFill>
                  <pic:spPr bwMode="auto">
                    <a:xfrm>
                      <a:off x="0" y="0"/>
                      <a:ext cx="4610100" cy="369379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r w:rsidR="00C70AC1">
        <w:rPr>
          <w:noProof/>
          <w:lang w:eastAsia="en-US"/>
        </w:rPr>
        <w:pict>
          <v:shape id="Text Box 338" o:spid="_x0000_s1030" type="#_x0000_t202" style="position:absolute;margin-left:1277.4pt;margin-top:93.35pt;width:477pt;height:261pt;z-index:251809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" filled="f" stroked="f" strokeweight=".5pt">
            <v:textbox>
              <w:txbxContent>
                <w:p w:rsidR="00E91CEE" w:rsidRPr="002A6109" w:rsidRDefault="00E91CEE" w:rsidP="002A6109">
                  <w:pPr>
                    <w:jc w:val="center"/>
                    <w:rPr>
                      <w:rFonts w:ascii="Century Gothic" w:hAnsi="Century Gothic"/>
                      <w:sz w:val="180"/>
                    </w:rPr>
                  </w:pPr>
                  <w:r w:rsidRPr="002A6109">
                    <w:rPr>
                      <w:rFonts w:ascii="Century Gothic" w:hAnsi="Century Gothic"/>
                      <w:sz w:val="180"/>
                    </w:rPr>
                    <w:t>The MARS Plan</w:t>
                  </w:r>
                </w:p>
              </w:txbxContent>
            </v:textbox>
            <w10:wrap anchorx="margin"/>
          </v:shape>
        </w:pict>
      </w:r>
      <w:r>
        <w:rPr>
          <w:rFonts w:ascii="Century Gothic" w:hAnsi="Century Gothic"/>
          <w:noProof/>
          <w:color w:val="auto"/>
          <w:sz w:val="220"/>
          <w:lang w:eastAsia="en-US"/>
        </w:rPr>
        <w:drawing>
          <wp:anchor distT="0" distB="0" distL="114300" distR="114300" simplePos="0" relativeHeight="251672574" behindDoc="1" locked="0" layoutInCell="1" allowOverlap="1">
            <wp:simplePos x="0" y="0"/>
            <wp:positionH relativeFrom="page">
              <wp:posOffset>354965</wp:posOffset>
            </wp:positionH>
            <wp:positionV relativeFrom="paragraph">
              <wp:posOffset>0</wp:posOffset>
            </wp:positionV>
            <wp:extent cx="7017385" cy="9114155"/>
            <wp:effectExtent l="0" t="0" r="0" b="0"/>
            <wp:wrapTight wrapText="bothSides">
              <wp:wrapPolygon edited="0">
                <wp:start x="0" y="0"/>
                <wp:lineTo x="0" y="21535"/>
                <wp:lineTo x="21520" y="21535"/>
                <wp:lineTo x="21520"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7017385" cy="9114155"/>
                    </a:xfrm>
                    <a:prstGeom prst="rect">
                      <a:avLst/>
                    </a:prstGeom>
                    <a:noFill/>
                  </pic:spPr>
                </pic:pic>
              </a:graphicData>
            </a:graphic>
          </wp:anchor>
        </w:drawing>
      </w:r>
    </w:p>
    <w:tbl>
      <w:tblPr>
        <w:tblW w:w="10725" w:type="dxa"/>
        <w:jc w:val="center"/>
        <w:tblLayout w:type="fixed"/>
        <w:tblCellMar>
          <w:left w:w="0" w:type="dxa"/>
          <w:right w:w="0" w:type="dxa"/>
        </w:tblCellMar>
        <w:tblLook w:val="04A0"/>
      </w:tblPr>
      <w:tblGrid>
        <w:gridCol w:w="7150"/>
        <w:gridCol w:w="143"/>
        <w:gridCol w:w="3432"/>
      </w:tblGrid>
      <w:tr w:rsidR="002A6109">
        <w:trPr>
          <w:trHeight w:hRule="exact" w:val="14077"/>
          <w:jc w:val="center"/>
        </w:trPr>
        <w:tc>
          <w:tcPr>
            <w:tcW w:w="7150" w:type="dxa"/>
          </w:tcPr>
          <w:tbl>
            <w:tblPr>
              <w:tblW w:w="4813" w:type="pct"/>
              <w:tblLayout w:type="fixed"/>
              <w:tblCellMar>
                <w:left w:w="0" w:type="dxa"/>
                <w:right w:w="0" w:type="dxa"/>
              </w:tblCellMar>
              <w:tblLook w:val="04A0"/>
            </w:tblPr>
            <w:tblGrid>
              <w:gridCol w:w="6883"/>
            </w:tblGrid>
            <w:tr w:rsidR="002A6109">
              <w:trPr>
                <w:cantSplit/>
                <w:trHeight w:hRule="exact" w:val="6862"/>
              </w:trPr>
              <w:tc>
                <w:tcPr>
                  <w:tcW w:w="6883" w:type="dxa"/>
                </w:tcPr>
                <w:p w:rsidR="002A6109" w:rsidRDefault="00FF56FF">
                  <w:r>
                    <w:rPr>
                      <w:noProof/>
                    </w:rPr>
                    <w:drawing>
                      <wp:inline distT="0" distB="0" distL="0" distR="0">
                        <wp:extent cx="4685665" cy="3828285"/>
                        <wp:effectExtent l="0" t="0" r="635" b="127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SC_0355.JPG"/>
                                <pic:cNvPicPr/>
                              </pic:nvPicPr>
                              <pic:blipFill rotWithShape="1">
                                <a:blip r:embed="rId19"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10575" r="8138"/>
                                <a:stretch/>
                              </pic:blipFill>
                              <pic:spPr bwMode="auto">
                                <a:xfrm>
                                  <a:off x="0" y="0"/>
                                  <a:ext cx="4687830" cy="383005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tc>
            </w:tr>
            <w:tr w:rsidR="002A6109">
              <w:trPr>
                <w:trHeight w:hRule="exact" w:val="5630"/>
              </w:trPr>
              <w:tc>
                <w:tcPr>
                  <w:tcW w:w="6883" w:type="dxa"/>
                </w:tcPr>
                <w:p w:rsidR="002A6109" w:rsidRDefault="002A6109">
                  <w:pPr>
                    <w:pStyle w:val="Subtitle"/>
                  </w:pPr>
                  <w:r>
                    <w:t>the mars plan</w:t>
                  </w:r>
                </w:p>
                <w:p w:rsidR="002A6109" w:rsidRDefault="00A46D9D">
                  <w:pPr>
                    <w:rPr>
                      <w:rFonts w:ascii="Century Gothic" w:hAnsi="Century Gothic"/>
                      <w:sz w:val="32"/>
                    </w:rPr>
                  </w:pPr>
                  <w:r w:rsidRPr="00A46D9D">
                    <w:rPr>
                      <w:rFonts w:ascii="Century Gothic" w:hAnsi="Century Gothic"/>
                      <w:sz w:val="32"/>
                    </w:rPr>
                    <w:t>Th</w:t>
                  </w:r>
                  <w:r w:rsidR="00B91800">
                    <w:rPr>
                      <w:rFonts w:ascii="Century Gothic" w:hAnsi="Century Gothic"/>
                      <w:sz w:val="32"/>
                    </w:rPr>
                    <w:t xml:space="preserve">e MARS Plan was created </w:t>
                  </w:r>
                  <w:r w:rsidRPr="00A46D9D">
                    <w:rPr>
                      <w:rFonts w:ascii="Century Gothic" w:hAnsi="Century Gothic"/>
                      <w:sz w:val="32"/>
                    </w:rPr>
                    <w:t>as an efficient way to create and sustain robotics teams within the rural environment. The plan is broken up into four steps</w:t>
                  </w:r>
                  <w:r>
                    <w:rPr>
                      <w:rFonts w:ascii="Century Gothic" w:hAnsi="Century Gothic"/>
                      <w:sz w:val="32"/>
                    </w:rPr>
                    <w:t>:</w:t>
                  </w:r>
                </w:p>
                <w:p w:rsidR="00A46D9D" w:rsidRPr="00A46D9D" w:rsidRDefault="00A46D9D" w:rsidP="00F96D61">
                  <w:pPr>
                    <w:pStyle w:val="ListParagraph"/>
                    <w:numPr>
                      <w:ilvl w:val="0"/>
                      <w:numId w:val="3"/>
                    </w:numPr>
                    <w:rPr>
                      <w:rFonts w:ascii="Century Gothic" w:hAnsi="Century Gothic"/>
                      <w:sz w:val="32"/>
                    </w:rPr>
                  </w:pPr>
                  <w:r w:rsidRPr="00A46D9D">
                    <w:rPr>
                      <w:rFonts w:ascii="Century Gothic" w:hAnsi="Century Gothic"/>
                      <w:sz w:val="32"/>
                    </w:rPr>
                    <w:t>Community</w:t>
                  </w:r>
                </w:p>
                <w:p w:rsidR="00A46D9D" w:rsidRPr="00A46D9D" w:rsidRDefault="00A46D9D" w:rsidP="00F96D61">
                  <w:pPr>
                    <w:pStyle w:val="ListParagraph"/>
                    <w:numPr>
                      <w:ilvl w:val="0"/>
                      <w:numId w:val="3"/>
                    </w:numPr>
                    <w:rPr>
                      <w:rFonts w:ascii="Century Gothic" w:hAnsi="Century Gothic"/>
                      <w:sz w:val="32"/>
                    </w:rPr>
                  </w:pPr>
                  <w:r w:rsidRPr="00A46D9D">
                    <w:rPr>
                      <w:rFonts w:ascii="Century Gothic" w:hAnsi="Century Gothic"/>
                      <w:sz w:val="32"/>
                    </w:rPr>
                    <w:t>Partnerships</w:t>
                  </w:r>
                </w:p>
                <w:p w:rsidR="00A46D9D" w:rsidRPr="00A46D9D" w:rsidRDefault="00A46D9D" w:rsidP="00F96D61">
                  <w:pPr>
                    <w:pStyle w:val="ListParagraph"/>
                    <w:numPr>
                      <w:ilvl w:val="0"/>
                      <w:numId w:val="3"/>
                    </w:numPr>
                    <w:rPr>
                      <w:rFonts w:ascii="Century Gothic" w:hAnsi="Century Gothic"/>
                      <w:sz w:val="32"/>
                    </w:rPr>
                  </w:pPr>
                  <w:r w:rsidRPr="00A46D9D">
                    <w:rPr>
                      <w:rFonts w:ascii="Century Gothic" w:hAnsi="Century Gothic"/>
                      <w:sz w:val="32"/>
                    </w:rPr>
                    <w:t>Barriers</w:t>
                  </w:r>
                </w:p>
                <w:p w:rsidR="00A46D9D" w:rsidRPr="00A46D9D" w:rsidRDefault="00A46D9D" w:rsidP="00F96D61">
                  <w:pPr>
                    <w:pStyle w:val="ListParagraph"/>
                    <w:numPr>
                      <w:ilvl w:val="0"/>
                      <w:numId w:val="3"/>
                    </w:numPr>
                    <w:rPr>
                      <w:rFonts w:ascii="Century Gothic" w:hAnsi="Century Gothic"/>
                    </w:rPr>
                  </w:pPr>
                  <w:r w:rsidRPr="00A46D9D">
                    <w:rPr>
                      <w:rFonts w:ascii="Century Gothic" w:hAnsi="Century Gothic"/>
                      <w:sz w:val="32"/>
                    </w:rPr>
                    <w:t>Sustainability</w:t>
                  </w:r>
                </w:p>
              </w:tc>
            </w:tr>
            <w:tr w:rsidR="002A6109">
              <w:trPr>
                <w:trHeight w:hRule="exact" w:val="1407"/>
              </w:trPr>
              <w:tc>
                <w:tcPr>
                  <w:tcW w:w="6883" w:type="dxa"/>
                  <w:vAlign w:val="bottom"/>
                </w:tcPr>
                <w:p w:rsidR="002A6109" w:rsidRDefault="002A6109"/>
              </w:tc>
            </w:tr>
          </w:tbl>
          <w:p w:rsidR="002A6109" w:rsidRDefault="002A6109"/>
        </w:tc>
        <w:tc>
          <w:tcPr>
            <w:tcW w:w="143" w:type="dxa"/>
          </w:tcPr>
          <w:p w:rsidR="002A6109" w:rsidRDefault="002A6109"/>
        </w:tc>
        <w:tc>
          <w:tcPr>
            <w:tcW w:w="3432" w:type="dxa"/>
          </w:tcPr>
          <w:tbl>
            <w:tblPr>
              <w:tblW w:w="5000" w:type="pct"/>
              <w:tblLayout w:type="fixed"/>
              <w:tblCellMar>
                <w:left w:w="288" w:type="dxa"/>
                <w:right w:w="288" w:type="dxa"/>
              </w:tblCellMar>
              <w:tblLook w:val="04A0"/>
            </w:tblPr>
            <w:tblGrid>
              <w:gridCol w:w="3432"/>
            </w:tblGrid>
            <w:tr w:rsidR="002A6109">
              <w:trPr>
                <w:trHeight w:hRule="exact" w:val="10179"/>
              </w:trPr>
              <w:tc>
                <w:tcPr>
                  <w:tcW w:w="3432" w:type="dxa"/>
                  <w:shd w:val="clear" w:color="auto" w:fill="000000" w:themeFill="accent2"/>
                  <w:vAlign w:val="center"/>
                </w:tcPr>
                <w:p w:rsidR="002A6109" w:rsidRPr="00A46D9D" w:rsidRDefault="00A46D9D">
                  <w:pPr>
                    <w:pStyle w:val="Heading2"/>
                    <w:rPr>
                      <w:rFonts w:ascii="Century Gothic" w:hAnsi="Century Gothic"/>
                      <w:sz w:val="20"/>
                    </w:rPr>
                  </w:pPr>
                  <w:r w:rsidRPr="00A46D9D">
                    <w:rPr>
                      <w:rFonts w:ascii="Century Gothic" w:hAnsi="Century Gothic"/>
                      <w:sz w:val="20"/>
                    </w:rPr>
                    <w:t>Community- MARS pinpoints a community that would benefit from implementing a robotics program</w:t>
                  </w:r>
                </w:p>
                <w:p w:rsidR="002A6109" w:rsidRPr="00CB12A3" w:rsidRDefault="002A6109">
                  <w:pPr>
                    <w:pStyle w:val="Line"/>
                    <w:rPr>
                      <w:rFonts w:ascii="Century Gothic" w:hAnsi="Century Gothic"/>
                    </w:rPr>
                  </w:pPr>
                </w:p>
                <w:p w:rsidR="002A6109" w:rsidRPr="00A46D9D" w:rsidRDefault="00A46D9D" w:rsidP="00A46D9D">
                  <w:pPr>
                    <w:pStyle w:val="Heading2"/>
                    <w:rPr>
                      <w:rFonts w:ascii="Century Gothic" w:hAnsi="Century Gothic"/>
                      <w:sz w:val="22"/>
                    </w:rPr>
                  </w:pPr>
                  <w:r w:rsidRPr="00A46D9D">
                    <w:rPr>
                      <w:rFonts w:ascii="Century Gothic" w:hAnsi="Century Gothic"/>
                      <w:sz w:val="22"/>
                    </w:rPr>
                    <w:t>Partnerships- Then, partnerships are formed within the local community, to provide financial aid and increase team opportunities</w:t>
                  </w:r>
                </w:p>
                <w:p w:rsidR="002A6109" w:rsidRPr="00CB12A3" w:rsidRDefault="002A6109">
                  <w:pPr>
                    <w:pStyle w:val="Line"/>
                    <w:rPr>
                      <w:rFonts w:ascii="Century Gothic" w:hAnsi="Century Gothic"/>
                    </w:rPr>
                  </w:pPr>
                </w:p>
                <w:p w:rsidR="002A6109" w:rsidRPr="00A46D9D" w:rsidRDefault="00A46D9D">
                  <w:pPr>
                    <w:pStyle w:val="Heading2"/>
                    <w:rPr>
                      <w:rFonts w:ascii="Century Gothic" w:hAnsi="Century Gothic"/>
                      <w:sz w:val="24"/>
                      <w:szCs w:val="24"/>
                    </w:rPr>
                  </w:pPr>
                  <w:r w:rsidRPr="00A46D9D">
                    <w:rPr>
                      <w:rFonts w:ascii="Century Gothic" w:hAnsi="Century Gothic"/>
                      <w:sz w:val="22"/>
                    </w:rPr>
                    <w:t xml:space="preserve">Barriers- Possible barriers are then assessed, such as the geographic barriers that make outreach, communication, and sustainability difficult in </w:t>
                  </w:r>
                  <w:r w:rsidRPr="00A46D9D">
                    <w:rPr>
                      <w:rFonts w:ascii="Century Gothic" w:hAnsi="Century Gothic"/>
                      <w:sz w:val="24"/>
                      <w:szCs w:val="24"/>
                    </w:rPr>
                    <w:t>West Virginia</w:t>
                  </w:r>
                </w:p>
                <w:p w:rsidR="002A6109" w:rsidRPr="00A46D9D" w:rsidRDefault="002A6109">
                  <w:pPr>
                    <w:pStyle w:val="Line"/>
                    <w:rPr>
                      <w:sz w:val="24"/>
                      <w:szCs w:val="24"/>
                    </w:rPr>
                  </w:pPr>
                </w:p>
                <w:p w:rsidR="002A6109" w:rsidRPr="00A46D9D" w:rsidRDefault="00A46D9D" w:rsidP="00A46D9D">
                  <w:pPr>
                    <w:pStyle w:val="Heading2"/>
                    <w:rPr>
                      <w:rFonts w:ascii="Century Gothic" w:hAnsi="Century Gothic"/>
                      <w:sz w:val="22"/>
                      <w:szCs w:val="24"/>
                    </w:rPr>
                  </w:pPr>
                  <w:r w:rsidRPr="00A46D9D">
                    <w:rPr>
                      <w:rFonts w:ascii="Century Gothic" w:hAnsi="Century Gothic"/>
                      <w:sz w:val="22"/>
                      <w:szCs w:val="24"/>
                    </w:rPr>
                    <w:t>Sustainability- All of these aspects are combined to ensure that a team can grow, maintain itself, and inspire and support other FIRST teams</w:t>
                  </w:r>
                </w:p>
                <w:p w:rsidR="002A6109" w:rsidRDefault="002A6109">
                  <w:pPr>
                    <w:pStyle w:val="Heading2"/>
                  </w:pPr>
                </w:p>
              </w:tc>
            </w:tr>
            <w:tr w:rsidR="002A6109">
              <w:trPr>
                <w:trHeight w:hRule="exact" w:val="136"/>
              </w:trPr>
              <w:tc>
                <w:tcPr>
                  <w:tcW w:w="3432" w:type="dxa"/>
                </w:tcPr>
                <w:p w:rsidR="002A6109" w:rsidRDefault="002A6109"/>
              </w:tc>
            </w:tr>
            <w:tr w:rsidR="002A6109">
              <w:trPr>
                <w:trHeight w:hRule="exact" w:val="3290"/>
              </w:trPr>
              <w:tc>
                <w:tcPr>
                  <w:tcW w:w="3432" w:type="dxa"/>
                  <w:shd w:val="clear" w:color="auto" w:fill="CC0000" w:themeFill="accent1"/>
                  <w:vAlign w:val="center"/>
                </w:tcPr>
                <w:p w:rsidR="002B39DD" w:rsidRDefault="00FF56FF" w:rsidP="002B39DD">
                  <w:pPr>
                    <w:pStyle w:val="Date"/>
                    <w:spacing w:line="240" w:lineRule="auto"/>
                    <w:rPr>
                      <w:rFonts w:ascii="Century Gothic" w:hAnsi="Century Gothic"/>
                      <w:sz w:val="22"/>
                    </w:rPr>
                  </w:pPr>
                  <w:r>
                    <w:rPr>
                      <w:rFonts w:ascii="Century Gothic" w:hAnsi="Century Gothic"/>
                      <w:sz w:val="22"/>
                    </w:rPr>
                    <w:t>We came to be inspired.</w:t>
                  </w:r>
                </w:p>
                <w:p w:rsidR="00FF56FF" w:rsidRDefault="00FF56FF" w:rsidP="002B39DD">
                  <w:pPr>
                    <w:pStyle w:val="Date"/>
                    <w:spacing w:line="240" w:lineRule="auto"/>
                    <w:rPr>
                      <w:rFonts w:ascii="Century Gothic" w:hAnsi="Century Gothic"/>
                      <w:sz w:val="22"/>
                    </w:rPr>
                  </w:pPr>
                </w:p>
                <w:p w:rsidR="002B39DD" w:rsidRDefault="00FF56FF" w:rsidP="002B39DD">
                  <w:pPr>
                    <w:pStyle w:val="Date"/>
                    <w:spacing w:line="240" w:lineRule="auto"/>
                    <w:rPr>
                      <w:rFonts w:ascii="Century Gothic" w:hAnsi="Century Gothic"/>
                      <w:sz w:val="22"/>
                    </w:rPr>
                  </w:pPr>
                  <w:r>
                    <w:rPr>
                      <w:rFonts w:ascii="Century Gothic" w:hAnsi="Century Gothic"/>
                      <w:sz w:val="22"/>
                    </w:rPr>
                    <w:t xml:space="preserve"> We stay because we are.</w:t>
                  </w:r>
                </w:p>
                <w:p w:rsidR="002A6109" w:rsidRDefault="002A6109" w:rsidP="002B39DD">
                  <w:pPr>
                    <w:pStyle w:val="Date"/>
                    <w:spacing w:line="240" w:lineRule="auto"/>
                    <w:rPr>
                      <w:rFonts w:ascii="Century Gothic" w:hAnsi="Century Gothic"/>
                      <w:sz w:val="22"/>
                    </w:rPr>
                  </w:pPr>
                </w:p>
                <w:p w:rsidR="002B39DD" w:rsidRDefault="00FF56FF" w:rsidP="002B39DD">
                  <w:pPr>
                    <w:pStyle w:val="Date"/>
                    <w:spacing w:line="240" w:lineRule="auto"/>
                    <w:rPr>
                      <w:rFonts w:ascii="Century Gothic" w:hAnsi="Century Gothic"/>
                      <w:sz w:val="22"/>
                    </w:rPr>
                  </w:pPr>
                  <w:r>
                    <w:rPr>
                      <w:rFonts w:ascii="Century Gothic" w:hAnsi="Century Gothic"/>
                      <w:sz w:val="22"/>
                    </w:rPr>
                    <w:t>We will become the inspiration.</w:t>
                  </w:r>
                </w:p>
                <w:p w:rsidR="002B39DD" w:rsidRDefault="002B39DD" w:rsidP="002B39DD">
                  <w:pPr>
                    <w:pStyle w:val="Date"/>
                    <w:spacing w:line="240" w:lineRule="auto"/>
                    <w:rPr>
                      <w:rFonts w:ascii="Century Gothic" w:hAnsi="Century Gothic"/>
                      <w:sz w:val="22"/>
                    </w:rPr>
                  </w:pPr>
                </w:p>
                <w:p w:rsidR="00FF56FF" w:rsidRPr="002B39DD" w:rsidRDefault="00660857" w:rsidP="002B39DD">
                  <w:pPr>
                    <w:pStyle w:val="Date"/>
                    <w:spacing w:line="240" w:lineRule="auto"/>
                    <w:rPr>
                      <w:rFonts w:ascii="Century Gothic" w:hAnsi="Century Gothic"/>
                      <w:b/>
                      <w:i/>
                    </w:rPr>
                  </w:pPr>
                  <w:r>
                    <w:rPr>
                      <w:rFonts w:ascii="Century Gothic" w:hAnsi="Century Gothic"/>
                      <w:b/>
                      <w:sz w:val="22"/>
                    </w:rPr>
                    <w:t>-</w:t>
                  </w:r>
                  <w:r w:rsidR="002B39DD" w:rsidRPr="002B39DD">
                    <w:rPr>
                      <w:rFonts w:ascii="Century Gothic" w:hAnsi="Century Gothic"/>
                      <w:b/>
                      <w:sz w:val="22"/>
                    </w:rPr>
                    <w:t>MARS Motto</w:t>
                  </w:r>
                </w:p>
              </w:tc>
            </w:tr>
          </w:tbl>
          <w:p w:rsidR="002A6109" w:rsidRDefault="002A6109"/>
        </w:tc>
      </w:tr>
    </w:tbl>
    <w:p w:rsidR="006E6C5B" w:rsidRPr="006E6C5B" w:rsidRDefault="00C70AC1" w:rsidP="0062158E">
      <w:pPr>
        <w:pStyle w:val="NoSpacing"/>
        <w:rPr>
          <w:rFonts w:ascii="Century Gothic" w:hAnsi="Century Gothic"/>
          <w:color w:val="auto"/>
          <w:sz w:val="96"/>
        </w:rPr>
      </w:pPr>
      <w:r>
        <w:rPr>
          <w:rFonts w:ascii="Century Gothic" w:hAnsi="Century Gothic"/>
          <w:noProof/>
          <w:color w:val="auto"/>
          <w:sz w:val="96"/>
          <w:lang w:eastAsia="en-US"/>
        </w:rPr>
        <w:pict>
          <v:shape id="Text Box 345" o:spid="_x0000_s1031" type="#_x0000_t202" style="position:absolute;margin-left:-1.25pt;margin-top:-634.5pt;width:469.5pt;height:310.5pt;z-index:2518128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" filled="f" stroked="f" strokeweight=".5pt">
            <v:textbox>
              <w:txbxContent>
                <w:p w:rsidR="00E91CEE" w:rsidRPr="006E6C5B" w:rsidRDefault="00E91CEE" w:rsidP="006E6C5B">
                  <w:pPr>
                    <w:jc w:val="center"/>
                    <w:rPr>
                      <w:rFonts w:ascii="Century Gothic" w:hAnsi="Century Gothic"/>
                      <w:sz w:val="180"/>
                    </w:rPr>
                  </w:pPr>
                  <w:r w:rsidRPr="006E6C5B">
                    <w:rPr>
                      <w:rFonts w:ascii="Century Gothic" w:hAnsi="Century Gothic"/>
                      <w:sz w:val="180"/>
                    </w:rPr>
                    <w:t>FIRST</w:t>
                  </w:r>
                </w:p>
                <w:p w:rsidR="00E91CEE" w:rsidRPr="006E6C5B" w:rsidRDefault="00E91CEE" w:rsidP="006E6C5B">
                  <w:pPr>
                    <w:jc w:val="center"/>
                    <w:rPr>
                      <w:rFonts w:ascii="Century Gothic" w:hAnsi="Century Gothic"/>
                      <w:sz w:val="180"/>
                    </w:rPr>
                  </w:pPr>
                  <w:r w:rsidRPr="006E6C5B">
                    <w:rPr>
                      <w:rFonts w:ascii="Century Gothic" w:hAnsi="Century Gothic"/>
                      <w:sz w:val="180"/>
                    </w:rPr>
                    <w:t>Expansion</w:t>
                  </w:r>
                </w:p>
              </w:txbxContent>
            </v:textbox>
            <w10:wrap anchorx="margin"/>
          </v:shape>
        </w:pict>
      </w:r>
      <w:r w:rsidR="00C42F97">
        <w:rPr>
          <w:rFonts w:ascii="Century Gothic" w:hAnsi="Century Gothic"/>
          <w:noProof/>
          <w:color w:val="auto"/>
          <w:sz w:val="180"/>
          <w:lang w:eastAsia="en-US"/>
        </w:rPr>
        <w:drawing>
          <wp:anchor distT="0" distB="0" distL="114300" distR="114300" simplePos="0" relativeHeight="251810816" behindDoc="1" locked="0" layoutInCell="1" allowOverlap="1">
            <wp:simplePos x="0" y="0"/>
            <wp:positionH relativeFrom="margin">
              <wp:align>center</wp:align>
            </wp:positionH>
            <wp:positionV relativeFrom="paragraph">
              <wp:posOffset>3863975</wp:posOffset>
            </wp:positionV>
            <wp:extent cx="4615180" cy="3694430"/>
            <wp:effectExtent l="0" t="0" r="0" b="1270"/>
            <wp:wrapTight wrapText="bothSides">
              <wp:wrapPolygon edited="0">
                <wp:start x="89" y="0"/>
                <wp:lineTo x="0" y="6905"/>
                <wp:lineTo x="0" y="15816"/>
                <wp:lineTo x="89" y="21496"/>
                <wp:lineTo x="21487" y="21496"/>
                <wp:lineTo x="21487" y="0"/>
                <wp:lineTo x="89" y="0"/>
              </wp:wrapPolygon>
            </wp:wrapTight>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615180" cy="3694430"/>
                    </a:xfrm>
                    <a:prstGeom prst="rect">
                      <a:avLst/>
                    </a:prstGeom>
                    <a:noFill/>
                  </pic:spPr>
                </pic:pic>
              </a:graphicData>
            </a:graphic>
          </wp:anchor>
        </w:drawing>
      </w:r>
      <w:r w:rsidR="00C42F97">
        <w:rPr>
          <w:rFonts w:ascii="Century Gothic" w:hAnsi="Century Gothic"/>
          <w:noProof/>
          <w:color w:val="auto"/>
          <w:sz w:val="96"/>
          <w:lang w:eastAsia="en-US"/>
        </w:rPr>
        <w:drawing>
          <wp:anchor distT="0" distB="0" distL="114300" distR="114300" simplePos="0" relativeHeight="251671549" behindDoc="1" locked="0" layoutInCell="1" allowOverlap="1">
            <wp:simplePos x="0" y="0"/>
            <wp:positionH relativeFrom="margin">
              <wp:align>center</wp:align>
            </wp:positionH>
            <wp:positionV relativeFrom="paragraph">
              <wp:posOffset>0</wp:posOffset>
            </wp:positionV>
            <wp:extent cx="6541770" cy="9010650"/>
            <wp:effectExtent l="0" t="0" r="0" b="0"/>
            <wp:wrapTight wrapText="bothSides">
              <wp:wrapPolygon edited="0">
                <wp:start x="0" y="0"/>
                <wp:lineTo x="0" y="21554"/>
                <wp:lineTo x="21512" y="21554"/>
                <wp:lineTo x="21512" y="0"/>
                <wp:lineTo x="0" y="0"/>
              </wp:wrapPolygon>
            </wp:wrapTight>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541770" cy="9010650"/>
                    </a:xfrm>
                    <a:prstGeom prst="rect">
                      <a:avLst/>
                    </a:prstGeom>
                    <a:noFill/>
                  </pic:spPr>
                </pic:pic>
              </a:graphicData>
            </a:graphic>
          </wp:anchor>
        </w:drawing>
      </w:r>
    </w:p>
    <w:tbl>
      <w:tblPr>
        <w:tblW w:w="10708" w:type="dxa"/>
        <w:jc w:val="center"/>
        <w:tblLayout w:type="fixed"/>
        <w:tblCellMar>
          <w:left w:w="0" w:type="dxa"/>
          <w:right w:w="0" w:type="dxa"/>
        </w:tblCellMar>
        <w:tblLook w:val="04A0"/>
      </w:tblPr>
      <w:tblGrid>
        <w:gridCol w:w="7078"/>
        <w:gridCol w:w="61"/>
        <w:gridCol w:w="80"/>
        <w:gridCol w:w="63"/>
        <w:gridCol w:w="3335"/>
        <w:gridCol w:w="91"/>
      </w:tblGrid>
      <w:tr w:rsidR="00467189">
        <w:trPr>
          <w:gridAfter w:val="1"/>
          <w:wAfter w:w="91" w:type="dxa"/>
          <w:trHeight w:hRule="exact" w:val="13902"/>
          <w:jc w:val="center"/>
        </w:trPr>
        <w:tc>
          <w:tcPr>
            <w:tcW w:w="7139" w:type="dxa"/>
          </w:tcPr>
          <w:tbl>
            <w:tblPr>
              <w:tblW w:w="4688" w:type="pct"/>
              <w:tblLayout w:type="fixed"/>
              <w:tblCellMar>
                <w:left w:w="0" w:type="dxa"/>
                <w:right w:w="0" w:type="dxa"/>
              </w:tblCellMar>
              <w:tblLook w:val="04A0"/>
            </w:tblPr>
            <w:tblGrid>
              <w:gridCol w:w="6636"/>
            </w:tblGrid>
            <w:tr w:rsidR="00467189">
              <w:trPr>
                <w:cantSplit/>
                <w:trHeight w:hRule="exact" w:val="189"/>
              </w:trPr>
              <w:tc>
                <w:tcPr>
                  <w:tcW w:w="6694" w:type="dxa"/>
                </w:tcPr>
                <w:p w:rsidR="00467189" w:rsidRDefault="00467189"/>
              </w:tc>
            </w:tr>
            <w:tr w:rsidR="00467189">
              <w:trPr>
                <w:trHeight w:hRule="exact" w:val="12789"/>
              </w:trPr>
              <w:tc>
                <w:tcPr>
                  <w:tcW w:w="6694" w:type="dxa"/>
                </w:tcPr>
                <w:p w:rsidR="00467189" w:rsidRPr="00467189" w:rsidRDefault="00467189">
                  <w:pPr>
                    <w:pStyle w:val="Subtitle"/>
                    <w:rPr>
                      <w:sz w:val="56"/>
                    </w:rPr>
                  </w:pPr>
                  <w:r w:rsidRPr="00467189">
                    <w:rPr>
                      <w:sz w:val="56"/>
                    </w:rPr>
                    <w:t>first expansion</w:t>
                  </w:r>
                </w:p>
                <w:p w:rsidR="00467189" w:rsidRDefault="00467189">
                  <w:pPr>
                    <w:pStyle w:val="Title"/>
                  </w:pPr>
                  <w:r>
                    <w:t xml:space="preserve">first lego league </w:t>
                  </w:r>
                </w:p>
                <w:p w:rsidR="004A3AF5" w:rsidRPr="004A3AF5" w:rsidRDefault="004A3AF5" w:rsidP="004A3AF5">
                  <w:pPr>
                    <w:rPr>
                      <w:lang w:eastAsia="ja-JP"/>
                    </w:rPr>
                  </w:pPr>
                </w:p>
                <w:p w:rsidR="00467189" w:rsidRPr="004A3AF5" w:rsidRDefault="00467189" w:rsidP="00AB455A">
                  <w:pPr>
                    <w:pStyle w:val="ListParagraph"/>
                    <w:numPr>
                      <w:ilvl w:val="0"/>
                      <w:numId w:val="25"/>
                    </w:numPr>
                    <w:rPr>
                      <w:rFonts w:ascii="Century Gothic" w:hAnsi="Century Gothic"/>
                      <w:sz w:val="26"/>
                      <w:szCs w:val="26"/>
                    </w:rPr>
                  </w:pPr>
                  <w:r w:rsidRPr="004A3AF5">
                    <w:rPr>
                      <w:rFonts w:ascii="Century Gothic" w:hAnsi="Century Gothic"/>
                      <w:sz w:val="26"/>
                      <w:szCs w:val="26"/>
                    </w:rPr>
                    <w:t>Mentored or assisted 28 teams in 2015/2016</w:t>
                  </w:r>
                </w:p>
                <w:p w:rsidR="00467189" w:rsidRPr="004A3AF5" w:rsidRDefault="00467189" w:rsidP="00AB455A">
                  <w:pPr>
                    <w:pStyle w:val="ListParagraph"/>
                    <w:numPr>
                      <w:ilvl w:val="0"/>
                      <w:numId w:val="25"/>
                    </w:numPr>
                    <w:rPr>
                      <w:rFonts w:ascii="Century Gothic" w:hAnsi="Century Gothic"/>
                      <w:sz w:val="26"/>
                      <w:szCs w:val="26"/>
                    </w:rPr>
                  </w:pPr>
                  <w:r w:rsidRPr="004A3AF5">
                    <w:rPr>
                      <w:rFonts w:ascii="Century Gothic" w:hAnsi="Century Gothic"/>
                      <w:sz w:val="26"/>
                      <w:szCs w:val="26"/>
                    </w:rPr>
                    <w:t>Started two FLL teams in 2015/2016</w:t>
                  </w:r>
                </w:p>
                <w:p w:rsidR="00467189" w:rsidRPr="004A3AF5" w:rsidRDefault="00467189" w:rsidP="00AB455A">
                  <w:pPr>
                    <w:pStyle w:val="ListParagraph"/>
                    <w:numPr>
                      <w:ilvl w:val="0"/>
                      <w:numId w:val="25"/>
                    </w:numPr>
                    <w:rPr>
                      <w:rFonts w:ascii="Century Gothic" w:hAnsi="Century Gothic"/>
                      <w:sz w:val="26"/>
                      <w:szCs w:val="26"/>
                    </w:rPr>
                  </w:pPr>
                  <w:r w:rsidRPr="004A3AF5">
                    <w:rPr>
                      <w:rFonts w:ascii="Century Gothic" w:hAnsi="Century Gothic"/>
                      <w:sz w:val="26"/>
                      <w:szCs w:val="26"/>
                    </w:rPr>
                    <w:t>Ran two FLL competitions and assisted with two events</w:t>
                  </w:r>
                </w:p>
                <w:p w:rsidR="00467189" w:rsidRPr="004A3AF5" w:rsidRDefault="00467189" w:rsidP="00AB455A">
                  <w:pPr>
                    <w:pStyle w:val="ListParagraph"/>
                    <w:numPr>
                      <w:ilvl w:val="0"/>
                      <w:numId w:val="25"/>
                    </w:numPr>
                    <w:rPr>
                      <w:rFonts w:ascii="Century Gothic" w:hAnsi="Century Gothic"/>
                      <w:sz w:val="26"/>
                      <w:szCs w:val="26"/>
                    </w:rPr>
                  </w:pPr>
                  <w:r w:rsidRPr="004A3AF5">
                    <w:rPr>
                      <w:rFonts w:ascii="Century Gothic" w:hAnsi="Century Gothic"/>
                      <w:sz w:val="26"/>
                      <w:szCs w:val="26"/>
                    </w:rPr>
                    <w:t>Ran Morgantown Qualifier</w:t>
                  </w:r>
                </w:p>
                <w:p w:rsidR="00467189" w:rsidRPr="004A3AF5" w:rsidRDefault="002B39DD" w:rsidP="00AB455A">
                  <w:pPr>
                    <w:pStyle w:val="ListParagraph"/>
                    <w:numPr>
                      <w:ilvl w:val="0"/>
                      <w:numId w:val="25"/>
                    </w:numPr>
                    <w:rPr>
                      <w:rFonts w:ascii="Century Gothic" w:hAnsi="Century Gothic"/>
                      <w:sz w:val="26"/>
                      <w:szCs w:val="26"/>
                    </w:rPr>
                  </w:pPr>
                  <w:r>
                    <w:rPr>
                      <w:rFonts w:ascii="Century Gothic" w:hAnsi="Century Gothic"/>
                      <w:sz w:val="26"/>
                      <w:szCs w:val="26"/>
                    </w:rPr>
                    <w:t>Ran Morgantown S</w:t>
                  </w:r>
                  <w:r w:rsidR="00467189" w:rsidRPr="004A3AF5">
                    <w:rPr>
                      <w:rFonts w:ascii="Century Gothic" w:hAnsi="Century Gothic"/>
                      <w:sz w:val="26"/>
                      <w:szCs w:val="26"/>
                    </w:rPr>
                    <w:t>crimmage</w:t>
                  </w:r>
                </w:p>
                <w:p w:rsidR="00467189" w:rsidRPr="004A3AF5" w:rsidRDefault="00467189" w:rsidP="00AB455A">
                  <w:pPr>
                    <w:pStyle w:val="ListParagraph"/>
                    <w:numPr>
                      <w:ilvl w:val="0"/>
                      <w:numId w:val="25"/>
                    </w:numPr>
                    <w:rPr>
                      <w:rFonts w:ascii="Century Gothic" w:hAnsi="Century Gothic"/>
                      <w:sz w:val="26"/>
                      <w:szCs w:val="26"/>
                    </w:rPr>
                  </w:pPr>
                  <w:r w:rsidRPr="004A3AF5">
                    <w:rPr>
                      <w:rFonts w:ascii="Century Gothic" w:hAnsi="Century Gothic"/>
                      <w:sz w:val="26"/>
                      <w:szCs w:val="26"/>
                    </w:rPr>
                    <w:t>Assisted with Jackson’s Mill Qualifier</w:t>
                  </w:r>
                </w:p>
                <w:p w:rsidR="00467189" w:rsidRPr="004A3AF5" w:rsidRDefault="002B39DD" w:rsidP="00AB455A">
                  <w:pPr>
                    <w:pStyle w:val="ListParagraph"/>
                    <w:numPr>
                      <w:ilvl w:val="0"/>
                      <w:numId w:val="25"/>
                    </w:numPr>
                    <w:rPr>
                      <w:rFonts w:ascii="Century Gothic" w:hAnsi="Century Gothic"/>
                      <w:sz w:val="26"/>
                      <w:szCs w:val="26"/>
                    </w:rPr>
                  </w:pPr>
                  <w:r>
                    <w:rPr>
                      <w:rFonts w:ascii="Century Gothic" w:hAnsi="Century Gothic"/>
                      <w:sz w:val="26"/>
                      <w:szCs w:val="26"/>
                    </w:rPr>
                    <w:t>Assisted with State T</w:t>
                  </w:r>
                  <w:r w:rsidR="00467189" w:rsidRPr="004A3AF5">
                    <w:rPr>
                      <w:rFonts w:ascii="Century Gothic" w:hAnsi="Century Gothic"/>
                      <w:sz w:val="26"/>
                      <w:szCs w:val="26"/>
                    </w:rPr>
                    <w:t>ournament</w:t>
                  </w:r>
                </w:p>
                <w:p w:rsidR="00467189" w:rsidRPr="004A3AF5" w:rsidRDefault="009B10A0" w:rsidP="00AB455A">
                  <w:pPr>
                    <w:pStyle w:val="ListParagraph"/>
                    <w:numPr>
                      <w:ilvl w:val="0"/>
                      <w:numId w:val="25"/>
                    </w:numPr>
                    <w:rPr>
                      <w:rFonts w:ascii="Century Gothic" w:hAnsi="Century Gothic"/>
                      <w:sz w:val="26"/>
                      <w:szCs w:val="26"/>
                    </w:rPr>
                  </w:pPr>
                  <w:r>
                    <w:rPr>
                      <w:rFonts w:ascii="Century Gothic" w:hAnsi="Century Gothic"/>
                      <w:sz w:val="26"/>
                      <w:szCs w:val="26"/>
                    </w:rPr>
                    <w:t>MARS assisted our partner</w:t>
                  </w:r>
                  <w:r w:rsidR="00467189" w:rsidRPr="004A3AF5">
                    <w:rPr>
                      <w:rFonts w:ascii="Century Gothic" w:hAnsi="Century Gothic"/>
                      <w:sz w:val="26"/>
                      <w:szCs w:val="26"/>
                    </w:rPr>
                    <w:t>, NASA</w:t>
                  </w:r>
                  <w:r w:rsidR="001B0B70">
                    <w:rPr>
                      <w:rFonts w:ascii="Century Gothic" w:hAnsi="Century Gothic"/>
                      <w:sz w:val="26"/>
                      <w:szCs w:val="26"/>
                    </w:rPr>
                    <w:t>,</w:t>
                  </w:r>
                  <w:r w:rsidR="00467189" w:rsidRPr="004A3AF5">
                    <w:rPr>
                      <w:rFonts w:ascii="Century Gothic" w:hAnsi="Century Gothic"/>
                      <w:sz w:val="26"/>
                      <w:szCs w:val="26"/>
                    </w:rPr>
                    <w:t xml:space="preserve"> by providing key volunteers, judges, referees, and assisting with planning, on-site execution, and finances of state tournament</w:t>
                  </w:r>
                </w:p>
                <w:p w:rsidR="00467189" w:rsidRPr="004A3AF5" w:rsidRDefault="002B39DD" w:rsidP="00AB455A">
                  <w:pPr>
                    <w:pStyle w:val="ListParagraph"/>
                    <w:numPr>
                      <w:ilvl w:val="0"/>
                      <w:numId w:val="25"/>
                    </w:numPr>
                    <w:rPr>
                      <w:rFonts w:ascii="Century Gothic" w:hAnsi="Century Gothic"/>
                      <w:sz w:val="26"/>
                      <w:szCs w:val="26"/>
                    </w:rPr>
                  </w:pPr>
                  <w:r>
                    <w:rPr>
                      <w:rFonts w:ascii="Century Gothic" w:hAnsi="Century Gothic"/>
                      <w:sz w:val="26"/>
                      <w:szCs w:val="26"/>
                    </w:rPr>
                    <w:t>He</w:t>
                  </w:r>
                  <w:r w:rsidR="00467189" w:rsidRPr="004A3AF5">
                    <w:rPr>
                      <w:rFonts w:ascii="Century Gothic" w:hAnsi="Century Gothic"/>
                      <w:sz w:val="26"/>
                      <w:szCs w:val="26"/>
                    </w:rPr>
                    <w:t>ld bi-weekly mentoring sessions for area FLL teams to help them stay competitive and sustainable</w:t>
                  </w:r>
                </w:p>
                <w:p w:rsidR="00467189" w:rsidRPr="004A3AF5" w:rsidRDefault="00467189" w:rsidP="00AB455A">
                  <w:pPr>
                    <w:pStyle w:val="ListParagraph"/>
                    <w:numPr>
                      <w:ilvl w:val="0"/>
                      <w:numId w:val="25"/>
                    </w:numPr>
                    <w:rPr>
                      <w:rFonts w:ascii="Century Gothic" w:hAnsi="Century Gothic"/>
                      <w:sz w:val="26"/>
                      <w:szCs w:val="26"/>
                    </w:rPr>
                  </w:pPr>
                  <w:r w:rsidRPr="004A3AF5">
                    <w:rPr>
                      <w:rFonts w:ascii="Century Gothic" w:hAnsi="Century Gothic"/>
                      <w:sz w:val="26"/>
                      <w:szCs w:val="26"/>
                    </w:rPr>
                    <w:t>Provided $5,500 to WV FLL teams in 2015/2016</w:t>
                  </w:r>
                </w:p>
                <w:p w:rsidR="00467189" w:rsidRPr="004A3AF5" w:rsidRDefault="00467189" w:rsidP="00AB455A">
                  <w:pPr>
                    <w:pStyle w:val="ListParagraph"/>
                    <w:numPr>
                      <w:ilvl w:val="0"/>
                      <w:numId w:val="25"/>
                    </w:numPr>
                    <w:rPr>
                      <w:rFonts w:ascii="Century Gothic" w:hAnsi="Century Gothic"/>
                      <w:sz w:val="26"/>
                      <w:szCs w:val="26"/>
                    </w:rPr>
                  </w:pPr>
                  <w:r w:rsidRPr="004A3AF5">
                    <w:rPr>
                      <w:rFonts w:ascii="Century Gothic" w:hAnsi="Century Gothic"/>
                      <w:sz w:val="26"/>
                      <w:szCs w:val="26"/>
                    </w:rPr>
                    <w:t xml:space="preserve">MARS students are </w:t>
                  </w:r>
                  <w:r w:rsidR="002B39DD">
                    <w:rPr>
                      <w:rFonts w:ascii="Century Gothic" w:hAnsi="Century Gothic"/>
                      <w:sz w:val="26"/>
                      <w:szCs w:val="26"/>
                    </w:rPr>
                    <w:t xml:space="preserve">each </w:t>
                  </w:r>
                  <w:r w:rsidRPr="004A3AF5">
                    <w:rPr>
                      <w:rFonts w:ascii="Century Gothic" w:hAnsi="Century Gothic"/>
                      <w:sz w:val="26"/>
                      <w:szCs w:val="26"/>
                    </w:rPr>
                    <w:t>assigned to an FLL team as a personal point of contact to keep the team engaged and assisted throughout the FLL season</w:t>
                  </w:r>
                </w:p>
                <w:p w:rsidR="00467189" w:rsidRPr="004A3AF5" w:rsidRDefault="00467189" w:rsidP="00AB455A">
                  <w:pPr>
                    <w:pStyle w:val="ListParagraph"/>
                    <w:numPr>
                      <w:ilvl w:val="0"/>
                      <w:numId w:val="24"/>
                    </w:numPr>
                    <w:rPr>
                      <w:rFonts w:ascii="Century Gothic" w:hAnsi="Century Gothic"/>
                      <w:sz w:val="24"/>
                    </w:rPr>
                  </w:pPr>
                  <w:r w:rsidRPr="004A3AF5">
                    <w:rPr>
                      <w:rFonts w:ascii="Century Gothic" w:hAnsi="Century Gothic"/>
                      <w:sz w:val="26"/>
                      <w:szCs w:val="26"/>
                    </w:rPr>
                    <w:t>Outside of the FRC season, FLL is the largest commitment for MARS. MARS students and mentors work tirelessly throughout the fall to ensure the WV FLL program remains a high quality, competitive, and sustainable progra</w:t>
                  </w:r>
                  <w:r w:rsidR="002B39DD">
                    <w:rPr>
                      <w:rFonts w:ascii="Century Gothic" w:hAnsi="Century Gothic"/>
                      <w:sz w:val="26"/>
                      <w:szCs w:val="26"/>
                    </w:rPr>
                    <w:t xml:space="preserve">m for </w:t>
                  </w:r>
                  <w:r w:rsidRPr="004A3AF5">
                    <w:rPr>
                      <w:rFonts w:ascii="Century Gothic" w:hAnsi="Century Gothic"/>
                      <w:sz w:val="26"/>
                      <w:szCs w:val="26"/>
                    </w:rPr>
                    <w:t>students</w:t>
                  </w:r>
                </w:p>
              </w:tc>
            </w:tr>
            <w:tr w:rsidR="00467189">
              <w:trPr>
                <w:trHeight w:hRule="exact" w:val="1390"/>
              </w:trPr>
              <w:tc>
                <w:tcPr>
                  <w:tcW w:w="6694" w:type="dxa"/>
                  <w:vAlign w:val="bottom"/>
                </w:tcPr>
                <w:p w:rsidR="00467189" w:rsidRDefault="00467189"/>
              </w:tc>
            </w:tr>
          </w:tbl>
          <w:p w:rsidR="00467189" w:rsidRDefault="00467189"/>
        </w:tc>
        <w:tc>
          <w:tcPr>
            <w:tcW w:w="142" w:type="dxa"/>
            <w:gridSpan w:val="2"/>
          </w:tcPr>
          <w:p w:rsidR="00467189" w:rsidRDefault="00467189"/>
        </w:tc>
        <w:tc>
          <w:tcPr>
            <w:tcW w:w="3427" w:type="dxa"/>
            <w:gridSpan w:val="2"/>
          </w:tcPr>
          <w:tbl>
            <w:tblPr>
              <w:tblW w:w="5000" w:type="pct"/>
              <w:tblLayout w:type="fixed"/>
              <w:tblCellMar>
                <w:left w:w="288" w:type="dxa"/>
                <w:right w:w="288" w:type="dxa"/>
              </w:tblCellMar>
              <w:tblLook w:val="04A0"/>
            </w:tblPr>
            <w:tblGrid>
              <w:gridCol w:w="3398"/>
            </w:tblGrid>
            <w:tr w:rsidR="00467189">
              <w:trPr>
                <w:trHeight w:hRule="exact" w:val="9819"/>
              </w:trPr>
              <w:tc>
                <w:tcPr>
                  <w:tcW w:w="3427" w:type="dxa"/>
                  <w:shd w:val="clear" w:color="auto" w:fill="000000" w:themeFill="accent2"/>
                  <w:vAlign w:val="center"/>
                </w:tcPr>
                <w:p w:rsidR="00467189" w:rsidRPr="004A3AF5" w:rsidRDefault="004A3AF5">
                  <w:pPr>
                    <w:pStyle w:val="Heading2"/>
                    <w:rPr>
                      <w:rFonts w:ascii="Century Gothic" w:hAnsi="Century Gothic"/>
                      <w:sz w:val="24"/>
                    </w:rPr>
                  </w:pPr>
                  <w:r w:rsidRPr="004A3AF5">
                    <w:rPr>
                      <w:rFonts w:ascii="Century Gothic" w:hAnsi="Century Gothic"/>
                      <w:sz w:val="24"/>
                    </w:rPr>
                    <w:t>More Monongalia County students compete in middle school FLL robotics than in middle school football!</w:t>
                  </w:r>
                </w:p>
                <w:p w:rsidR="00467189" w:rsidRPr="004A3AF5" w:rsidRDefault="00467189">
                  <w:pPr>
                    <w:pStyle w:val="Line"/>
                    <w:rPr>
                      <w:rFonts w:ascii="Century Gothic" w:hAnsi="Century Gothic"/>
                    </w:rPr>
                  </w:pPr>
                </w:p>
                <w:p w:rsidR="00467189" w:rsidRPr="004A3AF5" w:rsidRDefault="001B0B70">
                  <w:pPr>
                    <w:pStyle w:val="Heading2"/>
                    <w:rPr>
                      <w:rFonts w:ascii="Century Gothic" w:hAnsi="Century Gothic"/>
                      <w:sz w:val="24"/>
                    </w:rPr>
                  </w:pPr>
                  <w:r>
                    <w:rPr>
                      <w:rFonts w:ascii="Century Gothic" w:hAnsi="Century Gothic"/>
                      <w:sz w:val="24"/>
                    </w:rPr>
                    <w:t>Each MARS student</w:t>
                  </w:r>
                  <w:r w:rsidR="004A3AF5" w:rsidRPr="004A3AF5">
                    <w:rPr>
                      <w:rFonts w:ascii="Century Gothic" w:hAnsi="Century Gothic"/>
                      <w:sz w:val="24"/>
                    </w:rPr>
                    <w:t xml:space="preserve"> put</w:t>
                  </w:r>
                  <w:r>
                    <w:rPr>
                      <w:rFonts w:ascii="Century Gothic" w:hAnsi="Century Gothic"/>
                      <w:sz w:val="24"/>
                    </w:rPr>
                    <w:t>s</w:t>
                  </w:r>
                  <w:r w:rsidR="004A3AF5" w:rsidRPr="004A3AF5">
                    <w:rPr>
                      <w:rFonts w:ascii="Century Gothic" w:hAnsi="Century Gothic"/>
                      <w:sz w:val="24"/>
                    </w:rPr>
                    <w:t xml:space="preserve"> in </w:t>
                  </w:r>
                  <w:r>
                    <w:rPr>
                      <w:rFonts w:ascii="Century Gothic" w:hAnsi="Century Gothic"/>
                      <w:sz w:val="24"/>
                    </w:rPr>
                    <w:t xml:space="preserve">an estimated 90 hours of work </w:t>
                  </w:r>
                  <w:r w:rsidR="004A3AF5" w:rsidRPr="004A3AF5">
                    <w:rPr>
                      <w:rFonts w:ascii="Century Gothic" w:hAnsi="Century Gothic"/>
                      <w:sz w:val="24"/>
                    </w:rPr>
                    <w:t xml:space="preserve">during the fall </w:t>
                  </w:r>
                  <w:r>
                    <w:rPr>
                      <w:rFonts w:ascii="Century Gothic" w:hAnsi="Century Gothic"/>
                      <w:sz w:val="24"/>
                    </w:rPr>
                    <w:t xml:space="preserve">FLL </w:t>
                  </w:r>
                  <w:r w:rsidR="004A3AF5" w:rsidRPr="004A3AF5">
                    <w:rPr>
                      <w:rFonts w:ascii="Century Gothic" w:hAnsi="Century Gothic"/>
                      <w:sz w:val="24"/>
                    </w:rPr>
                    <w:t>season</w:t>
                  </w:r>
                </w:p>
                <w:p w:rsidR="00467189" w:rsidRPr="004A3AF5" w:rsidRDefault="00467189">
                  <w:pPr>
                    <w:pStyle w:val="Line"/>
                    <w:rPr>
                      <w:rFonts w:ascii="Century Gothic" w:hAnsi="Century Gothic"/>
                    </w:rPr>
                  </w:pPr>
                </w:p>
                <w:p w:rsidR="00467189" w:rsidRPr="004A3AF5" w:rsidRDefault="004A3AF5">
                  <w:pPr>
                    <w:pStyle w:val="Heading2"/>
                    <w:rPr>
                      <w:rFonts w:ascii="Century Gothic" w:hAnsi="Century Gothic"/>
                      <w:sz w:val="24"/>
                    </w:rPr>
                  </w:pPr>
                  <w:r w:rsidRPr="004A3AF5">
                    <w:rPr>
                      <w:rFonts w:ascii="Century Gothic" w:hAnsi="Century Gothic"/>
                      <w:sz w:val="24"/>
                    </w:rPr>
                    <w:t>The number of FLL competitions in WV has grown from one to ten in the past three years! (Not including off-season events)</w:t>
                  </w:r>
                </w:p>
                <w:p w:rsidR="00467189" w:rsidRDefault="00467189" w:rsidP="004A3AF5">
                  <w:pPr>
                    <w:pStyle w:val="Heading2"/>
                    <w:jc w:val="left"/>
                  </w:pPr>
                </w:p>
              </w:tc>
            </w:tr>
            <w:tr w:rsidR="00467189">
              <w:trPr>
                <w:trHeight w:hRule="exact" w:val="139"/>
              </w:trPr>
              <w:tc>
                <w:tcPr>
                  <w:tcW w:w="3427" w:type="dxa"/>
                </w:tcPr>
                <w:p w:rsidR="00467189" w:rsidRDefault="00467189"/>
              </w:tc>
            </w:tr>
            <w:tr w:rsidR="00467189">
              <w:trPr>
                <w:trHeight w:hRule="exact" w:val="3336"/>
              </w:trPr>
              <w:tc>
                <w:tcPr>
                  <w:tcW w:w="3427" w:type="dxa"/>
                  <w:shd w:val="clear" w:color="auto" w:fill="CC0000" w:themeFill="accent1"/>
                  <w:vAlign w:val="center"/>
                </w:tcPr>
                <w:p w:rsidR="002B39DD" w:rsidRPr="00172192" w:rsidRDefault="004A3AF5" w:rsidP="002B39DD">
                  <w:pPr>
                    <w:pStyle w:val="Date"/>
                    <w:spacing w:line="240" w:lineRule="auto"/>
                    <w:rPr>
                      <w:rFonts w:ascii="Century Gothic" w:hAnsi="Century Gothic"/>
                      <w:sz w:val="20"/>
                    </w:rPr>
                  </w:pPr>
                  <w:r w:rsidRPr="00172192">
                    <w:rPr>
                      <w:rFonts w:ascii="Century Gothic" w:hAnsi="Century Gothic"/>
                      <w:sz w:val="20"/>
                    </w:rPr>
                    <w:t xml:space="preserve">“You guys have been amazing mentors since we first started in the fall of 2011, and I can’t imagine what rookie coaching would have looked like without the support of MARS.” </w:t>
                  </w:r>
                </w:p>
                <w:p w:rsidR="004A3AF5" w:rsidRPr="00172192" w:rsidRDefault="004A3AF5" w:rsidP="002B39DD">
                  <w:pPr>
                    <w:pStyle w:val="Date"/>
                    <w:spacing w:line="240" w:lineRule="auto"/>
                    <w:rPr>
                      <w:rFonts w:ascii="Century Gothic" w:hAnsi="Century Gothic"/>
                      <w:sz w:val="20"/>
                    </w:rPr>
                  </w:pPr>
                </w:p>
                <w:p w:rsidR="00C13CF4" w:rsidRDefault="00C13CF4" w:rsidP="004A3AF5">
                  <w:pPr>
                    <w:pStyle w:val="Date"/>
                    <w:rPr>
                      <w:rFonts w:ascii="Century Gothic" w:hAnsi="Century Gothic"/>
                      <w:b/>
                      <w:i/>
                      <w:sz w:val="20"/>
                    </w:rPr>
                  </w:pPr>
                  <w:r>
                    <w:rPr>
                      <w:rFonts w:ascii="Century Gothic" w:hAnsi="Century Gothic"/>
                      <w:b/>
                      <w:sz w:val="20"/>
                    </w:rPr>
                    <w:t>-</w:t>
                  </w:r>
                  <w:r w:rsidR="004A3AF5" w:rsidRPr="00172192">
                    <w:rPr>
                      <w:rFonts w:ascii="Century Gothic" w:hAnsi="Century Gothic"/>
                      <w:b/>
                      <w:sz w:val="20"/>
                    </w:rPr>
                    <w:t>Karen Shumway</w:t>
                  </w:r>
                  <w:r w:rsidR="004A3AF5" w:rsidRPr="00172192">
                    <w:rPr>
                      <w:rFonts w:ascii="Century Gothic" w:hAnsi="Century Gothic"/>
                      <w:b/>
                      <w:i/>
                      <w:sz w:val="20"/>
                    </w:rPr>
                    <w:t>,</w:t>
                  </w:r>
                </w:p>
                <w:p w:rsidR="00467189" w:rsidRPr="002B39DD" w:rsidRDefault="004A3AF5" w:rsidP="004A3AF5">
                  <w:pPr>
                    <w:pStyle w:val="Date"/>
                    <w:rPr>
                      <w:b/>
                      <w:i/>
                    </w:rPr>
                  </w:pPr>
                  <w:r w:rsidRPr="00172192">
                    <w:rPr>
                      <w:rFonts w:ascii="Century Gothic" w:hAnsi="Century Gothic"/>
                      <w:b/>
                      <w:i/>
                      <w:sz w:val="20"/>
                    </w:rPr>
                    <w:t xml:space="preserve"> </w:t>
                  </w:r>
                  <w:r w:rsidRPr="00172192">
                    <w:rPr>
                      <w:rFonts w:ascii="Century Gothic" w:hAnsi="Century Gothic"/>
                      <w:b/>
                      <w:sz w:val="20"/>
                    </w:rPr>
                    <w:t>FLL</w:t>
                  </w:r>
                  <w:r w:rsidRPr="00172192">
                    <w:rPr>
                      <w:rFonts w:ascii="Century" w:hAnsi="Century"/>
                      <w:b/>
                      <w:sz w:val="22"/>
                    </w:rPr>
                    <w:t xml:space="preserve"> </w:t>
                  </w:r>
                  <w:r w:rsidRPr="00172192">
                    <w:rPr>
                      <w:rFonts w:ascii="Century Gothic" w:hAnsi="Century Gothic"/>
                      <w:b/>
                      <w:sz w:val="22"/>
                    </w:rPr>
                    <w:t>Mentor</w:t>
                  </w:r>
                </w:p>
              </w:tc>
            </w:tr>
          </w:tbl>
          <w:p w:rsidR="00467189" w:rsidRDefault="00467189"/>
        </w:tc>
      </w:tr>
      <w:tr w:rsidR="008A0F5A">
        <w:trPr>
          <w:trHeight w:hRule="exact" w:val="12789"/>
          <w:jc w:val="center"/>
        </w:trPr>
        <w:tc>
          <w:tcPr>
            <w:tcW w:w="7200" w:type="dxa"/>
            <w:gridSpan w:val="2"/>
          </w:tcPr>
          <w:tbl>
            <w:tblPr>
              <w:tblW w:w="5000" w:type="pct"/>
              <w:tblLayout w:type="fixed"/>
              <w:tblCellMar>
                <w:left w:w="0" w:type="dxa"/>
                <w:right w:w="0" w:type="dxa"/>
              </w:tblCellMar>
              <w:tblLook w:val="04A0"/>
            </w:tblPr>
            <w:tblGrid>
              <w:gridCol w:w="7139"/>
            </w:tblGrid>
            <w:tr w:rsidR="008A0F5A">
              <w:trPr>
                <w:cantSplit/>
                <w:trHeight w:hRule="exact" w:val="140"/>
              </w:trPr>
              <w:tc>
                <w:tcPr>
                  <w:tcW w:w="7200" w:type="dxa"/>
                </w:tcPr>
                <w:p w:rsidR="008A0F5A" w:rsidRDefault="008A0F5A"/>
              </w:tc>
            </w:tr>
            <w:tr w:rsidR="008A0F5A">
              <w:trPr>
                <w:trHeight w:hRule="exact" w:val="13617"/>
              </w:trPr>
              <w:tc>
                <w:tcPr>
                  <w:tcW w:w="7200" w:type="dxa"/>
                </w:tcPr>
                <w:p w:rsidR="008A0F5A" w:rsidRPr="001B0B70" w:rsidRDefault="008A0F5A">
                  <w:pPr>
                    <w:pStyle w:val="Subtitle"/>
                    <w:rPr>
                      <w:sz w:val="56"/>
                    </w:rPr>
                  </w:pPr>
                  <w:r w:rsidRPr="001B0B70">
                    <w:rPr>
                      <w:sz w:val="56"/>
                    </w:rPr>
                    <w:t>first expansion</w:t>
                  </w:r>
                </w:p>
                <w:p w:rsidR="008A0F5A" w:rsidRDefault="008A0F5A">
                  <w:pPr>
                    <w:pStyle w:val="Title"/>
                  </w:pPr>
                  <w:r>
                    <w:t>first robotics competition &amp; vex</w:t>
                  </w:r>
                </w:p>
                <w:p w:rsidR="008977B7" w:rsidRDefault="008977B7" w:rsidP="008977B7">
                  <w:pPr>
                    <w:rPr>
                      <w:rFonts w:ascii="Century Gothic" w:hAnsi="Century Gothic"/>
                      <w:sz w:val="28"/>
                      <w:szCs w:val="24"/>
                    </w:rPr>
                  </w:pPr>
                  <w:r>
                    <w:rPr>
                      <w:rFonts w:ascii="Century Gothic" w:hAnsi="Century Gothic"/>
                      <w:sz w:val="28"/>
                      <w:szCs w:val="24"/>
                    </w:rPr>
                    <w:t xml:space="preserve">    </w:t>
                  </w:r>
                </w:p>
                <w:p w:rsidR="008977B7" w:rsidRDefault="008977B7" w:rsidP="008977B7">
                  <w:pPr>
                    <w:rPr>
                      <w:rFonts w:ascii="Century Gothic" w:hAnsi="Century Gothic"/>
                      <w:sz w:val="28"/>
                      <w:szCs w:val="24"/>
                    </w:rPr>
                  </w:pPr>
                  <w:r>
                    <w:rPr>
                      <w:rFonts w:ascii="Century Gothic" w:hAnsi="Century Gothic"/>
                      <w:sz w:val="28"/>
                      <w:szCs w:val="24"/>
                    </w:rPr>
                    <w:t xml:space="preserve">     </w:t>
                  </w:r>
                  <w:r w:rsidRPr="008977B7">
                    <w:rPr>
                      <w:rFonts w:ascii="Century Gothic" w:hAnsi="Century Gothic"/>
                      <w:sz w:val="28"/>
                      <w:szCs w:val="24"/>
                    </w:rPr>
                    <w:t xml:space="preserve">MARS has many long-term and short-term goals </w:t>
                  </w:r>
                  <w:r w:rsidR="00A37290">
                    <w:rPr>
                      <w:rFonts w:ascii="Century Gothic" w:hAnsi="Century Gothic"/>
                      <w:sz w:val="28"/>
                      <w:szCs w:val="24"/>
                    </w:rPr>
                    <w:t xml:space="preserve">with regards to FIRST expansion; these </w:t>
                  </w:r>
                  <w:r w:rsidRPr="008977B7">
                    <w:rPr>
                      <w:rFonts w:ascii="Century Gothic" w:hAnsi="Century Gothic"/>
                      <w:sz w:val="28"/>
                      <w:szCs w:val="24"/>
                    </w:rPr>
                    <w:t>can be found in</w:t>
                  </w:r>
                  <w:r w:rsidR="00E91CEE">
                    <w:rPr>
                      <w:rFonts w:ascii="Century Gothic" w:hAnsi="Century Gothic"/>
                      <w:sz w:val="28"/>
                      <w:szCs w:val="24"/>
                    </w:rPr>
                    <w:t xml:space="preserve"> a more detailed form in</w:t>
                  </w:r>
                  <w:r w:rsidRPr="008977B7">
                    <w:rPr>
                      <w:rFonts w:ascii="Century Gothic" w:hAnsi="Century Gothic"/>
                      <w:sz w:val="28"/>
                      <w:szCs w:val="24"/>
                    </w:rPr>
                    <w:t xml:space="preserve"> our business plan. The MARS Plan recognizes that the best approach to sustainable FIRST programs is to establish strong FLL and Jr</w:t>
                  </w:r>
                  <w:r w:rsidR="001B0B70">
                    <w:rPr>
                      <w:rFonts w:ascii="Century Gothic" w:hAnsi="Century Gothic"/>
                      <w:sz w:val="28"/>
                      <w:szCs w:val="24"/>
                    </w:rPr>
                    <w:t>.</w:t>
                  </w:r>
                  <w:r w:rsidRPr="008977B7">
                    <w:rPr>
                      <w:rFonts w:ascii="Century Gothic" w:hAnsi="Century Gothic"/>
                      <w:sz w:val="28"/>
                      <w:szCs w:val="24"/>
                    </w:rPr>
                    <w:t xml:space="preserve"> FLL programs</w:t>
                  </w:r>
                  <w:r w:rsidR="001B0B70">
                    <w:rPr>
                      <w:rFonts w:ascii="Century Gothic" w:hAnsi="Century Gothic"/>
                      <w:sz w:val="28"/>
                      <w:szCs w:val="24"/>
                    </w:rPr>
                    <w:t xml:space="preserve"> in</w:t>
                  </w:r>
                  <w:r w:rsidRPr="008977B7">
                    <w:rPr>
                      <w:rFonts w:ascii="Century Gothic" w:hAnsi="Century Gothic"/>
                      <w:sz w:val="28"/>
                      <w:szCs w:val="24"/>
                    </w:rPr>
                    <w:t xml:space="preserve"> communities </w:t>
                  </w:r>
                  <w:r w:rsidR="00E91CEE">
                    <w:rPr>
                      <w:rFonts w:ascii="Century Gothic" w:hAnsi="Century Gothic"/>
                      <w:sz w:val="28"/>
                      <w:szCs w:val="24"/>
                    </w:rPr>
                    <w:t xml:space="preserve">as a </w:t>
                  </w:r>
                  <w:r w:rsidRPr="008977B7">
                    <w:rPr>
                      <w:rFonts w:ascii="Century Gothic" w:hAnsi="Century Gothic"/>
                      <w:sz w:val="28"/>
                      <w:szCs w:val="24"/>
                    </w:rPr>
                    <w:t>first</w:t>
                  </w:r>
                  <w:r w:rsidR="00E91CEE">
                    <w:rPr>
                      <w:rFonts w:ascii="Century Gothic" w:hAnsi="Century Gothic"/>
                      <w:sz w:val="28"/>
                      <w:szCs w:val="24"/>
                    </w:rPr>
                    <w:t xml:space="preserve"> step.  These early programs</w:t>
                  </w:r>
                  <w:r w:rsidRPr="008977B7">
                    <w:rPr>
                      <w:rFonts w:ascii="Century Gothic" w:hAnsi="Century Gothic"/>
                      <w:sz w:val="28"/>
                      <w:szCs w:val="24"/>
                    </w:rPr>
                    <w:t xml:space="preserve"> help the sustainability of future high school robotics teams (FRC, FTC, and VEX) </w:t>
                  </w:r>
                  <w:r w:rsidR="00E91CEE">
                    <w:rPr>
                      <w:rFonts w:ascii="Century Gothic" w:hAnsi="Century Gothic"/>
                      <w:sz w:val="28"/>
                      <w:szCs w:val="24"/>
                    </w:rPr>
                    <w:t>because they help to establish</w:t>
                  </w:r>
                  <w:r w:rsidRPr="008977B7">
                    <w:rPr>
                      <w:rFonts w:ascii="Century Gothic" w:hAnsi="Century Gothic"/>
                      <w:sz w:val="28"/>
                      <w:szCs w:val="24"/>
                    </w:rPr>
                    <w:t xml:space="preserve"> a “feeder” system for students to move through robotics </w:t>
                  </w:r>
                  <w:r w:rsidR="00E91CEE">
                    <w:rPr>
                      <w:rFonts w:ascii="Century Gothic" w:hAnsi="Century Gothic"/>
                      <w:sz w:val="28"/>
                      <w:szCs w:val="24"/>
                    </w:rPr>
                    <w:t>as they move to higher grades</w:t>
                  </w:r>
                  <w:r w:rsidRPr="008977B7">
                    <w:rPr>
                      <w:rFonts w:ascii="Century Gothic" w:hAnsi="Century Gothic"/>
                      <w:sz w:val="28"/>
                      <w:szCs w:val="24"/>
                    </w:rPr>
                    <w:t>.</w:t>
                  </w:r>
                </w:p>
                <w:p w:rsidR="008977B7" w:rsidRDefault="008977B7" w:rsidP="008977B7">
                  <w:pPr>
                    <w:rPr>
                      <w:rFonts w:ascii="Century Gothic" w:hAnsi="Century Gothic"/>
                      <w:sz w:val="28"/>
                      <w:szCs w:val="24"/>
                    </w:rPr>
                  </w:pPr>
                  <w:r>
                    <w:rPr>
                      <w:rFonts w:ascii="Century Gothic" w:hAnsi="Century Gothic"/>
                      <w:sz w:val="28"/>
                      <w:szCs w:val="24"/>
                    </w:rPr>
                    <w:t xml:space="preserve">    </w:t>
                  </w:r>
                  <w:r w:rsidRPr="008977B7">
                    <w:rPr>
                      <w:rFonts w:ascii="Century Gothic" w:hAnsi="Century Gothic"/>
                      <w:sz w:val="28"/>
                      <w:szCs w:val="24"/>
                    </w:rPr>
                    <w:t xml:space="preserve"> Seven years ago, when the MARS Plan was first developed by MARS students, multi-faceted, multi-year goals were developed, starting with FLL expansion, to ensure sustainability.</w:t>
                  </w:r>
                  <w:r w:rsidR="00E91CEE">
                    <w:rPr>
                      <w:rFonts w:ascii="Century Gothic" w:hAnsi="Century Gothic"/>
                      <w:sz w:val="28"/>
                      <w:szCs w:val="24"/>
                    </w:rPr>
                    <w:t xml:space="preserve"> In the previous years, MARS focused</w:t>
                  </w:r>
                  <w:r w:rsidRPr="008977B7">
                    <w:rPr>
                      <w:rFonts w:ascii="Century Gothic" w:hAnsi="Century Gothic"/>
                      <w:sz w:val="28"/>
                      <w:szCs w:val="24"/>
                    </w:rPr>
                    <w:t xml:space="preserve"> efforts on growing the FLL program in our WV communities. However, we recognize that it is now time to place additional focus onto FRC, FTC, and VEX. </w:t>
                  </w:r>
                </w:p>
                <w:p w:rsidR="008977B7" w:rsidRPr="008977B7" w:rsidRDefault="008977B7" w:rsidP="008977B7">
                  <w:pPr>
                    <w:rPr>
                      <w:rFonts w:ascii="Century Gothic" w:hAnsi="Century Gothic"/>
                      <w:sz w:val="28"/>
                      <w:szCs w:val="24"/>
                    </w:rPr>
                  </w:pPr>
                  <w:r>
                    <w:rPr>
                      <w:rFonts w:ascii="Century Gothic" w:hAnsi="Century Gothic"/>
                      <w:sz w:val="28"/>
                      <w:szCs w:val="24"/>
                    </w:rPr>
                    <w:t xml:space="preserve">     </w:t>
                  </w:r>
                  <w:r w:rsidRPr="008977B7">
                    <w:rPr>
                      <w:rFonts w:ascii="Century Gothic" w:hAnsi="Century Gothic"/>
                      <w:sz w:val="28"/>
                      <w:szCs w:val="24"/>
                    </w:rPr>
                    <w:t xml:space="preserve">We have started one sister FRC team in Putnam County, WV, and this summer, we are working with two potential sponsors of new FRC teams in other communities in West Virginia. </w:t>
                  </w:r>
                </w:p>
                <w:p w:rsidR="008A0F5A" w:rsidRPr="008A0F5A" w:rsidRDefault="008A0F5A" w:rsidP="008977B7">
                  <w:pPr>
                    <w:rPr>
                      <w:rFonts w:ascii="Century Gothic" w:hAnsi="Century Gothic"/>
                      <w:sz w:val="24"/>
                    </w:rPr>
                  </w:pPr>
                </w:p>
              </w:tc>
            </w:tr>
            <w:tr w:rsidR="008A0F5A">
              <w:trPr>
                <w:trHeight w:hRule="exact" w:val="6687"/>
              </w:trPr>
              <w:tc>
                <w:tcPr>
                  <w:tcW w:w="7200" w:type="dxa"/>
                  <w:vAlign w:val="bottom"/>
                </w:tcPr>
                <w:p w:rsidR="008A0F5A" w:rsidRDefault="008A0F5A"/>
              </w:tc>
            </w:tr>
          </w:tbl>
          <w:p w:rsidR="008A0F5A" w:rsidRDefault="008A0F5A"/>
        </w:tc>
        <w:tc>
          <w:tcPr>
            <w:tcW w:w="144" w:type="dxa"/>
            <w:gridSpan w:val="2"/>
          </w:tcPr>
          <w:p w:rsidR="008A0F5A" w:rsidRDefault="008A0F5A"/>
        </w:tc>
        <w:tc>
          <w:tcPr>
            <w:tcW w:w="3456" w:type="dxa"/>
            <w:gridSpan w:val="2"/>
          </w:tcPr>
          <w:tbl>
            <w:tblPr>
              <w:tblW w:w="5000" w:type="pct"/>
              <w:tblLayout w:type="fixed"/>
              <w:tblCellMar>
                <w:left w:w="288" w:type="dxa"/>
                <w:right w:w="288" w:type="dxa"/>
              </w:tblCellMar>
              <w:tblLook w:val="04A0"/>
            </w:tblPr>
            <w:tblGrid>
              <w:gridCol w:w="3426"/>
            </w:tblGrid>
            <w:tr w:rsidR="008A0F5A">
              <w:trPr>
                <w:trHeight w:hRule="exact" w:val="8721"/>
              </w:trPr>
              <w:tc>
                <w:tcPr>
                  <w:tcW w:w="3446" w:type="dxa"/>
                  <w:shd w:val="clear" w:color="auto" w:fill="000000" w:themeFill="accent2"/>
                  <w:vAlign w:val="center"/>
                </w:tcPr>
                <w:p w:rsidR="00810D22" w:rsidRPr="00F16E2D" w:rsidRDefault="00810D22" w:rsidP="001B0B70">
                  <w:pPr>
                    <w:pStyle w:val="Heading2"/>
                    <w:rPr>
                      <w:rFonts w:ascii="Century Gothic" w:hAnsi="Century Gothic"/>
                      <w:sz w:val="24"/>
                      <w:szCs w:val="22"/>
                    </w:rPr>
                  </w:pPr>
                  <w:r w:rsidRPr="00F16E2D">
                    <w:rPr>
                      <w:rFonts w:ascii="Century Gothic" w:hAnsi="Century Gothic"/>
                      <w:sz w:val="24"/>
                      <w:szCs w:val="22"/>
                    </w:rPr>
                    <w:t>Our bi-annual off-season event, WVROX, helped us introduce our community to FRC, and introduce potential sponsors of new teams to the concept of FRC</w:t>
                  </w:r>
                </w:p>
                <w:p w:rsidR="008A0F5A" w:rsidRPr="00F16E2D" w:rsidRDefault="008A0F5A" w:rsidP="00810D22">
                  <w:pPr>
                    <w:pStyle w:val="Line"/>
                    <w:rPr>
                      <w:color w:val="FFFFFF" w:themeColor="background1"/>
                      <w:sz w:val="24"/>
                      <w:szCs w:val="22"/>
                    </w:rPr>
                  </w:pPr>
                </w:p>
                <w:p w:rsidR="008A0F5A" w:rsidRPr="00F16E2D" w:rsidRDefault="00810D22">
                  <w:pPr>
                    <w:pStyle w:val="Heading2"/>
                    <w:rPr>
                      <w:rFonts w:ascii="Century Gothic" w:hAnsi="Century Gothic"/>
                      <w:sz w:val="24"/>
                      <w:szCs w:val="22"/>
                    </w:rPr>
                  </w:pPr>
                  <w:r w:rsidRPr="00F16E2D">
                    <w:rPr>
                      <w:rFonts w:ascii="Century Gothic" w:hAnsi="Century Gothic"/>
                      <w:sz w:val="24"/>
                      <w:szCs w:val="22"/>
                    </w:rPr>
                    <w:t>Funded 10 VEX teams in WV in 2015, and will continue to grow VEX in WV in coming years</w:t>
                  </w:r>
                </w:p>
                <w:p w:rsidR="008A0F5A" w:rsidRPr="00F16E2D" w:rsidRDefault="008A0F5A">
                  <w:pPr>
                    <w:pStyle w:val="Line"/>
                    <w:rPr>
                      <w:color w:val="FFFFFF" w:themeColor="background1"/>
                      <w:sz w:val="24"/>
                      <w:szCs w:val="22"/>
                    </w:rPr>
                  </w:pPr>
                </w:p>
                <w:p w:rsidR="008A0F5A" w:rsidRPr="00810D22" w:rsidRDefault="00810D22" w:rsidP="00810D22">
                  <w:pPr>
                    <w:pStyle w:val="Heading2"/>
                    <w:rPr>
                      <w:rFonts w:ascii="Century Gothic" w:hAnsi="Century Gothic"/>
                      <w:sz w:val="18"/>
                    </w:rPr>
                  </w:pPr>
                  <w:r w:rsidRPr="00F16E2D">
                    <w:rPr>
                      <w:rFonts w:ascii="Century Gothic" w:hAnsi="Century Gothic"/>
                      <w:sz w:val="24"/>
                      <w:szCs w:val="22"/>
                    </w:rPr>
                    <w:t>Studies show that VEX teams are likely to move on to FRC within two years</w:t>
                  </w:r>
                </w:p>
              </w:tc>
            </w:tr>
            <w:tr w:rsidR="008A0F5A">
              <w:trPr>
                <w:trHeight w:hRule="exact" w:val="144"/>
              </w:trPr>
              <w:tc>
                <w:tcPr>
                  <w:tcW w:w="3446" w:type="dxa"/>
                </w:tcPr>
                <w:p w:rsidR="008A0F5A" w:rsidRPr="00810D22" w:rsidRDefault="008A0F5A">
                  <w:pPr>
                    <w:rPr>
                      <w:sz w:val="18"/>
                    </w:rPr>
                  </w:pPr>
                </w:p>
              </w:tc>
            </w:tr>
            <w:tr w:rsidR="008A0F5A">
              <w:trPr>
                <w:trHeight w:hRule="exact" w:val="2907"/>
              </w:trPr>
              <w:tc>
                <w:tcPr>
                  <w:tcW w:w="3446" w:type="dxa"/>
                  <w:shd w:val="clear" w:color="auto" w:fill="CC0000" w:themeFill="accent1"/>
                  <w:vAlign w:val="center"/>
                </w:tcPr>
                <w:p w:rsidR="00AE3C2B" w:rsidRDefault="009B10A0" w:rsidP="00AE3C2B">
                  <w:pPr>
                    <w:pStyle w:val="Date"/>
                    <w:spacing w:line="240" w:lineRule="auto"/>
                    <w:rPr>
                      <w:rFonts w:ascii="Century Gothic" w:hAnsi="Century Gothic"/>
                      <w:sz w:val="22"/>
                    </w:rPr>
                  </w:pPr>
                  <w:r w:rsidRPr="00F16E2D">
                    <w:rPr>
                      <w:rFonts w:ascii="Century Gothic" w:hAnsi="Century Gothic"/>
                      <w:sz w:val="22"/>
                    </w:rPr>
                    <w:t>“I saw MARS at a summer engineering camp at WVU, so I took it back to Putnam County so start my own team.”</w:t>
                  </w:r>
                </w:p>
                <w:p w:rsidR="009B10A0" w:rsidRPr="00F16E2D" w:rsidRDefault="009B10A0" w:rsidP="00AE3C2B">
                  <w:pPr>
                    <w:pStyle w:val="Date"/>
                    <w:spacing w:line="240" w:lineRule="auto"/>
                    <w:rPr>
                      <w:rFonts w:ascii="Century Gothic" w:hAnsi="Century Gothic"/>
                      <w:sz w:val="22"/>
                    </w:rPr>
                  </w:pPr>
                </w:p>
                <w:p w:rsidR="00AE3C2B" w:rsidRDefault="00AE3C2B" w:rsidP="00AE3C2B">
                  <w:pPr>
                    <w:pStyle w:val="Date"/>
                    <w:spacing w:line="240" w:lineRule="auto"/>
                    <w:rPr>
                      <w:rFonts w:ascii="Century Gothic" w:hAnsi="Century Gothic"/>
                      <w:b/>
                      <w:i/>
                      <w:sz w:val="22"/>
                    </w:rPr>
                  </w:pPr>
                  <w:r>
                    <w:rPr>
                      <w:rFonts w:ascii="Century Gothic" w:hAnsi="Century Gothic"/>
                      <w:b/>
                      <w:i/>
                      <w:sz w:val="22"/>
                    </w:rPr>
                    <w:t xml:space="preserve">-Taylor S, founder of </w:t>
                  </w:r>
                </w:p>
                <w:p w:rsidR="008A0F5A" w:rsidRPr="009B10A0" w:rsidRDefault="00AE3C2B" w:rsidP="00AE3C2B">
                  <w:pPr>
                    <w:pStyle w:val="Date"/>
                    <w:spacing w:line="240" w:lineRule="auto"/>
                    <w:rPr>
                      <w:rFonts w:ascii="Century Gothic" w:hAnsi="Century Gothic"/>
                      <w:b/>
                      <w:i/>
                    </w:rPr>
                  </w:pPr>
                  <w:r>
                    <w:rPr>
                      <w:rFonts w:ascii="Century Gothic" w:hAnsi="Century Gothic"/>
                      <w:b/>
                      <w:i/>
                      <w:sz w:val="22"/>
                    </w:rPr>
                    <w:t>T</w:t>
                  </w:r>
                  <w:r w:rsidR="009B10A0" w:rsidRPr="00F16E2D">
                    <w:rPr>
                      <w:rFonts w:ascii="Century Gothic" w:hAnsi="Century Gothic"/>
                      <w:b/>
                      <w:i/>
                      <w:sz w:val="22"/>
                    </w:rPr>
                    <w:t>eam 3492</w:t>
                  </w:r>
                </w:p>
              </w:tc>
            </w:tr>
          </w:tbl>
          <w:p w:rsidR="008A0F5A" w:rsidRDefault="008A0F5A"/>
        </w:tc>
      </w:tr>
    </w:tbl>
    <w:p w:rsidR="008A0F5A" w:rsidRDefault="008A0F5A"/>
    <w:tbl>
      <w:tblPr>
        <w:tblW w:w="10708" w:type="dxa"/>
        <w:jc w:val="center"/>
        <w:tblLayout w:type="fixed"/>
        <w:tblCellMar>
          <w:left w:w="0" w:type="dxa"/>
          <w:right w:w="0" w:type="dxa"/>
        </w:tblCellMar>
        <w:tblLook w:val="04A0"/>
      </w:tblPr>
      <w:tblGrid>
        <w:gridCol w:w="7139"/>
        <w:gridCol w:w="142"/>
        <w:gridCol w:w="3427"/>
      </w:tblGrid>
      <w:tr w:rsidR="008259C6">
        <w:trPr>
          <w:trHeight w:hRule="exact" w:val="14310"/>
          <w:jc w:val="center"/>
        </w:trPr>
        <w:tc>
          <w:tcPr>
            <w:tcW w:w="7139" w:type="dxa"/>
          </w:tcPr>
          <w:tbl>
            <w:tblPr>
              <w:tblW w:w="7259" w:type="dxa"/>
              <w:tblLayout w:type="fixed"/>
              <w:tblCellMar>
                <w:left w:w="0" w:type="dxa"/>
                <w:right w:w="0" w:type="dxa"/>
              </w:tblCellMar>
              <w:tblLook w:val="04A0"/>
            </w:tblPr>
            <w:tblGrid>
              <w:gridCol w:w="7259"/>
            </w:tblGrid>
            <w:tr w:rsidR="008259C6">
              <w:trPr>
                <w:cantSplit/>
                <w:trHeight w:hRule="exact" w:val="5378"/>
              </w:trPr>
              <w:tc>
                <w:tcPr>
                  <w:tcW w:w="7259" w:type="dxa"/>
                </w:tcPr>
                <w:p w:rsidR="008259C6" w:rsidRDefault="008259C6">
                  <w:r>
                    <w:rPr>
                      <w:noProof/>
                    </w:rPr>
                    <w:drawing>
                      <wp:inline distT="0" distB="0" distL="0" distR="0">
                        <wp:extent cx="6401435" cy="4608830"/>
                        <wp:effectExtent l="0" t="0" r="0" b="127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401435" cy="4608830"/>
                                </a:xfrm>
                                <a:prstGeom prst="rect">
                                  <a:avLst/>
                                </a:prstGeom>
                                <a:noFill/>
                              </pic:spPr>
                            </pic:pic>
                          </a:graphicData>
                        </a:graphic>
                      </wp:inline>
                    </w:drawing>
                  </w:r>
                </w:p>
              </w:tc>
            </w:tr>
            <w:tr w:rsidR="008259C6">
              <w:trPr>
                <w:trHeight w:hRule="exact" w:val="8028"/>
              </w:trPr>
              <w:tc>
                <w:tcPr>
                  <w:tcW w:w="7259" w:type="dxa"/>
                </w:tcPr>
                <w:p w:rsidR="008259C6" w:rsidRDefault="00423FE1">
                  <w:pPr>
                    <w:pStyle w:val="Subtitle"/>
                    <w:rPr>
                      <w:sz w:val="56"/>
                    </w:rPr>
                  </w:pPr>
                  <w:r>
                    <w:rPr>
                      <w:sz w:val="56"/>
                    </w:rPr>
                    <w:t>first expansion</w:t>
                  </w:r>
                </w:p>
                <w:p w:rsidR="00423FE1" w:rsidRPr="008259C6" w:rsidRDefault="00423FE1" w:rsidP="00423FE1">
                  <w:pPr>
                    <w:pStyle w:val="Title"/>
                  </w:pPr>
                  <w:r>
                    <w:t xml:space="preserve">Jr. First lego league </w:t>
                  </w:r>
                </w:p>
                <w:p w:rsidR="00423FE1" w:rsidRDefault="00423FE1">
                  <w:pPr>
                    <w:rPr>
                      <w:rFonts w:ascii="Century Gothic" w:hAnsi="Century Gothic"/>
                    </w:rPr>
                  </w:pPr>
                </w:p>
                <w:p w:rsidR="008259C6" w:rsidRPr="00423FE1" w:rsidRDefault="00A37290">
                  <w:pPr>
                    <w:rPr>
                      <w:rFonts w:ascii="Century Gothic" w:hAnsi="Century Gothic"/>
                    </w:rPr>
                  </w:pPr>
                  <w:r>
                    <w:rPr>
                      <w:rFonts w:ascii="Century Gothic" w:hAnsi="Century Gothic"/>
                      <w:sz w:val="24"/>
                    </w:rPr>
                    <w:t xml:space="preserve">Over the </w:t>
                  </w:r>
                  <w:r w:rsidR="00423FE1" w:rsidRPr="00423FE1">
                    <w:rPr>
                      <w:rFonts w:ascii="Century Gothic" w:hAnsi="Century Gothic"/>
                      <w:sz w:val="24"/>
                    </w:rPr>
                    <w:t>past year, MARS has seized the opportunity to grow Jr. FLL in our</w:t>
                  </w:r>
                  <w:r>
                    <w:rPr>
                      <w:rFonts w:ascii="Century Gothic" w:hAnsi="Century Gothic"/>
                      <w:sz w:val="24"/>
                    </w:rPr>
                    <w:t xml:space="preserve"> greater community. With</w:t>
                  </w:r>
                  <w:r w:rsidR="00423FE1" w:rsidRPr="00423FE1">
                    <w:rPr>
                      <w:rFonts w:ascii="Century Gothic" w:hAnsi="Century Gothic"/>
                      <w:sz w:val="24"/>
                    </w:rPr>
                    <w:t xml:space="preserve"> a WVU College of Business and Economics Community Service grant and the help of our local Uni</w:t>
                  </w:r>
                  <w:r w:rsidR="001B0B70">
                    <w:rPr>
                      <w:rFonts w:ascii="Century Gothic" w:hAnsi="Century Gothic"/>
                      <w:sz w:val="24"/>
                    </w:rPr>
                    <w:t>ted Way, MARS was able to start</w:t>
                  </w:r>
                  <w:r w:rsidR="00423FE1" w:rsidRPr="00423FE1">
                    <w:rPr>
                      <w:rFonts w:ascii="Century Gothic" w:hAnsi="Century Gothic"/>
                      <w:sz w:val="24"/>
                    </w:rPr>
                    <w:t xml:space="preserve"> 7 new Jr</w:t>
                  </w:r>
                  <w:r w:rsidR="00E91CEE">
                    <w:rPr>
                      <w:rFonts w:ascii="Century Gothic" w:hAnsi="Century Gothic"/>
                      <w:sz w:val="24"/>
                    </w:rPr>
                    <w:t>.</w:t>
                  </w:r>
                  <w:r w:rsidR="00423FE1" w:rsidRPr="00423FE1">
                    <w:rPr>
                      <w:rFonts w:ascii="Century Gothic" w:hAnsi="Century Gothic"/>
                      <w:sz w:val="24"/>
                    </w:rPr>
                    <w:t xml:space="preserve">. FLL </w:t>
                  </w:r>
                  <w:r w:rsidR="001B0B70">
                    <w:rPr>
                      <w:rFonts w:ascii="Century Gothic" w:hAnsi="Century Gothic"/>
                      <w:sz w:val="24"/>
                    </w:rPr>
                    <w:t>teams, and assist</w:t>
                  </w:r>
                  <w:r w:rsidR="00423FE1" w:rsidRPr="00423FE1">
                    <w:rPr>
                      <w:rFonts w:ascii="Century Gothic" w:hAnsi="Century Gothic"/>
                      <w:sz w:val="24"/>
                    </w:rPr>
                    <w:t xml:space="preserve"> 4 new Jr. FLL teams. While many of these are </w:t>
                  </w:r>
                  <w:r w:rsidR="00423FE1">
                    <w:rPr>
                      <w:rFonts w:ascii="Century Gothic" w:hAnsi="Century Gothic"/>
                      <w:sz w:val="24"/>
                    </w:rPr>
                    <w:t>close to home, two are more than</w:t>
                  </w:r>
                  <w:r>
                    <w:rPr>
                      <w:rFonts w:ascii="Century Gothic" w:hAnsi="Century Gothic"/>
                      <w:sz w:val="24"/>
                    </w:rPr>
                    <w:t xml:space="preserve"> 100 miles away </w:t>
                  </w:r>
                  <w:r w:rsidR="00423FE1" w:rsidRPr="00423FE1">
                    <w:rPr>
                      <w:rFonts w:ascii="Century Gothic" w:hAnsi="Century Gothic"/>
                      <w:sz w:val="24"/>
                    </w:rPr>
                    <w:t>from our team’s home base. We are reaching out to give these young children an experience that will help shape their lives while laying the foundation for a feeder system to involve students in FIRST at an even younger age.</w:t>
                  </w:r>
                </w:p>
              </w:tc>
            </w:tr>
            <w:tr w:rsidR="008259C6">
              <w:trPr>
                <w:trHeight w:hRule="exact" w:val="1247"/>
              </w:trPr>
              <w:tc>
                <w:tcPr>
                  <w:tcW w:w="7259" w:type="dxa"/>
                  <w:vAlign w:val="bottom"/>
                </w:tcPr>
                <w:p w:rsidR="008259C6" w:rsidRDefault="008259C6"/>
              </w:tc>
            </w:tr>
          </w:tbl>
          <w:p w:rsidR="008259C6" w:rsidRDefault="008259C6"/>
          <w:p w:rsidR="008A0F5A" w:rsidRDefault="008A0F5A"/>
          <w:p w:rsidR="008A0F5A" w:rsidRDefault="008A0F5A"/>
          <w:p w:rsidR="008A0F5A" w:rsidRDefault="008A0F5A"/>
          <w:p w:rsidR="008A0F5A" w:rsidRDefault="008A0F5A"/>
        </w:tc>
        <w:tc>
          <w:tcPr>
            <w:tcW w:w="142" w:type="dxa"/>
          </w:tcPr>
          <w:p w:rsidR="008259C6" w:rsidRDefault="008259C6"/>
        </w:tc>
        <w:tc>
          <w:tcPr>
            <w:tcW w:w="3427" w:type="dxa"/>
          </w:tcPr>
          <w:tbl>
            <w:tblPr>
              <w:tblW w:w="3457" w:type="dxa"/>
              <w:tblLayout w:type="fixed"/>
              <w:tblCellMar>
                <w:left w:w="288" w:type="dxa"/>
                <w:right w:w="288" w:type="dxa"/>
              </w:tblCellMar>
              <w:tblLook w:val="04A0"/>
            </w:tblPr>
            <w:tblGrid>
              <w:gridCol w:w="3457"/>
            </w:tblGrid>
            <w:tr w:rsidR="008259C6">
              <w:trPr>
                <w:trHeight w:hRule="exact" w:val="9999"/>
              </w:trPr>
              <w:tc>
                <w:tcPr>
                  <w:tcW w:w="3457" w:type="dxa"/>
                  <w:shd w:val="clear" w:color="auto" w:fill="000000" w:themeFill="accent2"/>
                  <w:vAlign w:val="center"/>
                </w:tcPr>
                <w:p w:rsidR="008259C6" w:rsidRPr="00423FE1" w:rsidRDefault="00423FE1" w:rsidP="00423FE1">
                  <w:pPr>
                    <w:pStyle w:val="Heading2"/>
                    <w:rPr>
                      <w:rFonts w:ascii="Century Gothic" w:hAnsi="Century Gothic"/>
                    </w:rPr>
                  </w:pPr>
                  <w:r w:rsidRPr="00423FE1">
                    <w:rPr>
                      <w:rFonts w:ascii="Century Gothic" w:hAnsi="Century Gothic"/>
                    </w:rPr>
                    <w:t>Completely funded 7 new Jr. FLL teams</w:t>
                  </w:r>
                </w:p>
                <w:p w:rsidR="008259C6" w:rsidRPr="00423FE1" w:rsidRDefault="008259C6">
                  <w:pPr>
                    <w:pStyle w:val="Line"/>
                    <w:rPr>
                      <w:rFonts w:ascii="Century Gothic" w:hAnsi="Century Gothic"/>
                      <w:sz w:val="4"/>
                    </w:rPr>
                  </w:pPr>
                </w:p>
                <w:p w:rsidR="001B0B70" w:rsidRDefault="00423FE1" w:rsidP="00423FE1">
                  <w:pPr>
                    <w:pStyle w:val="Heading2"/>
                    <w:rPr>
                      <w:rFonts w:ascii="Century Gothic" w:hAnsi="Century Gothic"/>
                    </w:rPr>
                  </w:pPr>
                  <w:r w:rsidRPr="00423FE1">
                    <w:rPr>
                      <w:rFonts w:ascii="Century Gothic" w:hAnsi="Century Gothic"/>
                    </w:rPr>
                    <w:t xml:space="preserve">Purchased Jr. FLL Base Kits for 4 new </w:t>
                  </w:r>
                </w:p>
                <w:p w:rsidR="008259C6" w:rsidRPr="00423FE1" w:rsidRDefault="00423FE1" w:rsidP="00423FE1">
                  <w:pPr>
                    <w:pStyle w:val="Heading2"/>
                    <w:rPr>
                      <w:rFonts w:ascii="Century Gothic" w:hAnsi="Century Gothic"/>
                    </w:rPr>
                  </w:pPr>
                  <w:r w:rsidRPr="00423FE1">
                    <w:rPr>
                      <w:rFonts w:ascii="Century Gothic" w:hAnsi="Century Gothic"/>
                    </w:rPr>
                    <w:t>Jr. FLL teams</w:t>
                  </w:r>
                </w:p>
                <w:p w:rsidR="008259C6" w:rsidRPr="00423FE1" w:rsidRDefault="008259C6">
                  <w:pPr>
                    <w:pStyle w:val="Line"/>
                    <w:rPr>
                      <w:rFonts w:ascii="Century Gothic" w:hAnsi="Century Gothic"/>
                      <w:sz w:val="4"/>
                    </w:rPr>
                  </w:pPr>
                </w:p>
                <w:p w:rsidR="008259C6" w:rsidRPr="00423FE1" w:rsidRDefault="00423FE1" w:rsidP="00423FE1">
                  <w:pPr>
                    <w:pStyle w:val="Heading2"/>
                    <w:rPr>
                      <w:rFonts w:ascii="Century Gothic" w:hAnsi="Century Gothic"/>
                    </w:rPr>
                  </w:pPr>
                  <w:r w:rsidRPr="00423FE1">
                    <w:rPr>
                      <w:rFonts w:ascii="Century Gothic" w:hAnsi="Century Gothic"/>
                    </w:rPr>
                    <w:t>Expanded FIRST i</w:t>
                  </w:r>
                  <w:r w:rsidR="00E91CEE">
                    <w:rPr>
                      <w:rFonts w:ascii="Century Gothic" w:hAnsi="Century Gothic"/>
                    </w:rPr>
                    <w:t>nto Wood and Pendleton Counties in</w:t>
                  </w:r>
                  <w:r w:rsidRPr="00423FE1">
                    <w:rPr>
                      <w:rFonts w:ascii="Century Gothic" w:hAnsi="Century Gothic"/>
                    </w:rPr>
                    <w:t xml:space="preserve"> WV which had previously been lacking FIRST opportunities</w:t>
                  </w:r>
                </w:p>
                <w:p w:rsidR="008259C6" w:rsidRDefault="008259C6" w:rsidP="00423FE1">
                  <w:pPr>
                    <w:pStyle w:val="Heading2"/>
                    <w:jc w:val="left"/>
                  </w:pPr>
                </w:p>
              </w:tc>
            </w:tr>
            <w:tr w:rsidR="008259C6">
              <w:trPr>
                <w:trHeight w:hRule="exact" w:val="129"/>
              </w:trPr>
              <w:tc>
                <w:tcPr>
                  <w:tcW w:w="3457" w:type="dxa"/>
                </w:tcPr>
                <w:p w:rsidR="008259C6" w:rsidRDefault="008259C6"/>
              </w:tc>
            </w:tr>
            <w:tr w:rsidR="004C353D">
              <w:trPr>
                <w:trHeight w:hRule="exact" w:val="129"/>
              </w:trPr>
              <w:tc>
                <w:tcPr>
                  <w:tcW w:w="3457" w:type="dxa"/>
                </w:tcPr>
                <w:p w:rsidR="004C353D" w:rsidRDefault="004C353D"/>
              </w:tc>
            </w:tr>
            <w:tr w:rsidR="008259C6">
              <w:trPr>
                <w:trHeight w:hRule="exact" w:val="3807"/>
              </w:trPr>
              <w:tc>
                <w:tcPr>
                  <w:tcW w:w="3457" w:type="dxa"/>
                  <w:shd w:val="clear" w:color="auto" w:fill="CC0000" w:themeFill="accent1"/>
                  <w:vAlign w:val="center"/>
                </w:tcPr>
                <w:p w:rsidR="00E91CEE" w:rsidRDefault="00052441" w:rsidP="00E91CEE">
                  <w:pPr>
                    <w:pStyle w:val="Date"/>
                    <w:spacing w:line="240" w:lineRule="auto"/>
                    <w:rPr>
                      <w:rFonts w:ascii="Century Gothic" w:hAnsi="Century Gothic"/>
                      <w:sz w:val="22"/>
                    </w:rPr>
                  </w:pPr>
                  <w:r w:rsidRPr="00052441">
                    <w:rPr>
                      <w:rFonts w:ascii="Century Gothic" w:hAnsi="Century Gothic"/>
                      <w:sz w:val="22"/>
                    </w:rPr>
                    <w:t>“A strong progression of FIRST programs is vital to the state of WV, and we are seeing that happen now, with the growth of robotics programs all across the state of WV.”</w:t>
                  </w:r>
                </w:p>
                <w:p w:rsidR="008259C6" w:rsidRPr="00052441" w:rsidRDefault="008259C6" w:rsidP="00E91CEE">
                  <w:pPr>
                    <w:pStyle w:val="Date"/>
                    <w:spacing w:line="240" w:lineRule="auto"/>
                    <w:rPr>
                      <w:rFonts w:ascii="Century Gothic" w:hAnsi="Century Gothic"/>
                      <w:sz w:val="22"/>
                    </w:rPr>
                  </w:pPr>
                </w:p>
                <w:p w:rsidR="00052441" w:rsidRPr="00052441" w:rsidRDefault="00052441" w:rsidP="00BE7528">
                  <w:pPr>
                    <w:pStyle w:val="Date"/>
                    <w:rPr>
                      <w:rFonts w:ascii="Century Gothic" w:hAnsi="Century Gothic"/>
                      <w:b/>
                      <w:i/>
                    </w:rPr>
                  </w:pPr>
                  <w:r w:rsidRPr="00052441">
                    <w:rPr>
                      <w:rFonts w:ascii="Century Gothic" w:hAnsi="Century Gothic"/>
                      <w:b/>
                      <w:i/>
                      <w:sz w:val="22"/>
                    </w:rPr>
                    <w:t>-Alex Stout</w:t>
                  </w:r>
                  <w:r w:rsidR="00E91CEE">
                    <w:rPr>
                      <w:rFonts w:ascii="Century Gothic" w:hAnsi="Century Gothic"/>
                      <w:b/>
                      <w:i/>
                      <w:sz w:val="22"/>
                    </w:rPr>
                    <w:t xml:space="preserve">, </w:t>
                  </w:r>
                  <w:r w:rsidRPr="00052441">
                    <w:rPr>
                      <w:rFonts w:ascii="Century Gothic" w:hAnsi="Century Gothic"/>
                      <w:b/>
                      <w:i/>
                      <w:sz w:val="22"/>
                    </w:rPr>
                    <w:t>Alumni-Mentor</w:t>
                  </w:r>
                </w:p>
              </w:tc>
            </w:tr>
            <w:tr w:rsidR="00F47591">
              <w:trPr>
                <w:trHeight w:hRule="exact" w:val="3807"/>
              </w:trPr>
              <w:tc>
                <w:tcPr>
                  <w:tcW w:w="3457" w:type="dxa"/>
                  <w:shd w:val="clear" w:color="auto" w:fill="CC0000" w:themeFill="accent1"/>
                  <w:vAlign w:val="center"/>
                </w:tcPr>
                <w:p w:rsidR="00F47591" w:rsidRPr="000B4A85" w:rsidRDefault="00F47591" w:rsidP="00BE7528">
                  <w:pPr>
                    <w:pStyle w:val="Date"/>
                    <w:rPr>
                      <w:b/>
                      <w:i/>
                    </w:rPr>
                  </w:pPr>
                </w:p>
              </w:tc>
            </w:tr>
            <w:tr w:rsidR="00F47591">
              <w:trPr>
                <w:trHeight w:hRule="exact" w:val="3807"/>
              </w:trPr>
              <w:tc>
                <w:tcPr>
                  <w:tcW w:w="3457" w:type="dxa"/>
                  <w:shd w:val="clear" w:color="auto" w:fill="CC0000" w:themeFill="accent1"/>
                  <w:vAlign w:val="center"/>
                </w:tcPr>
                <w:p w:rsidR="00F47591" w:rsidRPr="000B4A85" w:rsidRDefault="00F47591" w:rsidP="00BE7528">
                  <w:pPr>
                    <w:pStyle w:val="Date"/>
                    <w:rPr>
                      <w:b/>
                      <w:i/>
                    </w:rPr>
                  </w:pPr>
                </w:p>
              </w:tc>
            </w:tr>
            <w:tr w:rsidR="00F47591">
              <w:trPr>
                <w:trHeight w:hRule="exact" w:val="3807"/>
              </w:trPr>
              <w:tc>
                <w:tcPr>
                  <w:tcW w:w="3457" w:type="dxa"/>
                  <w:shd w:val="clear" w:color="auto" w:fill="CC0000" w:themeFill="accent1"/>
                  <w:vAlign w:val="center"/>
                </w:tcPr>
                <w:p w:rsidR="00F47591" w:rsidRPr="000B4A85" w:rsidRDefault="00F47591" w:rsidP="00BE7528">
                  <w:pPr>
                    <w:pStyle w:val="Date"/>
                    <w:rPr>
                      <w:b/>
                      <w:i/>
                    </w:rPr>
                  </w:pPr>
                </w:p>
              </w:tc>
            </w:tr>
            <w:tr w:rsidR="00F47591">
              <w:trPr>
                <w:trHeight w:hRule="exact" w:val="3807"/>
              </w:trPr>
              <w:tc>
                <w:tcPr>
                  <w:tcW w:w="3457" w:type="dxa"/>
                  <w:shd w:val="clear" w:color="auto" w:fill="CC0000" w:themeFill="accent1"/>
                  <w:vAlign w:val="center"/>
                </w:tcPr>
                <w:p w:rsidR="00F47591" w:rsidRPr="000B4A85" w:rsidRDefault="00F47591" w:rsidP="00BE7528">
                  <w:pPr>
                    <w:pStyle w:val="Date"/>
                    <w:rPr>
                      <w:b/>
                      <w:i/>
                    </w:rPr>
                  </w:pPr>
                </w:p>
              </w:tc>
            </w:tr>
            <w:tr w:rsidR="00F47591">
              <w:trPr>
                <w:trHeight w:hRule="exact" w:val="3807"/>
              </w:trPr>
              <w:tc>
                <w:tcPr>
                  <w:tcW w:w="3457" w:type="dxa"/>
                  <w:shd w:val="clear" w:color="auto" w:fill="CC0000" w:themeFill="accent1"/>
                  <w:vAlign w:val="center"/>
                </w:tcPr>
                <w:p w:rsidR="00F47591" w:rsidRPr="000B4A85" w:rsidRDefault="00F47591" w:rsidP="00BE7528">
                  <w:pPr>
                    <w:pStyle w:val="Date"/>
                    <w:rPr>
                      <w:b/>
                      <w:i/>
                    </w:rPr>
                  </w:pPr>
                </w:p>
              </w:tc>
            </w:tr>
            <w:tr w:rsidR="00F47591">
              <w:trPr>
                <w:trHeight w:hRule="exact" w:val="3807"/>
              </w:trPr>
              <w:tc>
                <w:tcPr>
                  <w:tcW w:w="3457" w:type="dxa"/>
                  <w:shd w:val="clear" w:color="auto" w:fill="CC0000" w:themeFill="accent1"/>
                  <w:vAlign w:val="center"/>
                </w:tcPr>
                <w:p w:rsidR="00F47591" w:rsidRPr="000B4A85" w:rsidRDefault="00F47591" w:rsidP="00BE7528">
                  <w:pPr>
                    <w:pStyle w:val="Date"/>
                    <w:rPr>
                      <w:b/>
                      <w:i/>
                    </w:rPr>
                  </w:pPr>
                </w:p>
              </w:tc>
            </w:tr>
          </w:tbl>
          <w:p w:rsidR="008259C6" w:rsidRDefault="008259C6"/>
        </w:tc>
      </w:tr>
    </w:tbl>
    <w:p w:rsidR="009B4C38" w:rsidRDefault="009B4C38">
      <w:pPr>
        <w:rPr>
          <w:rFonts w:asciiTheme="majorHAnsi" w:eastAsiaTheme="majorEastAsia" w:hAnsiTheme="majorHAnsi" w:cstheme="majorBidi"/>
          <w:caps/>
          <w:color w:val="44546A" w:themeColor="text2"/>
          <w:kern w:val="28"/>
          <w:sz w:val="74"/>
          <w:szCs w:val="74"/>
          <w:lang w:eastAsia="ja-JP"/>
        </w:rPr>
      </w:pPr>
      <w:r>
        <w:rPr>
          <w:noProof/>
          <w:sz w:val="74"/>
          <w:szCs w:val="74"/>
        </w:rPr>
        <w:drawing>
          <wp:anchor distT="0" distB="0" distL="114300" distR="114300" simplePos="0" relativeHeight="251813888" behindDoc="0" locked="0" layoutInCell="1" allowOverlap="1">
            <wp:simplePos x="0" y="0"/>
            <wp:positionH relativeFrom="margin">
              <wp:align>center</wp:align>
            </wp:positionH>
            <wp:positionV relativeFrom="paragraph">
              <wp:posOffset>4229100</wp:posOffset>
            </wp:positionV>
            <wp:extent cx="4615180" cy="3694430"/>
            <wp:effectExtent l="0" t="0" r="0" b="127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615180" cy="3694430"/>
                    </a:xfrm>
                    <a:prstGeom prst="rect">
                      <a:avLst/>
                    </a:prstGeom>
                    <a:noFill/>
                  </pic:spPr>
                </pic:pic>
              </a:graphicData>
            </a:graphic>
          </wp:anchor>
        </w:drawing>
      </w:r>
      <w:r w:rsidR="00C70AC1" w:rsidRPr="00C70AC1">
        <w:rPr>
          <w:noProof/>
          <w:sz w:val="74"/>
          <w:szCs w:val="74"/>
        </w:rPr>
        <w:pict>
          <v:shape id="Text Box 348" o:spid="_x0000_s1032" type="#_x0000_t202" style="position:absolute;margin-left:1250.4pt;margin-top:64.5pt;width:468pt;height:279pt;z-index:251669499;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" filled="f" stroked="f" strokeweight=".5pt">
            <v:textbox>
              <w:txbxContent>
                <w:p w:rsidR="00E91CEE" w:rsidRPr="001B5537" w:rsidRDefault="00E91CEE" w:rsidP="001B5537">
                  <w:pPr>
                    <w:jc w:val="center"/>
                    <w:rPr>
                      <w:rFonts w:ascii="Century Gothic" w:hAnsi="Century Gothic"/>
                      <w:sz w:val="160"/>
                    </w:rPr>
                  </w:pPr>
                  <w:r w:rsidRPr="001B5537">
                    <w:rPr>
                      <w:rFonts w:ascii="Century Gothic" w:hAnsi="Century Gothic"/>
                      <w:sz w:val="160"/>
                    </w:rPr>
                    <w:t>Community Impact</w:t>
                  </w:r>
                </w:p>
              </w:txbxContent>
            </v:textbox>
            <w10:wrap anchorx="margin"/>
          </v:shape>
        </w:pict>
      </w:r>
      <w:r>
        <w:rPr>
          <w:noProof/>
          <w:sz w:val="74"/>
          <w:szCs w:val="74"/>
        </w:rPr>
        <w:drawing>
          <wp:anchor distT="0" distB="0" distL="114300" distR="114300" simplePos="0" relativeHeight="251668474" behindDoc="1" locked="0" layoutInCell="1" allowOverlap="1">
            <wp:simplePos x="0" y="0"/>
            <wp:positionH relativeFrom="margin">
              <wp:align>center</wp:align>
            </wp:positionH>
            <wp:positionV relativeFrom="paragraph">
              <wp:posOffset>0</wp:posOffset>
            </wp:positionV>
            <wp:extent cx="6522720" cy="8991600"/>
            <wp:effectExtent l="0" t="0" r="0" b="0"/>
            <wp:wrapTight wrapText="bothSides">
              <wp:wrapPolygon edited="0">
                <wp:start x="0" y="0"/>
                <wp:lineTo x="0" y="21554"/>
                <wp:lineTo x="21512" y="21554"/>
                <wp:lineTo x="21512" y="0"/>
                <wp:lineTo x="0" y="0"/>
              </wp:wrapPolygon>
            </wp:wrapTight>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522720" cy="8991600"/>
                    </a:xfrm>
                    <a:prstGeom prst="rect">
                      <a:avLst/>
                    </a:prstGeom>
                    <a:noFill/>
                  </pic:spPr>
                </pic:pic>
              </a:graphicData>
            </a:graphic>
          </wp:anchor>
        </w:drawing>
      </w:r>
      <w:r>
        <w:rPr>
          <w:sz w:val="74"/>
          <w:szCs w:val="74"/>
        </w:rPr>
        <w:br w:type="page"/>
      </w:r>
    </w:p>
    <w:tbl>
      <w:tblPr>
        <w:tblW w:w="0" w:type="auto"/>
        <w:jc w:val="center"/>
        <w:tblLayout w:type="fixed"/>
        <w:tblCellMar>
          <w:left w:w="0" w:type="dxa"/>
          <w:right w:w="0" w:type="dxa"/>
        </w:tblCellMar>
        <w:tblLook w:val="04A0"/>
      </w:tblPr>
      <w:tblGrid>
        <w:gridCol w:w="7200"/>
        <w:gridCol w:w="144"/>
        <w:gridCol w:w="3456"/>
      </w:tblGrid>
      <w:tr w:rsidR="008C253F">
        <w:trPr>
          <w:trHeight w:hRule="exact" w:val="14400"/>
          <w:jc w:val="center"/>
        </w:trPr>
        <w:tc>
          <w:tcPr>
            <w:tcW w:w="7200" w:type="dxa"/>
          </w:tcPr>
          <w:tbl>
            <w:tblPr>
              <w:tblW w:w="5000" w:type="pct"/>
              <w:tblLayout w:type="fixed"/>
              <w:tblCellMar>
                <w:left w:w="0" w:type="dxa"/>
                <w:right w:w="0" w:type="dxa"/>
              </w:tblCellMar>
              <w:tblLook w:val="04A0"/>
            </w:tblPr>
            <w:tblGrid>
              <w:gridCol w:w="7200"/>
            </w:tblGrid>
            <w:tr w:rsidR="008C253F">
              <w:trPr>
                <w:cantSplit/>
                <w:trHeight w:hRule="exact" w:val="6660"/>
              </w:trPr>
              <w:tc>
                <w:tcPr>
                  <w:tcW w:w="7200" w:type="dxa"/>
                </w:tcPr>
                <w:p w:rsidR="008C253F" w:rsidRDefault="00B7029D">
                  <w:r>
                    <w:rPr>
                      <w:noProof/>
                    </w:rPr>
                    <w:drawing>
                      <wp:inline distT="0" distB="0" distL="0" distR="0">
                        <wp:extent cx="4544452" cy="3848100"/>
                        <wp:effectExtent l="0" t="0" r="889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9352" r="10948"/>
                                <a:stretch/>
                              </pic:blipFill>
                              <pic:spPr bwMode="auto">
                                <a:xfrm>
                                  <a:off x="0" y="0"/>
                                  <a:ext cx="4556296" cy="385812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tc>
            </w:tr>
            <w:tr w:rsidR="008C253F">
              <w:trPr>
                <w:trHeight w:hRule="exact" w:val="9540"/>
              </w:trPr>
              <w:tc>
                <w:tcPr>
                  <w:tcW w:w="7200" w:type="dxa"/>
                </w:tcPr>
                <w:p w:rsidR="008C253F" w:rsidRPr="008C253F" w:rsidRDefault="008C253F">
                  <w:pPr>
                    <w:pStyle w:val="Subtitle"/>
                    <w:rPr>
                      <w:sz w:val="56"/>
                    </w:rPr>
                  </w:pPr>
                  <w:r w:rsidRPr="008C253F">
                    <w:rPr>
                      <w:sz w:val="56"/>
                    </w:rPr>
                    <w:t>Community Impact</w:t>
                  </w:r>
                </w:p>
                <w:p w:rsidR="008C253F" w:rsidRDefault="008C253F" w:rsidP="008C253F">
                  <w:pPr>
                    <w:pStyle w:val="Title"/>
                  </w:pPr>
                  <w:r>
                    <w:t xml:space="preserve">community involvement </w:t>
                  </w:r>
                </w:p>
                <w:p w:rsidR="00B7029D" w:rsidRDefault="00B7029D" w:rsidP="008C253F">
                  <w:pPr>
                    <w:rPr>
                      <w:rFonts w:ascii="Century Gothic" w:hAnsi="Century Gothic"/>
                    </w:rPr>
                  </w:pPr>
                </w:p>
                <w:p w:rsidR="008C253F" w:rsidRPr="00B7029D" w:rsidRDefault="00A37290" w:rsidP="008C253F">
                  <w:pPr>
                    <w:rPr>
                      <w:rFonts w:ascii="Century Gothic" w:hAnsi="Century Gothic"/>
                      <w:sz w:val="28"/>
                    </w:rPr>
                  </w:pPr>
                  <w:r>
                    <w:rPr>
                      <w:rFonts w:ascii="Century Gothic" w:hAnsi="Century Gothic"/>
                      <w:sz w:val="28"/>
                    </w:rPr>
                    <w:t xml:space="preserve">This </w:t>
                  </w:r>
                  <w:r w:rsidR="00E91CEE">
                    <w:rPr>
                      <w:rFonts w:ascii="Century Gothic" w:hAnsi="Century Gothic"/>
                      <w:sz w:val="28"/>
                    </w:rPr>
                    <w:t>year, MARS greatly expanded</w:t>
                  </w:r>
                  <w:r w:rsidR="008C253F" w:rsidRPr="00B7029D">
                    <w:rPr>
                      <w:rFonts w:ascii="Century Gothic" w:hAnsi="Century Gothic"/>
                      <w:sz w:val="28"/>
                    </w:rPr>
                    <w:t xml:space="preserve"> community involvement through partnerships with the West Virginia Children’s Discovery Museum and the Shack Neighborhood House. Throughout the summer and fall, we visited many science nights and events at community centers and local e</w:t>
                  </w:r>
                  <w:r>
                    <w:rPr>
                      <w:rFonts w:ascii="Century Gothic" w:hAnsi="Century Gothic"/>
                      <w:sz w:val="28"/>
                    </w:rPr>
                    <w:t>lementary schools in</w:t>
                  </w:r>
                  <w:r w:rsidR="008C253F" w:rsidRPr="00B7029D">
                    <w:rPr>
                      <w:rFonts w:ascii="Century Gothic" w:hAnsi="Century Gothic"/>
                      <w:sz w:val="28"/>
                    </w:rPr>
                    <w:t xml:space="preserve"> surrounding counties, bringing hands-on robot demonstrations and interactive robotics activities.</w:t>
                  </w:r>
                </w:p>
                <w:p w:rsidR="008C253F" w:rsidRPr="008C253F" w:rsidRDefault="008C253F" w:rsidP="008C253F">
                  <w:pPr>
                    <w:rPr>
                      <w:rFonts w:ascii="Century Gothic" w:hAnsi="Century Gothic"/>
                    </w:rPr>
                  </w:pPr>
                </w:p>
              </w:tc>
            </w:tr>
            <w:tr w:rsidR="008C253F">
              <w:trPr>
                <w:trHeight w:hRule="exact" w:val="3150"/>
              </w:trPr>
              <w:tc>
                <w:tcPr>
                  <w:tcW w:w="7200" w:type="dxa"/>
                  <w:vAlign w:val="bottom"/>
                </w:tcPr>
                <w:p w:rsidR="008C253F" w:rsidRDefault="008C253F"/>
              </w:tc>
            </w:tr>
          </w:tbl>
          <w:p w:rsidR="008C253F" w:rsidRDefault="008C253F"/>
        </w:tc>
        <w:tc>
          <w:tcPr>
            <w:tcW w:w="144" w:type="dxa"/>
          </w:tcPr>
          <w:p w:rsidR="008C253F" w:rsidRDefault="008C253F"/>
        </w:tc>
        <w:tc>
          <w:tcPr>
            <w:tcW w:w="3456" w:type="dxa"/>
          </w:tcPr>
          <w:tbl>
            <w:tblPr>
              <w:tblW w:w="5000" w:type="pct"/>
              <w:tblLayout w:type="fixed"/>
              <w:tblCellMar>
                <w:left w:w="288" w:type="dxa"/>
                <w:right w:w="288" w:type="dxa"/>
              </w:tblCellMar>
              <w:tblLook w:val="04A0"/>
            </w:tblPr>
            <w:tblGrid>
              <w:gridCol w:w="3456"/>
            </w:tblGrid>
            <w:tr w:rsidR="008C253F">
              <w:trPr>
                <w:trHeight w:hRule="exact" w:val="10269"/>
              </w:trPr>
              <w:tc>
                <w:tcPr>
                  <w:tcW w:w="3446" w:type="dxa"/>
                  <w:shd w:val="clear" w:color="auto" w:fill="000000" w:themeFill="accent2"/>
                  <w:vAlign w:val="center"/>
                </w:tcPr>
                <w:p w:rsidR="008C253F" w:rsidRPr="00CB12A3" w:rsidRDefault="008C253F" w:rsidP="008C253F">
                  <w:pPr>
                    <w:pStyle w:val="Heading2"/>
                    <w:rPr>
                      <w:rFonts w:ascii="Century Gothic" w:hAnsi="Century Gothic"/>
                      <w:sz w:val="22"/>
                    </w:rPr>
                  </w:pPr>
                  <w:r w:rsidRPr="008C253F">
                    <w:rPr>
                      <w:rFonts w:ascii="Century Gothic" w:hAnsi="Century Gothic"/>
                      <w:sz w:val="22"/>
                    </w:rPr>
                    <w:t>Through these events, we have met and informed many parents and teachers interested in bringing FIRST to these areas, in order to get students involved in STEM programs.</w:t>
                  </w:r>
                </w:p>
                <w:p w:rsidR="008C253F" w:rsidRPr="00CB12A3" w:rsidRDefault="008C253F">
                  <w:pPr>
                    <w:pStyle w:val="Line"/>
                    <w:rPr>
                      <w:rFonts w:ascii="Century Gothic" w:hAnsi="Century Gothic"/>
                    </w:rPr>
                  </w:pPr>
                </w:p>
                <w:p w:rsidR="008C253F" w:rsidRPr="008C253F" w:rsidRDefault="008C253F">
                  <w:pPr>
                    <w:pStyle w:val="Heading2"/>
                    <w:rPr>
                      <w:rFonts w:ascii="Century Gothic" w:hAnsi="Century Gothic"/>
                      <w:sz w:val="22"/>
                    </w:rPr>
                  </w:pPr>
                  <w:r w:rsidRPr="008C253F">
                    <w:rPr>
                      <w:rFonts w:ascii="Century Gothic" w:hAnsi="Century Gothic"/>
                      <w:sz w:val="22"/>
                    </w:rPr>
                    <w:t>We also pride ourselves on our team’s visibility, as we visit parades and events, such as the Rocket Boys festival in southern West Virginia, where we talk about FIRST to hundreds of people a day.</w:t>
                  </w:r>
                </w:p>
                <w:p w:rsidR="008C253F" w:rsidRPr="00CB12A3" w:rsidRDefault="008C253F">
                  <w:pPr>
                    <w:pStyle w:val="Line"/>
                    <w:rPr>
                      <w:rFonts w:ascii="Century Gothic" w:hAnsi="Century Gothic"/>
                    </w:rPr>
                  </w:pPr>
                </w:p>
                <w:p w:rsidR="008C253F" w:rsidRPr="008C253F" w:rsidRDefault="008C253F">
                  <w:pPr>
                    <w:pStyle w:val="Heading2"/>
                    <w:rPr>
                      <w:rFonts w:ascii="Century Gothic" w:hAnsi="Century Gothic"/>
                      <w:sz w:val="22"/>
                    </w:rPr>
                  </w:pPr>
                  <w:r w:rsidRPr="008C253F">
                    <w:rPr>
                      <w:rFonts w:ascii="Century Gothic" w:hAnsi="Century Gothic"/>
                      <w:sz w:val="22"/>
                    </w:rPr>
                    <w:t>Created children’s book, Marvin the Friendly Robot, for read-alouds</w:t>
                  </w:r>
                  <w:r>
                    <w:rPr>
                      <w:rFonts w:ascii="Century Gothic" w:hAnsi="Century Gothic"/>
                      <w:sz w:val="22"/>
                    </w:rPr>
                    <w:t>.</w:t>
                  </w:r>
                </w:p>
                <w:p w:rsidR="008C253F" w:rsidRDefault="008C253F">
                  <w:pPr>
                    <w:pStyle w:val="Heading2"/>
                  </w:pPr>
                </w:p>
              </w:tc>
            </w:tr>
            <w:tr w:rsidR="008C253F">
              <w:trPr>
                <w:trHeight w:hRule="exact" w:val="144"/>
              </w:trPr>
              <w:tc>
                <w:tcPr>
                  <w:tcW w:w="3446" w:type="dxa"/>
                </w:tcPr>
                <w:p w:rsidR="008C253F" w:rsidRDefault="008C253F"/>
              </w:tc>
            </w:tr>
            <w:tr w:rsidR="008C253F">
              <w:trPr>
                <w:trHeight w:hRule="exact" w:val="3456"/>
              </w:trPr>
              <w:tc>
                <w:tcPr>
                  <w:tcW w:w="3446" w:type="dxa"/>
                  <w:shd w:val="clear" w:color="auto" w:fill="CC0000" w:themeFill="accent1"/>
                  <w:vAlign w:val="center"/>
                </w:tcPr>
                <w:p w:rsidR="00E91CEE" w:rsidRDefault="008C253F" w:rsidP="00E91CEE">
                  <w:pPr>
                    <w:pStyle w:val="Date"/>
                    <w:spacing w:line="240" w:lineRule="auto"/>
                    <w:rPr>
                      <w:rFonts w:ascii="Century Gothic" w:hAnsi="Century Gothic"/>
                      <w:sz w:val="22"/>
                    </w:rPr>
                  </w:pPr>
                  <w:r w:rsidRPr="00E91CEE">
                    <w:rPr>
                      <w:rFonts w:ascii="Century Gothic" w:hAnsi="Century Gothic"/>
                      <w:sz w:val="22"/>
                    </w:rPr>
                    <w:t>“I saw MARS at a summer engineering camp at WVU, so I took it back to Putnam County so start my own team.”</w:t>
                  </w:r>
                </w:p>
                <w:p w:rsidR="008C253F" w:rsidRPr="00E91CEE" w:rsidRDefault="008C253F" w:rsidP="00E91CEE">
                  <w:pPr>
                    <w:pStyle w:val="Date"/>
                    <w:spacing w:line="240" w:lineRule="auto"/>
                    <w:rPr>
                      <w:rFonts w:ascii="Century Gothic" w:hAnsi="Century Gothic"/>
                      <w:sz w:val="22"/>
                    </w:rPr>
                  </w:pPr>
                </w:p>
                <w:p w:rsidR="00E91CEE" w:rsidRDefault="00E91CEE" w:rsidP="00E91CEE">
                  <w:pPr>
                    <w:pStyle w:val="Date"/>
                    <w:spacing w:line="240" w:lineRule="auto"/>
                    <w:rPr>
                      <w:rFonts w:ascii="Century Gothic" w:hAnsi="Century Gothic"/>
                      <w:b/>
                      <w:i/>
                      <w:sz w:val="22"/>
                    </w:rPr>
                  </w:pPr>
                  <w:r>
                    <w:rPr>
                      <w:rFonts w:ascii="Century Gothic" w:hAnsi="Century Gothic"/>
                      <w:b/>
                      <w:i/>
                      <w:sz w:val="22"/>
                    </w:rPr>
                    <w:t xml:space="preserve">-Taylor S, founder of </w:t>
                  </w:r>
                </w:p>
                <w:p w:rsidR="008C253F" w:rsidRPr="000B4A85" w:rsidRDefault="00E91CEE" w:rsidP="00E91CEE">
                  <w:pPr>
                    <w:pStyle w:val="Date"/>
                    <w:spacing w:line="240" w:lineRule="auto"/>
                    <w:rPr>
                      <w:b/>
                      <w:i/>
                    </w:rPr>
                  </w:pPr>
                  <w:r>
                    <w:rPr>
                      <w:rFonts w:ascii="Century Gothic" w:hAnsi="Century Gothic"/>
                      <w:b/>
                      <w:i/>
                      <w:sz w:val="22"/>
                    </w:rPr>
                    <w:t>T</w:t>
                  </w:r>
                  <w:r w:rsidR="008C253F" w:rsidRPr="00E91CEE">
                    <w:rPr>
                      <w:rFonts w:ascii="Century Gothic" w:hAnsi="Century Gothic"/>
                      <w:b/>
                      <w:i/>
                      <w:sz w:val="22"/>
                    </w:rPr>
                    <w:t>eam 3492</w:t>
                  </w:r>
                </w:p>
              </w:tc>
            </w:tr>
          </w:tbl>
          <w:p w:rsidR="008C253F" w:rsidRDefault="008C253F"/>
        </w:tc>
      </w:tr>
      <w:tr w:rsidR="00B7029D">
        <w:trPr>
          <w:trHeight w:hRule="exact" w:val="14400"/>
          <w:jc w:val="center"/>
        </w:trPr>
        <w:tc>
          <w:tcPr>
            <w:tcW w:w="7200" w:type="dxa"/>
          </w:tcPr>
          <w:tbl>
            <w:tblPr>
              <w:tblW w:w="5000" w:type="pct"/>
              <w:tblLayout w:type="fixed"/>
              <w:tblCellMar>
                <w:left w:w="0" w:type="dxa"/>
                <w:right w:w="0" w:type="dxa"/>
              </w:tblCellMar>
              <w:tblLook w:val="04A0"/>
            </w:tblPr>
            <w:tblGrid>
              <w:gridCol w:w="7200"/>
            </w:tblGrid>
            <w:tr w:rsidR="00B7029D">
              <w:trPr>
                <w:cantSplit/>
                <w:trHeight w:hRule="exact" w:val="140"/>
              </w:trPr>
              <w:tc>
                <w:tcPr>
                  <w:tcW w:w="7200" w:type="dxa"/>
                </w:tcPr>
                <w:p w:rsidR="00B7029D" w:rsidRDefault="00B7029D"/>
              </w:tc>
            </w:tr>
            <w:tr w:rsidR="00B7029D">
              <w:trPr>
                <w:trHeight w:hRule="exact" w:val="13437"/>
              </w:trPr>
              <w:tc>
                <w:tcPr>
                  <w:tcW w:w="7200" w:type="dxa"/>
                </w:tcPr>
                <w:p w:rsidR="00B7029D" w:rsidRPr="00B7029D" w:rsidRDefault="00B7029D">
                  <w:pPr>
                    <w:pStyle w:val="Subtitle"/>
                    <w:rPr>
                      <w:sz w:val="56"/>
                    </w:rPr>
                  </w:pPr>
                  <w:r w:rsidRPr="00B7029D">
                    <w:rPr>
                      <w:sz w:val="56"/>
                    </w:rPr>
                    <w:t>Community Impact</w:t>
                  </w:r>
                </w:p>
                <w:p w:rsidR="00B7029D" w:rsidRDefault="00B7029D" w:rsidP="00B7029D">
                  <w:pPr>
                    <w:pStyle w:val="Title"/>
                  </w:pPr>
                  <w:r>
                    <w:t>Community involvement (Events)</w:t>
                  </w:r>
                </w:p>
                <w:p w:rsidR="00B7029D" w:rsidRPr="00B7029D" w:rsidRDefault="00B7029D">
                  <w:pPr>
                    <w:pStyle w:val="Title"/>
                    <w:rPr>
                      <w:sz w:val="20"/>
                    </w:rPr>
                  </w:pPr>
                </w:p>
                <w:p w:rsidR="00B7029D" w:rsidRPr="009343F0" w:rsidRDefault="00B7029D" w:rsidP="009343F0">
                  <w:pPr>
                    <w:spacing w:line="240" w:lineRule="auto"/>
                    <w:rPr>
                      <w:b/>
                      <w:sz w:val="28"/>
                      <w:u w:val="single"/>
                    </w:rPr>
                  </w:pPr>
                  <w:r w:rsidRPr="009343F0">
                    <w:rPr>
                      <w:b/>
                      <w:sz w:val="28"/>
                      <w:u w:val="single"/>
                    </w:rPr>
                    <w:t>Outreach in 2015</w:t>
                  </w:r>
                </w:p>
                <w:p w:rsidR="00B7029D" w:rsidRPr="009343F0" w:rsidRDefault="00B7029D" w:rsidP="00AB455A">
                  <w:pPr>
                    <w:pStyle w:val="ListParagraph"/>
                    <w:numPr>
                      <w:ilvl w:val="0"/>
                      <w:numId w:val="22"/>
                    </w:numPr>
                    <w:spacing w:line="240" w:lineRule="auto"/>
                    <w:rPr>
                      <w:sz w:val="28"/>
                    </w:rPr>
                  </w:pPr>
                  <w:r w:rsidRPr="009343F0">
                    <w:rPr>
                      <w:sz w:val="28"/>
                    </w:rPr>
                    <w:t>Brookhaven Elementary Family STEM Night</w:t>
                  </w:r>
                </w:p>
                <w:p w:rsidR="00B7029D" w:rsidRPr="009343F0" w:rsidRDefault="00B7029D" w:rsidP="00AB455A">
                  <w:pPr>
                    <w:pStyle w:val="ListParagraph"/>
                    <w:numPr>
                      <w:ilvl w:val="0"/>
                      <w:numId w:val="22"/>
                    </w:numPr>
                    <w:spacing w:line="240" w:lineRule="auto"/>
                    <w:rPr>
                      <w:sz w:val="28"/>
                    </w:rPr>
                  </w:pPr>
                  <w:r w:rsidRPr="009343F0">
                    <w:rPr>
                      <w:sz w:val="28"/>
                    </w:rPr>
                    <w:t xml:space="preserve">Suncrest Primary </w:t>
                  </w:r>
                  <w:r w:rsidR="00A37290">
                    <w:rPr>
                      <w:sz w:val="28"/>
                    </w:rPr>
                    <w:t xml:space="preserve">School </w:t>
                  </w:r>
                  <w:r w:rsidRPr="009343F0">
                    <w:rPr>
                      <w:sz w:val="28"/>
                    </w:rPr>
                    <w:t>Visit</w:t>
                  </w:r>
                </w:p>
                <w:p w:rsidR="00B7029D" w:rsidRPr="009343F0" w:rsidRDefault="00B7029D" w:rsidP="00AB455A">
                  <w:pPr>
                    <w:pStyle w:val="ListParagraph"/>
                    <w:numPr>
                      <w:ilvl w:val="0"/>
                      <w:numId w:val="22"/>
                    </w:numPr>
                    <w:spacing w:line="240" w:lineRule="auto"/>
                    <w:rPr>
                      <w:sz w:val="28"/>
                    </w:rPr>
                  </w:pPr>
                  <w:r w:rsidRPr="009343F0">
                    <w:rPr>
                      <w:sz w:val="28"/>
                    </w:rPr>
                    <w:t>Terra Alta Elementary Science Night</w:t>
                  </w:r>
                </w:p>
                <w:p w:rsidR="00B7029D" w:rsidRPr="009343F0" w:rsidRDefault="00B7029D" w:rsidP="00AB455A">
                  <w:pPr>
                    <w:pStyle w:val="ListParagraph"/>
                    <w:numPr>
                      <w:ilvl w:val="0"/>
                      <w:numId w:val="22"/>
                    </w:numPr>
                    <w:spacing w:line="240" w:lineRule="auto"/>
                    <w:rPr>
                      <w:sz w:val="28"/>
                    </w:rPr>
                  </w:pPr>
                  <w:r w:rsidRPr="009343F0">
                    <w:rPr>
                      <w:sz w:val="28"/>
                    </w:rPr>
                    <w:t>Valley Elementary Science Night</w:t>
                  </w:r>
                </w:p>
                <w:p w:rsidR="00B7029D" w:rsidRPr="009343F0" w:rsidRDefault="00B7029D" w:rsidP="00AB455A">
                  <w:pPr>
                    <w:pStyle w:val="ListParagraph"/>
                    <w:numPr>
                      <w:ilvl w:val="0"/>
                      <w:numId w:val="22"/>
                    </w:numPr>
                    <w:spacing w:line="240" w:lineRule="auto"/>
                    <w:rPr>
                      <w:sz w:val="28"/>
                    </w:rPr>
                  </w:pPr>
                  <w:r w:rsidRPr="009343F0">
                    <w:rPr>
                      <w:sz w:val="28"/>
                    </w:rPr>
                    <w:t>Aurora Elementary Science Night</w:t>
                  </w:r>
                </w:p>
                <w:p w:rsidR="00B7029D" w:rsidRPr="009343F0" w:rsidRDefault="00B7029D" w:rsidP="00AB455A">
                  <w:pPr>
                    <w:pStyle w:val="ListParagraph"/>
                    <w:numPr>
                      <w:ilvl w:val="0"/>
                      <w:numId w:val="22"/>
                    </w:numPr>
                    <w:spacing w:line="240" w:lineRule="auto"/>
                    <w:rPr>
                      <w:sz w:val="28"/>
                    </w:rPr>
                  </w:pPr>
                  <w:r w:rsidRPr="009343F0">
                    <w:rPr>
                      <w:sz w:val="28"/>
                    </w:rPr>
                    <w:t>Robotics Day at the Children’s Discovery Museum of West Virginia</w:t>
                  </w:r>
                </w:p>
                <w:p w:rsidR="00B7029D" w:rsidRPr="009343F0" w:rsidRDefault="00B7029D" w:rsidP="00AB455A">
                  <w:pPr>
                    <w:pStyle w:val="ListParagraph"/>
                    <w:numPr>
                      <w:ilvl w:val="0"/>
                      <w:numId w:val="22"/>
                    </w:numPr>
                    <w:spacing w:line="240" w:lineRule="auto"/>
                    <w:rPr>
                      <w:sz w:val="28"/>
                    </w:rPr>
                  </w:pPr>
                  <w:r w:rsidRPr="009343F0">
                    <w:rPr>
                      <w:sz w:val="28"/>
                    </w:rPr>
                    <w:t>Science Day at the Children’s Discovery Museum of West Virginia</w:t>
                  </w:r>
                </w:p>
                <w:p w:rsidR="00B7029D" w:rsidRPr="009343F0" w:rsidRDefault="00B7029D" w:rsidP="00AB455A">
                  <w:pPr>
                    <w:pStyle w:val="ListParagraph"/>
                    <w:numPr>
                      <w:ilvl w:val="0"/>
                      <w:numId w:val="22"/>
                    </w:numPr>
                    <w:spacing w:line="240" w:lineRule="auto"/>
                    <w:rPr>
                      <w:sz w:val="28"/>
                    </w:rPr>
                  </w:pPr>
                  <w:r w:rsidRPr="009343F0">
                    <w:rPr>
                      <w:sz w:val="28"/>
                    </w:rPr>
                    <w:t>Morgantown Community Dog Wash</w:t>
                  </w:r>
                </w:p>
                <w:p w:rsidR="00B7029D" w:rsidRPr="009343F0" w:rsidRDefault="00B7029D" w:rsidP="00AB455A">
                  <w:pPr>
                    <w:pStyle w:val="ListParagraph"/>
                    <w:numPr>
                      <w:ilvl w:val="0"/>
                      <w:numId w:val="22"/>
                    </w:numPr>
                    <w:spacing w:line="240" w:lineRule="auto"/>
                    <w:rPr>
                      <w:sz w:val="28"/>
                    </w:rPr>
                  </w:pPr>
                  <w:r w:rsidRPr="009343F0">
                    <w:rPr>
                      <w:sz w:val="28"/>
                    </w:rPr>
                    <w:t>The Shack Neighborhood House</w:t>
                  </w:r>
                </w:p>
                <w:p w:rsidR="00B7029D" w:rsidRPr="009343F0" w:rsidRDefault="00B7029D" w:rsidP="00AB455A">
                  <w:pPr>
                    <w:pStyle w:val="ListParagraph"/>
                    <w:numPr>
                      <w:ilvl w:val="0"/>
                      <w:numId w:val="22"/>
                    </w:numPr>
                    <w:spacing w:line="240" w:lineRule="auto"/>
                    <w:rPr>
                      <w:sz w:val="28"/>
                    </w:rPr>
                  </w:pPr>
                  <w:r w:rsidRPr="009343F0">
                    <w:rPr>
                      <w:sz w:val="28"/>
                    </w:rPr>
                    <w:t>Rocket Boys October Sky Festival</w:t>
                  </w:r>
                </w:p>
                <w:p w:rsidR="00B7029D" w:rsidRPr="009343F0" w:rsidRDefault="00A37290" w:rsidP="00AB455A">
                  <w:pPr>
                    <w:pStyle w:val="ListParagraph"/>
                    <w:numPr>
                      <w:ilvl w:val="0"/>
                      <w:numId w:val="22"/>
                    </w:numPr>
                    <w:spacing w:line="240" w:lineRule="auto"/>
                    <w:rPr>
                      <w:sz w:val="28"/>
                    </w:rPr>
                  </w:pPr>
                  <w:r>
                    <w:rPr>
                      <w:sz w:val="28"/>
                    </w:rPr>
                    <w:t xml:space="preserve">West Virginia </w:t>
                  </w:r>
                  <w:r w:rsidR="00B7029D" w:rsidRPr="009343F0">
                    <w:rPr>
                      <w:sz w:val="28"/>
                    </w:rPr>
                    <w:t>Black Bear’s</w:t>
                  </w:r>
                  <w:r>
                    <w:rPr>
                      <w:sz w:val="28"/>
                    </w:rPr>
                    <w:t xml:space="preserve"> Baseball</w:t>
                  </w:r>
                  <w:r w:rsidR="00B7029D" w:rsidRPr="009343F0">
                    <w:rPr>
                      <w:sz w:val="28"/>
                    </w:rPr>
                    <w:t xml:space="preserve"> Game</w:t>
                  </w:r>
                </w:p>
                <w:p w:rsidR="00B7029D" w:rsidRPr="009343F0" w:rsidRDefault="00B7029D" w:rsidP="00AB455A">
                  <w:pPr>
                    <w:pStyle w:val="ListParagraph"/>
                    <w:numPr>
                      <w:ilvl w:val="0"/>
                      <w:numId w:val="22"/>
                    </w:numPr>
                    <w:spacing w:line="240" w:lineRule="auto"/>
                    <w:rPr>
                      <w:sz w:val="28"/>
                    </w:rPr>
                  </w:pPr>
                  <w:r w:rsidRPr="009343F0">
                    <w:rPr>
                      <w:sz w:val="28"/>
                    </w:rPr>
                    <w:t>Morgantown High School Homecoming Parade</w:t>
                  </w:r>
                </w:p>
                <w:p w:rsidR="00B7029D" w:rsidRPr="009343F0" w:rsidRDefault="00B7029D" w:rsidP="00AB455A">
                  <w:pPr>
                    <w:pStyle w:val="ListParagraph"/>
                    <w:numPr>
                      <w:ilvl w:val="0"/>
                      <w:numId w:val="22"/>
                    </w:numPr>
                    <w:spacing w:line="240" w:lineRule="auto"/>
                    <w:rPr>
                      <w:sz w:val="28"/>
                    </w:rPr>
                  </w:pPr>
                  <w:r w:rsidRPr="009343F0">
                    <w:rPr>
                      <w:sz w:val="28"/>
                    </w:rPr>
                    <w:t>Discovering the Real West Virginia</w:t>
                  </w:r>
                </w:p>
                <w:p w:rsidR="00B7029D" w:rsidRPr="009343F0" w:rsidRDefault="00B7029D" w:rsidP="00AB455A">
                  <w:pPr>
                    <w:pStyle w:val="ListParagraph"/>
                    <w:numPr>
                      <w:ilvl w:val="0"/>
                      <w:numId w:val="22"/>
                    </w:numPr>
                    <w:spacing w:line="240" w:lineRule="auto"/>
                    <w:rPr>
                      <w:sz w:val="28"/>
                    </w:rPr>
                  </w:pPr>
                  <w:r w:rsidRPr="009343F0">
                    <w:rPr>
                      <w:sz w:val="28"/>
                    </w:rPr>
                    <w:t>Trans-Tech Energy Conference</w:t>
                  </w:r>
                </w:p>
                <w:p w:rsidR="00B7029D" w:rsidRPr="009343F0" w:rsidRDefault="00B7029D" w:rsidP="00AB455A">
                  <w:pPr>
                    <w:pStyle w:val="ListParagraph"/>
                    <w:numPr>
                      <w:ilvl w:val="0"/>
                      <w:numId w:val="22"/>
                    </w:numPr>
                    <w:spacing w:line="240" w:lineRule="auto"/>
                    <w:rPr>
                      <w:sz w:val="28"/>
                    </w:rPr>
                  </w:pPr>
                  <w:r w:rsidRPr="009343F0">
                    <w:rPr>
                      <w:sz w:val="28"/>
                    </w:rPr>
                    <w:t>Cub Scouts Merit Badge Day</w:t>
                  </w:r>
                </w:p>
                <w:p w:rsidR="00B7029D" w:rsidRPr="009343F0" w:rsidRDefault="00B7029D" w:rsidP="00AB455A">
                  <w:pPr>
                    <w:pStyle w:val="ListParagraph"/>
                    <w:numPr>
                      <w:ilvl w:val="0"/>
                      <w:numId w:val="22"/>
                    </w:numPr>
                    <w:spacing w:line="240" w:lineRule="auto"/>
                    <w:rPr>
                      <w:sz w:val="28"/>
                    </w:rPr>
                  </w:pPr>
                  <w:r w:rsidRPr="009343F0">
                    <w:rPr>
                      <w:sz w:val="28"/>
                    </w:rPr>
                    <w:t>Martin Luther King Jr. Day at t</w:t>
                  </w:r>
                  <w:r w:rsidR="009343F0" w:rsidRPr="009343F0">
                    <w:rPr>
                      <w:sz w:val="28"/>
                    </w:rPr>
                    <w:t xml:space="preserve">he West Virginia State Capitol </w:t>
                  </w:r>
                </w:p>
                <w:p w:rsidR="00B7029D" w:rsidRPr="009343F0" w:rsidRDefault="00B7029D" w:rsidP="009343F0">
                  <w:pPr>
                    <w:spacing w:line="240" w:lineRule="auto"/>
                    <w:rPr>
                      <w:b/>
                      <w:sz w:val="28"/>
                      <w:u w:val="single"/>
                    </w:rPr>
                  </w:pPr>
                  <w:r w:rsidRPr="009343F0">
                    <w:rPr>
                      <w:b/>
                      <w:sz w:val="28"/>
                      <w:u w:val="single"/>
                    </w:rPr>
                    <w:t>Plus Presentations for Sponsors:</w:t>
                  </w:r>
                </w:p>
                <w:p w:rsidR="00B7029D" w:rsidRPr="009343F0" w:rsidRDefault="00B7029D" w:rsidP="00AB455A">
                  <w:pPr>
                    <w:pStyle w:val="ListParagraph"/>
                    <w:numPr>
                      <w:ilvl w:val="0"/>
                      <w:numId w:val="22"/>
                    </w:numPr>
                    <w:spacing w:line="240" w:lineRule="auto"/>
                    <w:rPr>
                      <w:sz w:val="28"/>
                    </w:rPr>
                  </w:pPr>
                  <w:r w:rsidRPr="009343F0">
                    <w:rPr>
                      <w:sz w:val="28"/>
                    </w:rPr>
                    <w:t>Cheat Lake Rotary</w:t>
                  </w:r>
                </w:p>
                <w:p w:rsidR="00B7029D" w:rsidRPr="009343F0" w:rsidRDefault="00B7029D" w:rsidP="00AB455A">
                  <w:pPr>
                    <w:pStyle w:val="ListParagraph"/>
                    <w:numPr>
                      <w:ilvl w:val="0"/>
                      <w:numId w:val="22"/>
                    </w:numPr>
                    <w:spacing w:line="240" w:lineRule="auto"/>
                    <w:rPr>
                      <w:sz w:val="28"/>
                    </w:rPr>
                  </w:pPr>
                  <w:r w:rsidRPr="009343F0">
                    <w:rPr>
                      <w:sz w:val="28"/>
                    </w:rPr>
                    <w:t>United Way</w:t>
                  </w:r>
                </w:p>
                <w:p w:rsidR="00B7029D" w:rsidRDefault="00B7029D" w:rsidP="00AB455A">
                  <w:pPr>
                    <w:pStyle w:val="ListParagraph"/>
                    <w:numPr>
                      <w:ilvl w:val="0"/>
                      <w:numId w:val="23"/>
                    </w:numPr>
                    <w:spacing w:line="240" w:lineRule="auto"/>
                  </w:pPr>
                  <w:r w:rsidRPr="009343F0">
                    <w:rPr>
                      <w:sz w:val="28"/>
                    </w:rPr>
                    <w:t>Monongalia County Board of Education</w:t>
                  </w:r>
                </w:p>
              </w:tc>
            </w:tr>
            <w:tr w:rsidR="00B7029D">
              <w:trPr>
                <w:trHeight w:hRule="exact" w:val="1440"/>
              </w:trPr>
              <w:tc>
                <w:tcPr>
                  <w:tcW w:w="7200" w:type="dxa"/>
                  <w:vAlign w:val="bottom"/>
                </w:tcPr>
                <w:p w:rsidR="00B7029D" w:rsidRDefault="00B7029D"/>
              </w:tc>
            </w:tr>
          </w:tbl>
          <w:p w:rsidR="00B7029D" w:rsidRDefault="00B7029D"/>
        </w:tc>
        <w:tc>
          <w:tcPr>
            <w:tcW w:w="144" w:type="dxa"/>
          </w:tcPr>
          <w:p w:rsidR="00B7029D" w:rsidRDefault="00B7029D"/>
        </w:tc>
        <w:tc>
          <w:tcPr>
            <w:tcW w:w="3456" w:type="dxa"/>
          </w:tcPr>
          <w:p w:rsidR="00065977" w:rsidRDefault="00065977"/>
          <w:tbl>
            <w:tblPr>
              <w:tblW w:w="5000" w:type="pct"/>
              <w:tblLayout w:type="fixed"/>
              <w:tblCellMar>
                <w:left w:w="288" w:type="dxa"/>
                <w:right w:w="288" w:type="dxa"/>
              </w:tblCellMar>
              <w:tblLook w:val="04A0"/>
            </w:tblPr>
            <w:tblGrid>
              <w:gridCol w:w="3456"/>
            </w:tblGrid>
            <w:tr w:rsidR="00B7029D">
              <w:trPr>
                <w:trHeight w:hRule="exact" w:val="10008"/>
              </w:trPr>
              <w:tc>
                <w:tcPr>
                  <w:tcW w:w="3456" w:type="dxa"/>
                  <w:shd w:val="clear" w:color="auto" w:fill="000000" w:themeFill="accent2"/>
                  <w:vAlign w:val="center"/>
                </w:tcPr>
                <w:p w:rsidR="00B7029D" w:rsidRDefault="00065977" w:rsidP="00065977">
                  <w:pPr>
                    <w:pStyle w:val="Heading2"/>
                  </w:pPr>
                  <w:r w:rsidRPr="00065977">
                    <w:t>Overall, MARS attended 20 events with an average of 11 members per trip.</w:t>
                  </w:r>
                </w:p>
                <w:p w:rsidR="00065977" w:rsidRDefault="00065977" w:rsidP="00065977">
                  <w:pPr>
                    <w:pStyle w:val="Line"/>
                  </w:pPr>
                </w:p>
                <w:p w:rsidR="00065977" w:rsidRPr="00065977" w:rsidRDefault="00065977" w:rsidP="00065977">
                  <w:pPr>
                    <w:pStyle w:val="Heading2"/>
                  </w:pPr>
                  <w:r w:rsidRPr="00065977">
                    <w:t>We logged over 1000 miles with an average event distance of 50 miles.</w:t>
                  </w:r>
                </w:p>
                <w:p w:rsidR="00065977" w:rsidRDefault="00065977" w:rsidP="00065977">
                  <w:pPr>
                    <w:pStyle w:val="Line"/>
                  </w:pPr>
                  <w:r w:rsidRPr="00065977">
                    <w:t>We logged over 1000 miles with an average event distance of 50 miles.</w:t>
                  </w:r>
                </w:p>
                <w:p w:rsidR="00065977" w:rsidRDefault="00065977" w:rsidP="00065977">
                  <w:pPr>
                    <w:pStyle w:val="Heading2"/>
                  </w:pPr>
                </w:p>
                <w:p w:rsidR="00065977" w:rsidRPr="00065977" w:rsidRDefault="00065977" w:rsidP="00065977">
                  <w:pPr>
                    <w:pStyle w:val="Heading2"/>
                  </w:pPr>
                  <w:r>
                    <w:t>MARS reached over 1600 people with FIRST outreach during the 2015-2016 season.</w:t>
                  </w:r>
                </w:p>
              </w:tc>
            </w:tr>
            <w:tr w:rsidR="00B7029D">
              <w:trPr>
                <w:trHeight w:hRule="exact" w:val="144"/>
              </w:trPr>
              <w:tc>
                <w:tcPr>
                  <w:tcW w:w="3456" w:type="dxa"/>
                </w:tcPr>
                <w:p w:rsidR="00B7029D" w:rsidRDefault="00B7029D"/>
              </w:tc>
            </w:tr>
            <w:tr w:rsidR="00B7029D">
              <w:trPr>
                <w:trHeight w:hRule="exact" w:val="3456"/>
              </w:trPr>
              <w:tc>
                <w:tcPr>
                  <w:tcW w:w="3456" w:type="dxa"/>
                  <w:shd w:val="clear" w:color="auto" w:fill="CC0000" w:themeFill="accent1"/>
                  <w:vAlign w:val="center"/>
                </w:tcPr>
                <w:p w:rsidR="00B7029D" w:rsidRPr="009343F0" w:rsidRDefault="009343F0" w:rsidP="00E91CEE">
                  <w:pPr>
                    <w:pStyle w:val="Date"/>
                    <w:spacing w:line="240" w:lineRule="auto"/>
                  </w:pPr>
                  <w:r w:rsidRPr="009343F0">
                    <w:t>This past January, MARS was recognized in front of the West Virginia House of Delegates, with an official resolution of support. The full citation can be found on the next page.</w:t>
                  </w:r>
                </w:p>
              </w:tc>
            </w:tr>
          </w:tbl>
          <w:p w:rsidR="00B7029D" w:rsidRDefault="00B7029D"/>
        </w:tc>
      </w:tr>
    </w:tbl>
    <w:p w:rsidR="006E64B0" w:rsidRPr="00E8292A" w:rsidRDefault="006C7A42" w:rsidP="009343F0">
      <w:pPr>
        <w:spacing w:after="0"/>
        <w:ind w:right="18720"/>
      </w:pPr>
      <w:r>
        <w:rPr>
          <w:noProof/>
        </w:rPr>
        <w:drawing>
          <wp:anchor distT="0" distB="0" distL="114300" distR="114300" simplePos="0" relativeHeight="251867136" behindDoc="1" locked="0" layoutInCell="1" allowOverlap="0">
            <wp:simplePos x="0" y="0"/>
            <wp:positionH relativeFrom="margin">
              <wp:align>center</wp:align>
            </wp:positionH>
            <wp:positionV relativeFrom="margin">
              <wp:align>center</wp:align>
            </wp:positionV>
            <wp:extent cx="9237980" cy="4992370"/>
            <wp:effectExtent l="8255" t="0" r="9525" b="9525"/>
            <wp:wrapTight wrapText="bothSides">
              <wp:wrapPolygon edited="0">
                <wp:start x="21581" y="-36"/>
                <wp:lineTo x="22" y="-36"/>
                <wp:lineTo x="22" y="21559"/>
                <wp:lineTo x="21581" y="21559"/>
                <wp:lineTo x="21581" y="-36"/>
              </wp:wrapPolygon>
            </wp:wrapTight>
            <wp:docPr id="95" name="Picture 95"/>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25"/>
                    <a:srcRect l="3859" t="3638" b="5390"/>
                    <a:stretch/>
                  </pic:blipFill>
                  <pic:spPr bwMode="auto">
                    <a:xfrm rot="16200000">
                      <a:off x="0" y="0"/>
                      <a:ext cx="9237980" cy="49923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p>
    <w:p w:rsidR="00E8292A" w:rsidRDefault="00E8292A">
      <w:pPr>
        <w:spacing w:after="0"/>
        <w:ind w:left="-1280" w:right="-1260"/>
      </w:pPr>
      <w:r>
        <w:rPr>
          <w:noProof/>
        </w:rPr>
        <w:drawing>
          <wp:inline distT="0" distB="0" distL="0" distR="0">
            <wp:extent cx="7556500" cy="9779000"/>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a:stretch>
                      <a:fillRect/>
                    </a:stretch>
                  </pic:blipFill>
                  <pic:spPr>
                    <a:xfrm>
                      <a:off x="0" y="0"/>
                      <a:ext cx="7556500" cy="9779000"/>
                    </a:xfrm>
                    <a:prstGeom prst="rect">
                      <a:avLst/>
                    </a:prstGeom>
                  </pic:spPr>
                </pic:pic>
              </a:graphicData>
            </a:graphic>
          </wp:inline>
        </w:drawing>
      </w:r>
    </w:p>
    <w:p w:rsidR="006E64B0" w:rsidRPr="005279E6" w:rsidRDefault="00C70AC1" w:rsidP="005279E6">
      <w:pPr>
        <w:spacing w:after="0"/>
        <w:ind w:left="-1280" w:right="-1260"/>
      </w:pPr>
      <w:r w:rsidRPr="00C70AC1">
        <w:rPr>
          <w:rFonts w:ascii="Century Gothic" w:hAnsi="Century Gothic"/>
          <w:noProof/>
          <w:sz w:val="56"/>
        </w:rPr>
        <w:pict>
          <v:shape id="Text Box 2" o:spid="_x0000_s1033" type="#_x0000_t202" style="position:absolute;left:0;text-align:left;margin-left:160.6pt;margin-top:544.25pt;width:320.25pt;height:134.05pt;z-index:251876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">
            <v:textbox>
              <w:txbxContent>
                <w:p w:rsidR="00E91CEE" w:rsidRPr="00A347F0" w:rsidRDefault="00E91CEE">
                  <w:pPr>
                    <w:rPr>
                      <w:rFonts w:ascii="Century Gothic" w:hAnsi="Century Gothic"/>
                      <w:color w:val="FF0000"/>
                    </w:rPr>
                  </w:pPr>
                  <w:r>
                    <w:rPr>
                      <w:rFonts w:ascii="Century Gothic" w:hAnsi="Century Gothic"/>
                      <w:color w:val="FF0000"/>
                      <w:sz w:val="56"/>
                    </w:rPr>
                    <w:t>T</w:t>
                  </w:r>
                  <w:r w:rsidRPr="00A347F0">
                    <w:rPr>
                      <w:rFonts w:ascii="Century Gothic" w:hAnsi="Century Gothic"/>
                      <w:color w:val="FF0000"/>
                      <w:sz w:val="56"/>
                    </w:rPr>
                    <w:t>hank you lett</w:t>
                  </w:r>
                  <w:r>
                    <w:rPr>
                      <w:rFonts w:ascii="Century Gothic" w:hAnsi="Century Gothic"/>
                      <w:color w:val="FF0000"/>
                      <w:sz w:val="56"/>
                    </w:rPr>
                    <w:t>ers from The S</w:t>
                  </w:r>
                  <w:r w:rsidRPr="00A347F0">
                    <w:rPr>
                      <w:rFonts w:ascii="Century Gothic" w:hAnsi="Century Gothic"/>
                      <w:color w:val="FF0000"/>
                      <w:sz w:val="56"/>
                    </w:rPr>
                    <w:t>hack: Ne</w:t>
                  </w:r>
                  <w:r>
                    <w:rPr>
                      <w:rFonts w:ascii="Century Gothic" w:hAnsi="Century Gothic"/>
                      <w:color w:val="FF0000"/>
                      <w:sz w:val="56"/>
                    </w:rPr>
                    <w:t>i</w:t>
                  </w:r>
                  <w:r w:rsidRPr="00A347F0">
                    <w:rPr>
                      <w:rFonts w:ascii="Century Gothic" w:hAnsi="Century Gothic"/>
                      <w:color w:val="FF0000"/>
                      <w:sz w:val="56"/>
                    </w:rPr>
                    <w:t>ghborhood House</w:t>
                  </w:r>
                </w:p>
              </w:txbxContent>
            </v:textbox>
            <w10:wrap type="square" anchorx="margin"/>
          </v:shape>
        </w:pict>
      </w:r>
      <w:r w:rsidR="005279E6" w:rsidRPr="00570138">
        <w:rPr>
          <w:noProof/>
          <w:sz w:val="240"/>
        </w:rPr>
        <w:drawing>
          <wp:anchor distT="0" distB="0" distL="114300" distR="114300" simplePos="0" relativeHeight="251873280" behindDoc="1" locked="0" layoutInCell="1" allowOverlap="1">
            <wp:simplePos x="0" y="0"/>
            <wp:positionH relativeFrom="margin">
              <wp:posOffset>-434340</wp:posOffset>
            </wp:positionH>
            <wp:positionV relativeFrom="paragraph">
              <wp:posOffset>57150</wp:posOffset>
            </wp:positionV>
            <wp:extent cx="4460875" cy="4352290"/>
            <wp:effectExtent l="0" t="2857" r="0" b="0"/>
            <wp:wrapTight wrapText="bothSides">
              <wp:wrapPolygon edited="0">
                <wp:start x="-14" y="21586"/>
                <wp:lineTo x="21479" y="21586"/>
                <wp:lineTo x="21479" y="124"/>
                <wp:lineTo x="-14" y="124"/>
                <wp:lineTo x="-14" y="21586"/>
              </wp:wrapPolygon>
            </wp:wrapTight>
            <wp:docPr id="340" name="Picture 340"/>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tretch>
                      <a:fillRect/>
                    </a:stretch>
                  </pic:blipFill>
                  <pic:spPr>
                    <a:xfrm rot="5400000">
                      <a:off x="0" y="0"/>
                      <a:ext cx="4460875" cy="4352290"/>
                    </a:xfrm>
                    <a:prstGeom prst="rect">
                      <a:avLst/>
                    </a:prstGeom>
                  </pic:spPr>
                </pic:pic>
              </a:graphicData>
            </a:graphic>
          </wp:anchor>
        </w:drawing>
      </w:r>
      <w:r w:rsidR="005279E6" w:rsidRPr="00570138">
        <w:rPr>
          <w:noProof/>
          <w:sz w:val="240"/>
        </w:rPr>
        <w:drawing>
          <wp:anchor distT="0" distB="0" distL="114300" distR="114300" simplePos="0" relativeHeight="251874304" behindDoc="1" locked="0" layoutInCell="1" allowOverlap="1">
            <wp:simplePos x="0" y="0"/>
            <wp:positionH relativeFrom="page">
              <wp:posOffset>4004310</wp:posOffset>
            </wp:positionH>
            <wp:positionV relativeFrom="paragraph">
              <wp:posOffset>3079706</wp:posOffset>
            </wp:positionV>
            <wp:extent cx="3341370" cy="4792345"/>
            <wp:effectExtent l="0" t="0" r="0" b="8255"/>
            <wp:wrapTight wrapText="bothSides">
              <wp:wrapPolygon edited="0">
                <wp:start x="0" y="0"/>
                <wp:lineTo x="0" y="21551"/>
                <wp:lineTo x="21428" y="21551"/>
                <wp:lineTo x="21428" y="0"/>
                <wp:lineTo x="0" y="0"/>
              </wp:wrapPolygon>
            </wp:wrapTight>
            <wp:docPr id="334" name="Picture 334"/>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8"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b="1837"/>
                    <a:stretch/>
                  </pic:blipFill>
                  <pic:spPr bwMode="auto">
                    <a:xfrm>
                      <a:off x="0" y="0"/>
                      <a:ext cx="3341370" cy="479234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r w:rsidR="005279E6" w:rsidRPr="00570138">
        <w:rPr>
          <w:noProof/>
          <w:sz w:val="240"/>
        </w:rPr>
        <w:drawing>
          <wp:anchor distT="0" distB="0" distL="114300" distR="114300" simplePos="0" relativeHeight="251872256" behindDoc="1" locked="0" layoutInCell="1" allowOverlap="1">
            <wp:simplePos x="0" y="0"/>
            <wp:positionH relativeFrom="page">
              <wp:posOffset>4617720</wp:posOffset>
            </wp:positionH>
            <wp:positionV relativeFrom="paragraph">
              <wp:posOffset>0</wp:posOffset>
            </wp:positionV>
            <wp:extent cx="2418080" cy="2973070"/>
            <wp:effectExtent l="8255" t="0" r="9525" b="9525"/>
            <wp:wrapTight wrapText="bothSides">
              <wp:wrapPolygon edited="0">
                <wp:start x="74" y="21660"/>
                <wp:lineTo x="21515" y="21660"/>
                <wp:lineTo x="21515" y="69"/>
                <wp:lineTo x="74" y="69"/>
                <wp:lineTo x="74" y="21660"/>
              </wp:wrapPolygon>
            </wp:wrapTight>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t="22699" r="6153"/>
                    <a:stretch/>
                  </pic:blipFill>
                  <pic:spPr bwMode="auto">
                    <a:xfrm rot="5400000">
                      <a:off x="0" y="0"/>
                      <a:ext cx="2418080" cy="29730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r w:rsidR="005279E6" w:rsidRPr="00570138">
        <w:rPr>
          <w:noProof/>
          <w:sz w:val="240"/>
        </w:rPr>
        <w:drawing>
          <wp:anchor distT="0" distB="0" distL="114300" distR="114300" simplePos="0" relativeHeight="251871232" behindDoc="1" locked="0" layoutInCell="1" allowOverlap="1">
            <wp:simplePos x="0" y="0"/>
            <wp:positionH relativeFrom="margin">
              <wp:posOffset>330835</wp:posOffset>
            </wp:positionH>
            <wp:positionV relativeFrom="paragraph">
              <wp:posOffset>4296410</wp:posOffset>
            </wp:positionV>
            <wp:extent cx="3563620" cy="4777740"/>
            <wp:effectExtent l="2540" t="0" r="1270" b="1270"/>
            <wp:wrapTight wrapText="bothSides">
              <wp:wrapPolygon edited="0">
                <wp:start x="15" y="21611"/>
                <wp:lineTo x="21492" y="21611"/>
                <wp:lineTo x="21492" y="80"/>
                <wp:lineTo x="15" y="80"/>
                <wp:lineTo x="15" y="21611"/>
              </wp:wrapPolygon>
            </wp:wrapTight>
            <wp:docPr id="335" name="Picture 33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tretch>
                      <a:fillRect/>
                    </a:stretch>
                  </pic:blipFill>
                  <pic:spPr>
                    <a:xfrm rot="5400000">
                      <a:off x="0" y="0"/>
                      <a:ext cx="3563620" cy="4777740"/>
                    </a:xfrm>
                    <a:prstGeom prst="rect">
                      <a:avLst/>
                    </a:prstGeom>
                  </pic:spPr>
                </pic:pic>
              </a:graphicData>
            </a:graphic>
          </wp:anchor>
        </w:drawing>
      </w:r>
      <w:r w:rsidR="00B83ED1">
        <w:rPr>
          <w:rFonts w:ascii="Century Gothic" w:hAnsi="Century Gothic"/>
          <w:sz w:val="28"/>
          <w:lang w:eastAsia="ja-JP"/>
        </w:rPr>
        <w:br w:type="page"/>
      </w:r>
    </w:p>
    <w:p w:rsidR="00B83ED1" w:rsidRDefault="00B83ED1" w:rsidP="00135A5B">
      <w:pPr>
        <w:spacing w:after="0" w:line="240" w:lineRule="auto"/>
        <w:rPr>
          <w:rFonts w:asciiTheme="majorHAnsi" w:hAnsiTheme="majorHAnsi"/>
          <w:color w:val="C00000"/>
          <w:sz w:val="56"/>
        </w:rPr>
      </w:pPr>
      <w:r w:rsidRPr="00096790">
        <w:rPr>
          <w:rFonts w:asciiTheme="majorHAnsi" w:hAnsiTheme="majorHAnsi"/>
          <w:color w:val="C00000"/>
          <w:sz w:val="56"/>
        </w:rPr>
        <w:t>COMMUNITY IMPACT</w:t>
      </w:r>
    </w:p>
    <w:p w:rsidR="00B83ED1" w:rsidRPr="00096790" w:rsidRDefault="00B83ED1" w:rsidP="00135A5B">
      <w:pPr>
        <w:spacing w:after="0" w:line="240" w:lineRule="auto"/>
        <w:rPr>
          <w:rFonts w:asciiTheme="majorHAnsi" w:hAnsiTheme="majorHAnsi"/>
          <w:color w:val="44546A"/>
          <w:sz w:val="80"/>
          <w:szCs w:val="80"/>
        </w:rPr>
      </w:pPr>
      <w:r>
        <w:rPr>
          <w:rFonts w:asciiTheme="majorHAnsi" w:hAnsiTheme="majorHAnsi"/>
          <w:color w:val="44546A"/>
          <w:sz w:val="80"/>
          <w:szCs w:val="80"/>
        </w:rPr>
        <w:t>SUPPORT &amp; GRADITUDE</w:t>
      </w:r>
    </w:p>
    <w:p w:rsidR="00B83ED1" w:rsidRPr="00D2293C" w:rsidRDefault="00B83ED1" w:rsidP="00135A5B">
      <w:pPr>
        <w:spacing w:line="240" w:lineRule="auto"/>
        <w:rPr>
          <w:rFonts w:ascii="Century Gothic" w:hAnsi="Century Gothic"/>
        </w:rPr>
      </w:pPr>
      <w:r w:rsidRPr="00D2293C">
        <w:rPr>
          <w:rFonts w:ascii="Century Gothic" w:hAnsi="Century Gothic"/>
        </w:rPr>
        <w:t>Subject: FLL in WV</w:t>
      </w:r>
    </w:p>
    <w:p w:rsidR="00B83ED1" w:rsidRPr="00D2293C" w:rsidRDefault="00B83ED1" w:rsidP="00135A5B">
      <w:pPr>
        <w:spacing w:line="240" w:lineRule="auto"/>
        <w:rPr>
          <w:rFonts w:ascii="Century Gothic" w:hAnsi="Century Gothic"/>
        </w:rPr>
      </w:pPr>
      <w:r w:rsidRPr="00D2293C">
        <w:rPr>
          <w:rFonts w:ascii="Century Gothic" w:hAnsi="Century Gothic"/>
        </w:rPr>
        <w:t>From: "Karen L. Shumway" &lt;kshumway@darwinsmonkey.net&gt;</w:t>
      </w:r>
    </w:p>
    <w:p w:rsidR="00B83ED1" w:rsidRPr="00D2293C" w:rsidRDefault="00B83ED1" w:rsidP="00135A5B">
      <w:pPr>
        <w:spacing w:line="240" w:lineRule="auto"/>
        <w:rPr>
          <w:rFonts w:ascii="Century Gothic" w:hAnsi="Century Gothic"/>
        </w:rPr>
      </w:pPr>
      <w:r w:rsidRPr="00D2293C">
        <w:rPr>
          <w:rFonts w:ascii="Century Gothic" w:hAnsi="Century Gothic"/>
        </w:rPr>
        <w:t>To: "Todd I. Ensign ...snip...</w:t>
      </w:r>
    </w:p>
    <w:p w:rsidR="00B83ED1" w:rsidRPr="00D2293C" w:rsidRDefault="00B83ED1" w:rsidP="00135A5B">
      <w:pPr>
        <w:spacing w:line="240" w:lineRule="auto"/>
        <w:rPr>
          <w:rFonts w:ascii="Century Gothic" w:hAnsi="Century Gothic"/>
        </w:rPr>
      </w:pPr>
      <w:r w:rsidRPr="00D2293C">
        <w:rPr>
          <w:rFonts w:ascii="Century Gothic" w:hAnsi="Century Gothic"/>
        </w:rPr>
        <w:t xml:space="preserve">     </w:t>
      </w:r>
      <w:r w:rsidRPr="00D2293C">
        <w:rPr>
          <w:rFonts w:ascii="Century Gothic" w:hAnsi="Century Gothic"/>
        </w:rPr>
        <w:tab/>
        <w:t>&lt;Jaime.L.Ford@ivv.nasa.gov&gt;</w:t>
      </w:r>
    </w:p>
    <w:p w:rsidR="00B83ED1" w:rsidRPr="00D2293C" w:rsidRDefault="00B83ED1" w:rsidP="00135A5B">
      <w:pPr>
        <w:spacing w:line="240" w:lineRule="auto"/>
        <w:rPr>
          <w:rFonts w:ascii="Century Gothic" w:hAnsi="Century Gothic"/>
        </w:rPr>
      </w:pPr>
      <w:r w:rsidRPr="00D2293C">
        <w:rPr>
          <w:rFonts w:ascii="Century Gothic" w:hAnsi="Century Gothic"/>
        </w:rPr>
        <w:t>Confession time:</w:t>
      </w:r>
    </w:p>
    <w:p w:rsidR="00B83ED1" w:rsidRPr="00D2293C" w:rsidRDefault="00B83ED1" w:rsidP="00135A5B">
      <w:pPr>
        <w:spacing w:line="240" w:lineRule="auto"/>
        <w:rPr>
          <w:rFonts w:ascii="Century Gothic" w:hAnsi="Century Gothic"/>
        </w:rPr>
      </w:pPr>
      <w:r w:rsidRPr="00D2293C">
        <w:rPr>
          <w:rFonts w:ascii="Century Gothic" w:hAnsi="Century Gothic"/>
        </w:rPr>
        <w:t>I’ve sort of been stalking your emails this summer and fall.  My family moved to Herndon, Virginia in the spring because my husband took a job working on the healthcare.gov project.  Even though I obviously couldn’t partake in West Virginia FLL endeavors this season, I couldn’t quite bring myself to disengage.  You guys have been amazing mentors since we first started in the fall of 2011, and I can’t imagine what rookie coaching would have looked like without the support of MARS, NASA IV&amp;V ERC, and the FIRST liaisons.  None of this is really new information to me, but now that we have concluded our first season of FLL in Virginia, I thought it appropriate to give you guys my most heartfelt commendations.</w:t>
      </w:r>
    </w:p>
    <w:p w:rsidR="00B83ED1" w:rsidRPr="00D2293C" w:rsidRDefault="00B83ED1" w:rsidP="00135A5B">
      <w:pPr>
        <w:spacing w:line="240" w:lineRule="auto"/>
        <w:rPr>
          <w:rFonts w:ascii="Century Gothic" w:hAnsi="Century Gothic"/>
        </w:rPr>
      </w:pPr>
      <w:r w:rsidRPr="00D2293C">
        <w:rPr>
          <w:rFonts w:ascii="Century Gothic" w:hAnsi="Century Gothic"/>
        </w:rPr>
        <w:t>West Virginia takes a lot of flack for being small and rural and “backwards.”  Yet the scrimmages I attended 2011-2014 were always first class.  And while northern Virginia claims the highest density of FLL teams compared to all other regions in the globe, their regional tournaments don’t have the same finesse or spirit as what I’ve come to expect from a West Virginia experience.  You guys truly make competitions seem like a sporting event and embody what I think FIRST intends when they say it is a “sport for the mind</w:t>
      </w:r>
      <w:r w:rsidRPr="00D2293C">
        <w:rPr>
          <w:rFonts w:ascii="Libian SC Regular" w:hAnsi="Libian SC Regular" w:cs="Libian SC Regular"/>
        </w:rPr>
        <w:t></w:t>
      </w:r>
      <w:r w:rsidRPr="00D2293C">
        <w:rPr>
          <w:rFonts w:ascii="Century Gothic" w:hAnsi="Century Gothic"/>
        </w:rPr>
        <w:t>.</w:t>
      </w:r>
      <w:r w:rsidRPr="00D2293C">
        <w:rPr>
          <w:rFonts w:ascii="Century Gothic" w:hAnsi="Century Gothic" w:cs="Calibri"/>
        </w:rPr>
        <w:t>”</w:t>
      </w:r>
    </w:p>
    <w:p w:rsidR="00B83ED1" w:rsidRPr="00D2293C" w:rsidRDefault="00B83ED1" w:rsidP="00135A5B">
      <w:pPr>
        <w:spacing w:line="240" w:lineRule="auto"/>
        <w:rPr>
          <w:rFonts w:ascii="Century Gothic" w:hAnsi="Century Gothic"/>
        </w:rPr>
      </w:pPr>
      <w:r w:rsidRPr="00D2293C">
        <w:rPr>
          <w:rFonts w:ascii="Century Gothic" w:hAnsi="Century Gothic"/>
        </w:rPr>
        <w:t>My husband and I each coached different teams this year, one for each of our sons.  And each team brought home a Research Award trophy for Division I along with a decent showing for their robot, comparative to their age and experience.  Our teams didn’t implode, our parents were engaged, and everybody showed up to competition with a good idea of what to expect.  I ended up mentoring the Jr. FLL program at our new base of operations, Nova Labs Robotics, primarily because what I learned in Jr. FLL boot camp from Jaime Ford was more focused than how NLR has run things in the past.</w:t>
      </w:r>
    </w:p>
    <w:p w:rsidR="00B83ED1" w:rsidRPr="00D2293C" w:rsidRDefault="00B83ED1" w:rsidP="00135A5B">
      <w:pPr>
        <w:spacing w:line="240" w:lineRule="auto"/>
        <w:rPr>
          <w:rFonts w:ascii="Century Gothic" w:hAnsi="Century Gothic"/>
        </w:rPr>
      </w:pPr>
      <w:r w:rsidRPr="00D2293C">
        <w:rPr>
          <w:rFonts w:ascii="Century Gothic" w:hAnsi="Century Gothic"/>
        </w:rPr>
        <w:t>So, with my confession complete, I totally understand if you want to remove me from the mailing list.  But know that I hold you and your colleagues in the highest esteem and have nothing but fond memories of the experiences and opportunities you provide to the great state of West Virginia.</w:t>
      </w:r>
    </w:p>
    <w:p w:rsidR="00B83ED1" w:rsidRPr="00D2293C" w:rsidRDefault="00B83ED1" w:rsidP="00135A5B">
      <w:pPr>
        <w:spacing w:line="240" w:lineRule="auto"/>
        <w:rPr>
          <w:rFonts w:ascii="Century Gothic" w:hAnsi="Century Gothic"/>
        </w:rPr>
      </w:pPr>
      <w:r w:rsidRPr="00D2293C">
        <w:rPr>
          <w:rFonts w:ascii="Century Gothic" w:hAnsi="Century Gothic"/>
        </w:rPr>
        <w:t>1-2-3, LEGO!</w:t>
      </w:r>
    </w:p>
    <w:p w:rsidR="00B83ED1" w:rsidRPr="00D2293C" w:rsidRDefault="00B83ED1" w:rsidP="00135A5B">
      <w:pPr>
        <w:spacing w:line="240" w:lineRule="auto"/>
        <w:rPr>
          <w:rFonts w:ascii="Century Gothic" w:hAnsi="Century Gothic"/>
        </w:rPr>
      </w:pPr>
      <w:r w:rsidRPr="00D2293C">
        <w:rPr>
          <w:rFonts w:ascii="Century Gothic" w:hAnsi="Century Gothic"/>
        </w:rPr>
        <w:t>Karen Shumway</w:t>
      </w:r>
    </w:p>
    <w:p w:rsidR="00B83ED1" w:rsidRPr="00D2293C" w:rsidRDefault="00B83ED1" w:rsidP="00135A5B">
      <w:pPr>
        <w:spacing w:line="240" w:lineRule="auto"/>
        <w:rPr>
          <w:rFonts w:ascii="Century Gothic" w:hAnsi="Century Gothic"/>
          <w:color w:val="C00000"/>
        </w:rPr>
      </w:pPr>
      <w:r w:rsidRPr="00D2293C">
        <w:rPr>
          <w:rFonts w:ascii="Century Gothic" w:hAnsi="Century Gothic"/>
          <w:color w:val="C00000"/>
        </w:rPr>
        <w:t>————————</w:t>
      </w:r>
    </w:p>
    <w:p w:rsidR="00B83ED1" w:rsidRDefault="00B83ED1" w:rsidP="00135A5B">
      <w:pPr>
        <w:spacing w:line="240" w:lineRule="auto"/>
        <w:rPr>
          <w:rFonts w:ascii="Century Gothic" w:hAnsi="Century Gothic"/>
        </w:rPr>
      </w:pPr>
    </w:p>
    <w:p w:rsidR="00B83ED1" w:rsidRDefault="00B83ED1" w:rsidP="00135A5B">
      <w:pPr>
        <w:spacing w:line="240" w:lineRule="auto"/>
        <w:rPr>
          <w:rFonts w:ascii="Century Gothic" w:hAnsi="Century Gothic"/>
        </w:rPr>
      </w:pPr>
    </w:p>
    <w:p w:rsidR="00B83ED1" w:rsidRDefault="00B83ED1" w:rsidP="00135A5B">
      <w:pPr>
        <w:spacing w:line="240" w:lineRule="auto"/>
        <w:rPr>
          <w:rFonts w:ascii="Century Gothic" w:hAnsi="Century Gothic"/>
        </w:rPr>
      </w:pPr>
    </w:p>
    <w:p w:rsidR="00B83ED1" w:rsidRDefault="00B83ED1" w:rsidP="00135A5B">
      <w:pPr>
        <w:spacing w:line="240" w:lineRule="auto"/>
        <w:rPr>
          <w:rFonts w:ascii="Century Gothic" w:hAnsi="Century Gothic"/>
        </w:rPr>
      </w:pPr>
    </w:p>
    <w:p w:rsidR="00B83ED1" w:rsidRPr="00D2293C" w:rsidRDefault="00B83ED1" w:rsidP="00135A5B">
      <w:pPr>
        <w:spacing w:line="240" w:lineRule="auto"/>
        <w:rPr>
          <w:rFonts w:ascii="Century Gothic" w:hAnsi="Century Gothic"/>
        </w:rPr>
      </w:pPr>
      <w:r w:rsidRPr="00D2293C">
        <w:rPr>
          <w:rFonts w:ascii="Century Gothic" w:hAnsi="Century Gothic"/>
        </w:rPr>
        <w:t>Earl,</w:t>
      </w:r>
    </w:p>
    <w:p w:rsidR="00B83ED1" w:rsidRPr="00D2293C" w:rsidRDefault="00B83ED1" w:rsidP="00135A5B">
      <w:pPr>
        <w:spacing w:line="240" w:lineRule="auto"/>
        <w:rPr>
          <w:rFonts w:ascii="Century Gothic" w:hAnsi="Century Gothic"/>
        </w:rPr>
      </w:pPr>
      <w:r w:rsidRPr="00D2293C">
        <w:rPr>
          <w:rFonts w:ascii="Century Gothic" w:hAnsi="Century Gothic"/>
        </w:rPr>
        <w:t>Nice proclamation!</w:t>
      </w:r>
    </w:p>
    <w:p w:rsidR="00B83ED1" w:rsidRPr="00D2293C" w:rsidRDefault="00B83ED1" w:rsidP="00135A5B">
      <w:pPr>
        <w:spacing w:line="240" w:lineRule="auto"/>
        <w:rPr>
          <w:rFonts w:ascii="Century Gothic" w:hAnsi="Century Gothic"/>
        </w:rPr>
      </w:pPr>
      <w:r w:rsidRPr="00D2293C">
        <w:rPr>
          <w:rFonts w:ascii="Century Gothic" w:hAnsi="Century Gothic"/>
        </w:rPr>
        <w:t xml:space="preserve">     </w:t>
      </w:r>
      <w:r w:rsidRPr="00D2293C">
        <w:rPr>
          <w:rFonts w:ascii="Century Gothic" w:hAnsi="Century Gothic"/>
        </w:rPr>
        <w:tab/>
        <w:t>https://www.youtube.com/watch?v=uQ3t8lLa5wU&amp;feature=youtu.be</w:t>
      </w:r>
    </w:p>
    <w:p w:rsidR="00B83ED1" w:rsidRPr="00D2293C" w:rsidRDefault="00B83ED1" w:rsidP="00135A5B">
      <w:pPr>
        <w:spacing w:line="240" w:lineRule="auto"/>
        <w:rPr>
          <w:rFonts w:ascii="Century Gothic" w:hAnsi="Century Gothic"/>
        </w:rPr>
      </w:pPr>
      <w:r w:rsidRPr="00D2293C">
        <w:rPr>
          <w:rFonts w:ascii="Century Gothic" w:hAnsi="Century Gothic"/>
        </w:rPr>
        <w:t>Congratulations to you and please convey my congratulations to all the MARS folks.</w:t>
      </w:r>
    </w:p>
    <w:p w:rsidR="00B83ED1" w:rsidRPr="00D2293C" w:rsidRDefault="00B83ED1" w:rsidP="00135A5B">
      <w:pPr>
        <w:spacing w:line="240" w:lineRule="auto"/>
        <w:rPr>
          <w:rFonts w:ascii="Century Gothic" w:hAnsi="Century Gothic"/>
        </w:rPr>
      </w:pPr>
      <w:r w:rsidRPr="00D2293C">
        <w:rPr>
          <w:rFonts w:ascii="Century Gothic" w:hAnsi="Century Gothic"/>
        </w:rPr>
        <w:t>Warm</w:t>
      </w:r>
      <w:r>
        <w:rPr>
          <w:rFonts w:ascii="Century Gothic" w:hAnsi="Century Gothic"/>
        </w:rPr>
        <w:t xml:space="preserve"> regards,</w:t>
      </w:r>
    </w:p>
    <w:p w:rsidR="00B83ED1" w:rsidRPr="00D2293C" w:rsidRDefault="00B83ED1" w:rsidP="00135A5B">
      <w:pPr>
        <w:spacing w:line="240" w:lineRule="auto"/>
        <w:rPr>
          <w:rFonts w:ascii="Century Gothic" w:hAnsi="Century Gothic"/>
        </w:rPr>
      </w:pPr>
      <w:r>
        <w:rPr>
          <w:rFonts w:ascii="Century Gothic" w:hAnsi="Century Gothic"/>
        </w:rPr>
        <w:t>W</w:t>
      </w:r>
      <w:r w:rsidRPr="00D2293C">
        <w:rPr>
          <w:rFonts w:ascii="Century Gothic" w:hAnsi="Century Gothic"/>
        </w:rPr>
        <w:t xml:space="preserve">oodie </w:t>
      </w:r>
    </w:p>
    <w:p w:rsidR="00B83ED1" w:rsidRPr="00D2293C" w:rsidRDefault="00B83ED1" w:rsidP="00135A5B">
      <w:pPr>
        <w:spacing w:line="240" w:lineRule="auto"/>
        <w:rPr>
          <w:rFonts w:ascii="Century Gothic" w:hAnsi="Century Gothic"/>
        </w:rPr>
      </w:pPr>
      <w:r w:rsidRPr="00D2293C">
        <w:rPr>
          <w:rFonts w:ascii="Century Gothic" w:hAnsi="Century Gothic"/>
        </w:rPr>
        <w:t>Woodie Flowers</w:t>
      </w:r>
    </w:p>
    <w:p w:rsidR="00B83ED1" w:rsidRPr="00D2293C" w:rsidRDefault="00B83ED1" w:rsidP="00135A5B">
      <w:pPr>
        <w:spacing w:line="240" w:lineRule="auto"/>
        <w:rPr>
          <w:rFonts w:ascii="Century Gothic" w:hAnsi="Century Gothic"/>
        </w:rPr>
      </w:pPr>
      <w:r w:rsidRPr="00D2293C">
        <w:rPr>
          <w:rFonts w:ascii="Century Gothic" w:hAnsi="Century Gothic"/>
        </w:rPr>
        <w:t>Pappalardo Professor Emeritus MIT</w:t>
      </w:r>
    </w:p>
    <w:p w:rsidR="00B83ED1" w:rsidRPr="00D2293C" w:rsidRDefault="00B83ED1" w:rsidP="00135A5B">
      <w:pPr>
        <w:spacing w:line="240" w:lineRule="auto"/>
        <w:rPr>
          <w:rFonts w:ascii="Century Gothic" w:hAnsi="Century Gothic"/>
          <w:color w:val="C00000"/>
        </w:rPr>
      </w:pPr>
      <w:r w:rsidRPr="00D2293C">
        <w:rPr>
          <w:rFonts w:ascii="Century Gothic" w:hAnsi="Century Gothic"/>
          <w:color w:val="C00000"/>
        </w:rPr>
        <w:t>———————————</w:t>
      </w:r>
    </w:p>
    <w:p w:rsidR="00B83ED1" w:rsidRPr="00D2293C" w:rsidRDefault="00B83ED1" w:rsidP="00135A5B">
      <w:pPr>
        <w:spacing w:line="240" w:lineRule="auto"/>
        <w:rPr>
          <w:rFonts w:ascii="Century Gothic" w:hAnsi="Century Gothic"/>
        </w:rPr>
      </w:pPr>
      <w:r w:rsidRPr="00D2293C">
        <w:rPr>
          <w:rFonts w:ascii="Century Gothic" w:hAnsi="Century Gothic"/>
        </w:rPr>
        <w:t>Dear Earl,</w:t>
      </w:r>
    </w:p>
    <w:p w:rsidR="00B83ED1" w:rsidRPr="00D2293C" w:rsidRDefault="00B83ED1" w:rsidP="00135A5B">
      <w:pPr>
        <w:spacing w:line="240" w:lineRule="auto"/>
        <w:rPr>
          <w:rFonts w:ascii="Century Gothic" w:hAnsi="Century Gothic"/>
        </w:rPr>
      </w:pPr>
      <w:r w:rsidRPr="00D2293C">
        <w:rPr>
          <w:rFonts w:ascii="Century Gothic" w:hAnsi="Century Gothic"/>
        </w:rPr>
        <w:t>In my three years with FLL, I've always been very impressed with the MARS group.</w:t>
      </w:r>
    </w:p>
    <w:p w:rsidR="00B83ED1" w:rsidRPr="00D2293C" w:rsidRDefault="00B83ED1" w:rsidP="00135A5B">
      <w:pPr>
        <w:spacing w:line="240" w:lineRule="auto"/>
        <w:rPr>
          <w:rFonts w:ascii="Century Gothic" w:hAnsi="Century Gothic"/>
        </w:rPr>
      </w:pPr>
      <w:r w:rsidRPr="00D2293C">
        <w:rPr>
          <w:rFonts w:ascii="Century Gothic" w:hAnsi="Century Gothic"/>
        </w:rPr>
        <w:t>Your team conducts themselves with positivity, organization and  skillful judging. Each  member demonstrate role model qualities and our kids just love them!</w:t>
      </w:r>
    </w:p>
    <w:p w:rsidR="00B83ED1" w:rsidRPr="00D2293C" w:rsidRDefault="00B83ED1" w:rsidP="00135A5B">
      <w:pPr>
        <w:spacing w:line="240" w:lineRule="auto"/>
        <w:rPr>
          <w:rFonts w:ascii="Century Gothic" w:hAnsi="Century Gothic"/>
        </w:rPr>
      </w:pPr>
      <w:r w:rsidRPr="00D2293C">
        <w:rPr>
          <w:rFonts w:ascii="Century Gothic" w:hAnsi="Century Gothic"/>
        </w:rPr>
        <w:t>Please extend our sincere gratitude to MARS.</w:t>
      </w:r>
    </w:p>
    <w:p w:rsidR="00B83ED1" w:rsidRPr="00D2293C" w:rsidRDefault="00B83ED1" w:rsidP="00135A5B">
      <w:pPr>
        <w:spacing w:line="240" w:lineRule="auto"/>
        <w:rPr>
          <w:rFonts w:ascii="Century Gothic" w:hAnsi="Century Gothic"/>
        </w:rPr>
      </w:pPr>
      <w:r w:rsidRPr="00D2293C">
        <w:rPr>
          <w:rFonts w:ascii="Century Gothic" w:hAnsi="Century Gothic"/>
        </w:rPr>
        <w:t>Thanks for a WONDERFUL FLL experience!</w:t>
      </w:r>
    </w:p>
    <w:p w:rsidR="00B83ED1" w:rsidRPr="00D2293C" w:rsidRDefault="00B83ED1" w:rsidP="00135A5B">
      <w:pPr>
        <w:spacing w:line="240" w:lineRule="auto"/>
        <w:rPr>
          <w:rFonts w:ascii="Century Gothic" w:hAnsi="Century Gothic"/>
        </w:rPr>
      </w:pPr>
      <w:r w:rsidRPr="00D2293C">
        <w:rPr>
          <w:rFonts w:ascii="Century Gothic" w:hAnsi="Century Gothic"/>
        </w:rPr>
        <w:t>Best of luck in your robot build &amp; competition season!</w:t>
      </w:r>
    </w:p>
    <w:p w:rsidR="00B83ED1" w:rsidRPr="00D2293C" w:rsidRDefault="00B83ED1" w:rsidP="00135A5B">
      <w:pPr>
        <w:spacing w:line="240" w:lineRule="auto"/>
        <w:rPr>
          <w:rFonts w:ascii="Century Gothic" w:hAnsi="Century Gothic"/>
        </w:rPr>
      </w:pPr>
      <w:r w:rsidRPr="00D2293C">
        <w:rPr>
          <w:rFonts w:ascii="Century Gothic" w:hAnsi="Century Gothic"/>
        </w:rPr>
        <w:t xml:space="preserve">Sharda and the Titanium TetraHedrons - MLA  :) </w:t>
      </w:r>
    </w:p>
    <w:p w:rsidR="00B83ED1" w:rsidRPr="00F47591" w:rsidRDefault="00F47591" w:rsidP="00135A5B">
      <w:pPr>
        <w:spacing w:line="240" w:lineRule="auto"/>
        <w:rPr>
          <w:rFonts w:ascii="Century Gothic" w:hAnsi="Century Gothic"/>
          <w:color w:val="C00000"/>
        </w:rPr>
      </w:pPr>
      <w:r>
        <w:rPr>
          <w:rFonts w:ascii="Century Gothic" w:hAnsi="Century Gothic"/>
          <w:color w:val="C00000"/>
        </w:rPr>
        <w:t>————————————</w:t>
      </w:r>
    </w:p>
    <w:p w:rsidR="00B83ED1" w:rsidRPr="00D2293C" w:rsidRDefault="00B83ED1" w:rsidP="00135A5B">
      <w:pPr>
        <w:spacing w:line="240" w:lineRule="auto"/>
        <w:rPr>
          <w:rFonts w:ascii="Century Gothic" w:hAnsi="Century Gothic"/>
        </w:rPr>
      </w:pPr>
      <w:r>
        <w:rPr>
          <w:rFonts w:ascii="Century Gothic" w:hAnsi="Century Gothic"/>
        </w:rPr>
        <w:t>Dr. Scime,</w:t>
      </w:r>
    </w:p>
    <w:p w:rsidR="00B83ED1" w:rsidRPr="00D2293C" w:rsidRDefault="00B83ED1" w:rsidP="00135A5B">
      <w:pPr>
        <w:spacing w:line="240" w:lineRule="auto"/>
        <w:rPr>
          <w:rFonts w:ascii="Century Gothic" w:hAnsi="Century Gothic"/>
        </w:rPr>
      </w:pPr>
      <w:r w:rsidRPr="00D2293C">
        <w:rPr>
          <w:rFonts w:ascii="Century Gothic" w:hAnsi="Century Gothic"/>
        </w:rPr>
        <w:t>Good Afternoon.  We spoke at The Smoky Mountain FIRST competition about your pit and cart design.  During that conversation, you stated that you would be willing to share those designs with our team.  If that is still possible, we would like you to know that we are very interested.  It would give our students a chance to look at what your team has designed, and see where we would like to go with our design.  Thank you for being so available and helpful to other teams.  It is one of the many things that makes your team an exceptional program, and a team others should look to as a model.</w:t>
      </w:r>
    </w:p>
    <w:p w:rsidR="00B83ED1" w:rsidRPr="00D2293C" w:rsidRDefault="00B83ED1" w:rsidP="00135A5B">
      <w:pPr>
        <w:spacing w:line="240" w:lineRule="auto"/>
        <w:rPr>
          <w:rFonts w:ascii="Century Gothic" w:hAnsi="Century Gothic"/>
        </w:rPr>
      </w:pPr>
      <w:r w:rsidRPr="00D2293C">
        <w:rPr>
          <w:rFonts w:ascii="Century Gothic" w:hAnsi="Century Gothic"/>
        </w:rPr>
        <w:t>Sincerely,</w:t>
      </w:r>
    </w:p>
    <w:p w:rsidR="00B83ED1" w:rsidRPr="00D2293C" w:rsidRDefault="00B83ED1" w:rsidP="00135A5B">
      <w:pPr>
        <w:spacing w:line="240" w:lineRule="auto"/>
        <w:rPr>
          <w:rFonts w:ascii="Century Gothic" w:hAnsi="Century Gothic"/>
        </w:rPr>
      </w:pPr>
      <w:r w:rsidRPr="00D2293C">
        <w:rPr>
          <w:rFonts w:ascii="Century Gothic" w:hAnsi="Century Gothic"/>
        </w:rPr>
        <w:t>Douglas Parris</w:t>
      </w:r>
    </w:p>
    <w:p w:rsidR="00B83ED1" w:rsidRPr="00D2293C" w:rsidRDefault="00B83ED1" w:rsidP="00135A5B">
      <w:pPr>
        <w:spacing w:line="240" w:lineRule="auto"/>
        <w:rPr>
          <w:rFonts w:ascii="Century Gothic" w:hAnsi="Century Gothic"/>
        </w:rPr>
      </w:pPr>
      <w:r w:rsidRPr="00D2293C">
        <w:rPr>
          <w:rFonts w:ascii="Century Gothic" w:hAnsi="Century Gothic"/>
        </w:rPr>
        <w:t>US FIRST #2393 Mentor</w:t>
      </w:r>
    </w:p>
    <w:p w:rsidR="00B83ED1" w:rsidRPr="00D2293C" w:rsidRDefault="00B83ED1" w:rsidP="00135A5B">
      <w:pPr>
        <w:spacing w:line="240" w:lineRule="auto"/>
        <w:rPr>
          <w:rFonts w:ascii="Century Gothic" w:hAnsi="Century Gothic"/>
        </w:rPr>
      </w:pPr>
      <w:r w:rsidRPr="00D2293C">
        <w:rPr>
          <w:rFonts w:ascii="Century Gothic" w:hAnsi="Century Gothic"/>
        </w:rPr>
        <w:t>Knoxville Catholic High School</w:t>
      </w:r>
    </w:p>
    <w:p w:rsidR="00B83ED1" w:rsidRPr="00D2293C" w:rsidRDefault="00B83ED1" w:rsidP="00135A5B">
      <w:pPr>
        <w:spacing w:line="240" w:lineRule="auto"/>
        <w:rPr>
          <w:rFonts w:ascii="Century Gothic" w:hAnsi="Century Gothic"/>
        </w:rPr>
      </w:pPr>
      <w:r w:rsidRPr="00D2293C">
        <w:rPr>
          <w:rFonts w:ascii="Century Gothic" w:hAnsi="Century Gothic"/>
          <w:color w:val="C00000"/>
        </w:rPr>
        <w:t>————————————————</w:t>
      </w:r>
    </w:p>
    <w:p w:rsidR="00B83ED1" w:rsidRPr="00D2293C" w:rsidRDefault="00B83ED1" w:rsidP="00135A5B">
      <w:pPr>
        <w:spacing w:line="240" w:lineRule="auto"/>
        <w:rPr>
          <w:rFonts w:ascii="Century Gothic" w:hAnsi="Century Gothic"/>
        </w:rPr>
      </w:pPr>
      <w:r w:rsidRPr="00D2293C">
        <w:rPr>
          <w:rFonts w:ascii="Century Gothic" w:hAnsi="Century Gothic"/>
        </w:rPr>
        <w:t>Earl, Phil, Mark and the entire MARS team,</w:t>
      </w:r>
    </w:p>
    <w:p w:rsidR="00B83ED1" w:rsidRPr="00D2293C" w:rsidRDefault="00B83ED1" w:rsidP="00135A5B">
      <w:pPr>
        <w:spacing w:line="240" w:lineRule="auto"/>
        <w:rPr>
          <w:rFonts w:ascii="Century Gothic" w:hAnsi="Century Gothic"/>
        </w:rPr>
      </w:pPr>
      <w:r w:rsidRPr="00D2293C">
        <w:rPr>
          <w:rFonts w:ascii="Century Gothic" w:hAnsi="Century Gothic"/>
        </w:rPr>
        <w:t xml:space="preserve">Team 3511 wants to extend a sincere thank you for everything that your team did to help us become successful this season.  Even though we placed 34/54, there was a lot of things that our team did well and executed during play that we had control over. </w:t>
      </w:r>
    </w:p>
    <w:p w:rsidR="00B83ED1" w:rsidRPr="00D2293C" w:rsidRDefault="00B83ED1" w:rsidP="00135A5B">
      <w:pPr>
        <w:spacing w:line="240" w:lineRule="auto"/>
        <w:rPr>
          <w:rFonts w:ascii="Century Gothic" w:hAnsi="Century Gothic"/>
        </w:rPr>
      </w:pPr>
      <w:r w:rsidRPr="00D2293C">
        <w:rPr>
          <w:rFonts w:ascii="Century Gothic" w:hAnsi="Century Gothic"/>
        </w:rPr>
        <w:t xml:space="preserve">We were so pleased that MARS received the </w:t>
      </w:r>
      <w:r w:rsidRPr="00D2293C">
        <w:rPr>
          <w:rFonts w:ascii="Century Gothic" w:hAnsi="Century Gothic" w:cs="Century Gothic"/>
        </w:rPr>
        <w:t>“</w:t>
      </w:r>
      <w:r w:rsidRPr="00D2293C">
        <w:rPr>
          <w:rFonts w:ascii="Century Gothic" w:hAnsi="Century Gothic"/>
        </w:rPr>
        <w:t>Chairman</w:t>
      </w:r>
      <w:r w:rsidRPr="00D2293C">
        <w:rPr>
          <w:rFonts w:ascii="Century Gothic" w:hAnsi="Century Gothic" w:cs="Century Gothic"/>
        </w:rPr>
        <w:t>’</w:t>
      </w:r>
      <w:r w:rsidRPr="00D2293C">
        <w:rPr>
          <w:rFonts w:ascii="Century Gothic" w:hAnsi="Century Gothic"/>
        </w:rPr>
        <w:t>s</w:t>
      </w:r>
      <w:r w:rsidRPr="00D2293C">
        <w:rPr>
          <w:rFonts w:ascii="Century Gothic" w:hAnsi="Century Gothic" w:cs="Century Gothic"/>
        </w:rPr>
        <w:t>”</w:t>
      </w:r>
      <w:r w:rsidRPr="00D2293C">
        <w:rPr>
          <w:rFonts w:ascii="Century Gothic" w:hAnsi="Century Gothic"/>
        </w:rPr>
        <w:t xml:space="preserve"> award which is very well deserving, and is quite evident with the help and hospitality you all shared with us.  </w:t>
      </w:r>
    </w:p>
    <w:p w:rsidR="00B83ED1" w:rsidRPr="00D2293C" w:rsidRDefault="00B83ED1" w:rsidP="00135A5B">
      <w:pPr>
        <w:spacing w:line="240" w:lineRule="auto"/>
        <w:rPr>
          <w:rFonts w:ascii="Century Gothic" w:hAnsi="Century Gothic"/>
        </w:rPr>
      </w:pPr>
      <w:r w:rsidRPr="00D2293C">
        <w:rPr>
          <w:rFonts w:ascii="Century Gothic" w:hAnsi="Century Gothic"/>
        </w:rPr>
        <w:t>Our hearts sunk when your robot tipped over during your last match. I</w:t>
      </w:r>
      <w:r w:rsidRPr="00D2293C">
        <w:rPr>
          <w:rFonts w:ascii="Century Gothic" w:hAnsi="Century Gothic" w:cs="Century Gothic"/>
        </w:rPr>
        <w:t>’</w:t>
      </w:r>
      <w:r w:rsidRPr="00D2293C">
        <w:rPr>
          <w:rFonts w:ascii="Century Gothic" w:hAnsi="Century Gothic"/>
        </w:rPr>
        <w:t xml:space="preserve">m sure that will be corrected.. </w:t>
      </w:r>
    </w:p>
    <w:p w:rsidR="00B83ED1" w:rsidRPr="00D2293C" w:rsidRDefault="00B83ED1" w:rsidP="00135A5B">
      <w:pPr>
        <w:spacing w:line="240" w:lineRule="auto"/>
        <w:rPr>
          <w:rFonts w:ascii="Century Gothic" w:hAnsi="Century Gothic"/>
        </w:rPr>
      </w:pPr>
      <w:r w:rsidRPr="00D2293C">
        <w:rPr>
          <w:rFonts w:ascii="Century Gothic" w:hAnsi="Century Gothic"/>
        </w:rPr>
        <w:t xml:space="preserve">My only regret is that we are not heading to Buckeye this week for some more competition.  </w:t>
      </w:r>
    </w:p>
    <w:p w:rsidR="00B83ED1" w:rsidRPr="00D2293C" w:rsidRDefault="00B83ED1" w:rsidP="00135A5B">
      <w:pPr>
        <w:spacing w:line="240" w:lineRule="auto"/>
        <w:rPr>
          <w:rFonts w:ascii="Century Gothic" w:hAnsi="Century Gothic"/>
        </w:rPr>
      </w:pPr>
      <w:r w:rsidRPr="00D2293C">
        <w:rPr>
          <w:rFonts w:ascii="Century Gothic" w:hAnsi="Century Gothic"/>
        </w:rPr>
        <w:t xml:space="preserve">Good luck at Smokey Mountain, and most of all the Championships.    </w:t>
      </w:r>
    </w:p>
    <w:p w:rsidR="00B83ED1" w:rsidRPr="00D2293C" w:rsidRDefault="00B83ED1" w:rsidP="00135A5B">
      <w:pPr>
        <w:spacing w:line="240" w:lineRule="auto"/>
        <w:rPr>
          <w:rFonts w:ascii="Century Gothic" w:hAnsi="Century Gothic"/>
        </w:rPr>
      </w:pPr>
      <w:r w:rsidRPr="00D2293C">
        <w:rPr>
          <w:rFonts w:ascii="Century Gothic" w:hAnsi="Century Gothic"/>
        </w:rPr>
        <w:t xml:space="preserve">Stay in touch, we will be watching and following you guys. </w:t>
      </w:r>
    </w:p>
    <w:p w:rsidR="00B83ED1" w:rsidRPr="00D2293C" w:rsidRDefault="00B83ED1" w:rsidP="00135A5B">
      <w:pPr>
        <w:spacing w:line="240" w:lineRule="auto"/>
        <w:rPr>
          <w:rFonts w:ascii="Century Gothic" w:hAnsi="Century Gothic"/>
        </w:rPr>
      </w:pPr>
      <w:r w:rsidRPr="00D2293C">
        <w:rPr>
          <w:rFonts w:ascii="Century Gothic" w:hAnsi="Century Gothic"/>
        </w:rPr>
        <w:t>Jim</w:t>
      </w:r>
    </w:p>
    <w:p w:rsidR="00B83ED1" w:rsidRPr="00D2293C" w:rsidRDefault="00B83ED1" w:rsidP="00135A5B">
      <w:pPr>
        <w:spacing w:line="240" w:lineRule="auto"/>
        <w:rPr>
          <w:rFonts w:ascii="Century Gothic" w:hAnsi="Century Gothic"/>
        </w:rPr>
      </w:pPr>
      <w:r w:rsidRPr="00D2293C">
        <w:rPr>
          <w:rFonts w:ascii="Century Gothic" w:hAnsi="Century Gothic"/>
          <w:color w:val="C00000"/>
        </w:rPr>
        <w:t>——————————————————</w:t>
      </w:r>
    </w:p>
    <w:p w:rsidR="00B83ED1" w:rsidRPr="00D2293C" w:rsidRDefault="00B83ED1" w:rsidP="00135A5B">
      <w:pPr>
        <w:spacing w:line="240" w:lineRule="auto"/>
        <w:rPr>
          <w:rFonts w:ascii="Century Gothic" w:hAnsi="Century Gothic"/>
        </w:rPr>
      </w:pPr>
      <w:r w:rsidRPr="00D2293C">
        <w:rPr>
          <w:rFonts w:ascii="Century Gothic" w:hAnsi="Century Gothic"/>
        </w:rPr>
        <w:t>Mars 2614</w:t>
      </w:r>
    </w:p>
    <w:p w:rsidR="00B83ED1" w:rsidRPr="00D2293C" w:rsidRDefault="00B83ED1" w:rsidP="00135A5B">
      <w:pPr>
        <w:spacing w:line="240" w:lineRule="auto"/>
        <w:rPr>
          <w:rFonts w:ascii="Century Gothic" w:hAnsi="Century Gothic"/>
        </w:rPr>
      </w:pPr>
      <w:r w:rsidRPr="00D2293C">
        <w:rPr>
          <w:rFonts w:ascii="Century Gothic" w:hAnsi="Century Gothic"/>
        </w:rPr>
        <w:t>"Mars is one of those teams that we aspire to be like. They epitomize FIRST ­ espousing GP and Coopertition. Their WVROX event was the highlight of our summer, providing an amazing opportunity for our team to learned from a seasoned team."</w:t>
      </w:r>
    </w:p>
    <w:p w:rsidR="00B83ED1" w:rsidRPr="00D2293C" w:rsidRDefault="00B83ED1" w:rsidP="00135A5B">
      <w:pPr>
        <w:spacing w:line="240" w:lineRule="auto"/>
        <w:rPr>
          <w:rFonts w:ascii="Century Gothic" w:hAnsi="Century Gothic"/>
        </w:rPr>
      </w:pPr>
      <w:r w:rsidRPr="00D2293C">
        <w:rPr>
          <w:rFonts w:ascii="Century Gothic" w:hAnsi="Century Gothic"/>
        </w:rPr>
        <w:t>Looking forward to seeing your team ­ in just a few short weeks!</w:t>
      </w:r>
    </w:p>
    <w:p w:rsidR="00B83ED1" w:rsidRPr="00D2293C" w:rsidRDefault="00B83ED1" w:rsidP="00135A5B">
      <w:pPr>
        <w:spacing w:line="240" w:lineRule="auto"/>
        <w:rPr>
          <w:rFonts w:ascii="Century Gothic" w:hAnsi="Century Gothic"/>
        </w:rPr>
      </w:pPr>
      <w:r w:rsidRPr="00D2293C">
        <w:rPr>
          <w:rFonts w:ascii="Century Gothic" w:hAnsi="Century Gothic"/>
        </w:rPr>
        <w:t>Lisa Buckner</w:t>
      </w:r>
    </w:p>
    <w:p w:rsidR="00B83ED1" w:rsidRPr="00D2293C" w:rsidRDefault="00B83ED1" w:rsidP="00135A5B">
      <w:pPr>
        <w:spacing w:line="240" w:lineRule="auto"/>
        <w:rPr>
          <w:rFonts w:ascii="Century Gothic" w:hAnsi="Century Gothic"/>
        </w:rPr>
      </w:pPr>
      <w:r w:rsidRPr="00D2293C">
        <w:rPr>
          <w:rFonts w:ascii="Century Gothic" w:hAnsi="Century Gothic"/>
          <w:color w:val="C00000"/>
        </w:rPr>
        <w:t>——————————</w:t>
      </w:r>
    </w:p>
    <w:p w:rsidR="009C5307" w:rsidRDefault="009C5307" w:rsidP="006E64B0">
      <w:pPr>
        <w:rPr>
          <w:rFonts w:ascii="Century Gothic" w:hAnsi="Century Gothic"/>
          <w:sz w:val="28"/>
          <w:lang w:eastAsia="ja-JP"/>
        </w:rPr>
      </w:pPr>
    </w:p>
    <w:p w:rsidR="00F03647" w:rsidRDefault="00F03647">
      <w:pPr>
        <w:rPr>
          <w:rFonts w:ascii="Century Gothic" w:hAnsi="Century Gothic"/>
          <w:sz w:val="28"/>
          <w:lang w:eastAsia="ja-JP"/>
        </w:rPr>
      </w:pPr>
    </w:p>
    <w:p w:rsidR="00F03647" w:rsidRDefault="00F03647">
      <w:pPr>
        <w:rPr>
          <w:rFonts w:ascii="Century Gothic" w:hAnsi="Century Gothic"/>
          <w:sz w:val="28"/>
          <w:lang w:eastAsia="ja-JP"/>
        </w:rPr>
      </w:pPr>
    </w:p>
    <w:p w:rsidR="00F03647" w:rsidRDefault="00F03647">
      <w:pPr>
        <w:rPr>
          <w:rFonts w:ascii="Century Gothic" w:hAnsi="Century Gothic"/>
          <w:sz w:val="28"/>
          <w:lang w:eastAsia="ja-JP"/>
        </w:rPr>
      </w:pPr>
    </w:p>
    <w:p w:rsidR="00F03647" w:rsidRDefault="00F03647">
      <w:pPr>
        <w:rPr>
          <w:rFonts w:ascii="Century Gothic" w:hAnsi="Century Gothic"/>
          <w:sz w:val="28"/>
          <w:lang w:eastAsia="ja-JP"/>
        </w:rPr>
      </w:pPr>
    </w:p>
    <w:p w:rsidR="00F03647" w:rsidRDefault="00F03647">
      <w:pPr>
        <w:rPr>
          <w:rFonts w:ascii="Century Gothic" w:hAnsi="Century Gothic"/>
          <w:sz w:val="28"/>
          <w:lang w:eastAsia="ja-JP"/>
        </w:rPr>
      </w:pPr>
    </w:p>
    <w:p w:rsidR="00F03647" w:rsidRDefault="00F03647">
      <w:pPr>
        <w:rPr>
          <w:rFonts w:ascii="Century Gothic" w:hAnsi="Century Gothic"/>
          <w:sz w:val="28"/>
          <w:lang w:eastAsia="ja-JP"/>
        </w:rPr>
      </w:pPr>
    </w:p>
    <w:p w:rsidR="00F03647" w:rsidRDefault="00F03647" w:rsidP="00A7229D">
      <w:pPr>
        <w:pStyle w:val="Subtitle"/>
        <w:rPr>
          <w:rFonts w:ascii="Century Gothic" w:eastAsiaTheme="minorHAnsi" w:hAnsi="Century Gothic" w:cstheme="minorBidi"/>
          <w:caps w:val="0"/>
          <w:color w:val="auto"/>
          <w:kern w:val="0"/>
          <w:sz w:val="28"/>
          <w:szCs w:val="22"/>
        </w:rPr>
      </w:pPr>
    </w:p>
    <w:p w:rsidR="00A7229D" w:rsidRDefault="00A7229D" w:rsidP="00A7229D">
      <w:pPr>
        <w:pStyle w:val="Subtitle"/>
        <w:rPr>
          <w:rFonts w:ascii="Century Gothic" w:eastAsiaTheme="minorHAnsi" w:hAnsi="Century Gothic" w:cstheme="minorBidi"/>
          <w:caps w:val="0"/>
          <w:color w:val="C00000"/>
          <w:kern w:val="0"/>
          <w:sz w:val="56"/>
          <w:szCs w:val="22"/>
        </w:rPr>
      </w:pPr>
      <w:r>
        <w:rPr>
          <w:rFonts w:ascii="Century Gothic" w:eastAsiaTheme="minorHAnsi" w:hAnsi="Century Gothic" w:cstheme="minorBidi"/>
          <w:caps w:val="0"/>
          <w:color w:val="C00000"/>
          <w:kern w:val="0"/>
          <w:sz w:val="56"/>
          <w:szCs w:val="22"/>
        </w:rPr>
        <w:t>COMMUNITY IMPACT</w:t>
      </w:r>
    </w:p>
    <w:p w:rsidR="00A7229D" w:rsidRPr="00A7229D" w:rsidRDefault="00A7229D" w:rsidP="00A7229D">
      <w:pPr>
        <w:pStyle w:val="Title"/>
      </w:pPr>
      <w:r>
        <w:t>LOCAL Media Presence</w:t>
      </w:r>
    </w:p>
    <w:p w:rsidR="00F03647" w:rsidRDefault="00A7229D">
      <w:pPr>
        <w:rPr>
          <w:rFonts w:ascii="Century Gothic" w:hAnsi="Century Gothic"/>
          <w:sz w:val="28"/>
          <w:lang w:eastAsia="ja-JP"/>
        </w:rPr>
      </w:pPr>
      <w:r w:rsidRPr="00F03647">
        <w:rPr>
          <w:rFonts w:ascii="Century Gothic" w:hAnsi="Century Gothic"/>
          <w:noProof/>
          <w:sz w:val="28"/>
        </w:rPr>
        <w:drawing>
          <wp:anchor distT="0" distB="0" distL="114300" distR="114300" simplePos="0" relativeHeight="251878400" behindDoc="1" locked="0" layoutInCell="1" allowOverlap="1">
            <wp:simplePos x="0" y="0"/>
            <wp:positionH relativeFrom="column">
              <wp:posOffset>4257685</wp:posOffset>
            </wp:positionH>
            <wp:positionV relativeFrom="paragraph">
              <wp:posOffset>444386</wp:posOffset>
            </wp:positionV>
            <wp:extent cx="1938020" cy="6346190"/>
            <wp:effectExtent l="0" t="0" r="5080" b="0"/>
            <wp:wrapTight wrapText="bothSides">
              <wp:wrapPolygon edited="0">
                <wp:start x="0" y="0"/>
                <wp:lineTo x="0" y="21527"/>
                <wp:lineTo x="21444" y="21527"/>
                <wp:lineTo x="21444" y="0"/>
                <wp:lineTo x="0" y="0"/>
              </wp:wrapPolygon>
            </wp:wrapTight>
            <wp:docPr id="13" name="Picture 13" descr="https://lh5.googleusercontent.com/jvebcMo9wnGQHbAUZOVm_X03nvFkDHg2NC5lOz60CIHIiekTcbvgKbWs1awu7LpbOV-LPqxCZCej8zFomE3v9LBveGQ5pKIk7JYsPUwHBuSt6wQtJ98623ytszARfv0d0Ka_L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jvebcMo9wnGQHbAUZOVm_X03nvFkDHg2NC5lOz60CIHIiekTcbvgKbWs1awu7LpbOV-LPqxCZCej8zFomE3v9LBveGQ5pKIk7JYsPUwHBuSt6wQtJ98623ytszARfv0d0Ka_L902"/>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1938020" cy="6346190"/>
                    </a:xfrm>
                    <a:prstGeom prst="rect">
                      <a:avLst/>
                    </a:prstGeom>
                    <a:noFill/>
                    <a:ln>
                      <a:noFill/>
                    </a:ln>
                  </pic:spPr>
                </pic:pic>
              </a:graphicData>
            </a:graphic>
          </wp:anchor>
        </w:drawing>
      </w:r>
      <w:r w:rsidRPr="00F03647">
        <w:rPr>
          <w:rFonts w:ascii="Century Gothic" w:hAnsi="Century Gothic"/>
          <w:noProof/>
          <w:sz w:val="28"/>
        </w:rPr>
        <w:drawing>
          <wp:anchor distT="0" distB="0" distL="114300" distR="114300" simplePos="0" relativeHeight="251879424" behindDoc="1" locked="0" layoutInCell="1" allowOverlap="1">
            <wp:simplePos x="0" y="0"/>
            <wp:positionH relativeFrom="column">
              <wp:posOffset>-381635</wp:posOffset>
            </wp:positionH>
            <wp:positionV relativeFrom="paragraph">
              <wp:posOffset>336152</wp:posOffset>
            </wp:positionV>
            <wp:extent cx="4325984" cy="4203511"/>
            <wp:effectExtent l="0" t="0" r="0" b="6985"/>
            <wp:wrapTight wrapText="bothSides">
              <wp:wrapPolygon edited="0">
                <wp:start x="0" y="0"/>
                <wp:lineTo x="0" y="21538"/>
                <wp:lineTo x="21499" y="21538"/>
                <wp:lineTo x="21499" y="0"/>
                <wp:lineTo x="0" y="0"/>
              </wp:wrapPolygon>
            </wp:wrapTight>
            <wp:docPr id="6" name="Picture 6" descr="https://lh3.googleusercontent.com/UdMc40CivbRIhL5c_fP7HBnVXSX-LUFZpXB8OYyT5e5NFB60dvNG7A7DtjpI1qwpVg03hfK9v_AudLzQYAnoMK3ktigpvKeAduyh-iHgE-CKKlkXmmBTCjSRWCRTdGOYuR6bM1J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UdMc40CivbRIhL5c_fP7HBnVXSX-LUFZpXB8OYyT5e5NFB60dvNG7A7DtjpI1qwpVg03hfK9v_AudLzQYAnoMK3ktigpvKeAduyh-iHgE-CKKlkXmmBTCjSRWCRTdGOYuR6bM1Jd"/>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325984" cy="4203511"/>
                    </a:xfrm>
                    <a:prstGeom prst="rect">
                      <a:avLst/>
                    </a:prstGeom>
                    <a:noFill/>
                    <a:ln>
                      <a:noFill/>
                    </a:ln>
                  </pic:spPr>
                </pic:pic>
              </a:graphicData>
            </a:graphic>
          </wp:anchor>
        </w:drawing>
      </w:r>
      <w:r>
        <w:rPr>
          <w:rFonts w:ascii="Century Gothic" w:hAnsi="Century Gothic"/>
          <w:noProof/>
          <w:sz w:val="28"/>
        </w:rPr>
        <w:drawing>
          <wp:anchor distT="0" distB="0" distL="114300" distR="114300" simplePos="0" relativeHeight="251877376" behindDoc="1" locked="0" layoutInCell="1" allowOverlap="1">
            <wp:simplePos x="0" y="0"/>
            <wp:positionH relativeFrom="page">
              <wp:posOffset>532149</wp:posOffset>
            </wp:positionH>
            <wp:positionV relativeFrom="paragraph">
              <wp:posOffset>4892647</wp:posOffset>
            </wp:positionV>
            <wp:extent cx="4380865" cy="2591435"/>
            <wp:effectExtent l="0" t="0" r="635" b="0"/>
            <wp:wrapTight wrapText="bothSides">
              <wp:wrapPolygon edited="0">
                <wp:start x="0" y="0"/>
                <wp:lineTo x="0" y="21436"/>
                <wp:lineTo x="21509" y="21436"/>
                <wp:lineTo x="2150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PNG"/>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tretch>
                      <a:fillRect/>
                    </a:stretch>
                  </pic:blipFill>
                  <pic:spPr>
                    <a:xfrm>
                      <a:off x="0" y="0"/>
                      <a:ext cx="4380865" cy="2591435"/>
                    </a:xfrm>
                    <a:prstGeom prst="rect">
                      <a:avLst/>
                    </a:prstGeom>
                  </pic:spPr>
                </pic:pic>
              </a:graphicData>
            </a:graphic>
          </wp:anchor>
        </w:drawing>
      </w:r>
    </w:p>
    <w:p w:rsidR="00A7229D" w:rsidRPr="00A7229D" w:rsidRDefault="00A7229D" w:rsidP="00A7229D">
      <w:pPr>
        <w:rPr>
          <w:rFonts w:ascii="Century Gothic" w:hAnsi="Century Gothic"/>
          <w:sz w:val="28"/>
          <w:lang w:eastAsia="ja-JP"/>
        </w:rPr>
      </w:pPr>
    </w:p>
    <w:p w:rsidR="00A7229D" w:rsidRDefault="00A7229D" w:rsidP="00A7229D">
      <w:pPr>
        <w:jc w:val="center"/>
        <w:rPr>
          <w:rFonts w:ascii="Century Gothic" w:hAnsi="Century Gothic"/>
          <w:lang w:eastAsia="ja-JP"/>
        </w:rPr>
      </w:pPr>
    </w:p>
    <w:p w:rsidR="00A7229D" w:rsidRDefault="00A7229D" w:rsidP="00E45BBB">
      <w:pPr>
        <w:spacing w:after="0" w:line="240" w:lineRule="auto"/>
        <w:rPr>
          <w:rFonts w:ascii="Arial" w:eastAsia="Times New Roman" w:hAnsi="Arial" w:cs="Arial"/>
          <w:bCs/>
          <w:color w:val="000000"/>
          <w:sz w:val="20"/>
          <w:szCs w:val="20"/>
        </w:rPr>
      </w:pPr>
    </w:p>
    <w:p w:rsidR="00A7229D" w:rsidRDefault="00A7229D" w:rsidP="00E45BBB">
      <w:pPr>
        <w:spacing w:after="0" w:line="240" w:lineRule="auto"/>
        <w:rPr>
          <w:rFonts w:ascii="Arial" w:eastAsia="Times New Roman" w:hAnsi="Arial" w:cs="Arial"/>
          <w:bCs/>
          <w:color w:val="000000"/>
          <w:sz w:val="20"/>
          <w:szCs w:val="20"/>
        </w:rPr>
      </w:pPr>
    </w:p>
    <w:p w:rsidR="00A7229D" w:rsidRPr="00394CC7" w:rsidRDefault="00A7229D" w:rsidP="00E45BBB">
      <w:pPr>
        <w:spacing w:after="0" w:line="240" w:lineRule="auto"/>
        <w:rPr>
          <w:rFonts w:ascii="Arial" w:eastAsia="Times New Roman" w:hAnsi="Arial" w:cs="Arial"/>
          <w:bCs/>
          <w:color w:val="000000"/>
          <w:sz w:val="20"/>
          <w:szCs w:val="20"/>
        </w:rPr>
      </w:pPr>
      <w:r w:rsidRPr="00394CC7">
        <w:rPr>
          <w:rFonts w:ascii="Arial" w:eastAsia="Times New Roman" w:hAnsi="Arial" w:cs="Arial"/>
          <w:bCs/>
          <w:color w:val="000000"/>
          <w:sz w:val="20"/>
          <w:szCs w:val="20"/>
        </w:rPr>
        <w:t>Delegate Barbara Evans Fleischauer</w:t>
      </w:r>
    </w:p>
    <w:p w:rsidR="00A7229D" w:rsidRPr="00394CC7" w:rsidRDefault="00A7229D" w:rsidP="00E45BBB">
      <w:pPr>
        <w:spacing w:after="0" w:line="240" w:lineRule="auto"/>
        <w:rPr>
          <w:rFonts w:ascii="Arial" w:eastAsia="Times New Roman" w:hAnsi="Arial" w:cs="Arial"/>
          <w:bCs/>
          <w:color w:val="000000"/>
          <w:sz w:val="20"/>
          <w:szCs w:val="20"/>
        </w:rPr>
      </w:pPr>
      <w:r w:rsidRPr="00394CC7">
        <w:rPr>
          <w:rFonts w:ascii="Arial" w:eastAsia="Times New Roman" w:hAnsi="Arial" w:cs="Arial"/>
          <w:bCs/>
          <w:color w:val="000000"/>
          <w:sz w:val="20"/>
          <w:szCs w:val="20"/>
        </w:rPr>
        <w:t>235 High Street</w:t>
      </w:r>
    </w:p>
    <w:p w:rsidR="00A7229D" w:rsidRPr="00394CC7" w:rsidRDefault="00A7229D" w:rsidP="00E45BBB">
      <w:pPr>
        <w:spacing w:after="0" w:line="240" w:lineRule="auto"/>
        <w:rPr>
          <w:rFonts w:ascii="Arial" w:eastAsia="Times New Roman" w:hAnsi="Arial" w:cs="Arial"/>
          <w:bCs/>
          <w:color w:val="000000"/>
          <w:sz w:val="20"/>
          <w:szCs w:val="20"/>
        </w:rPr>
      </w:pPr>
      <w:r w:rsidRPr="00394CC7">
        <w:rPr>
          <w:rFonts w:ascii="Arial" w:eastAsia="Times New Roman" w:hAnsi="Arial" w:cs="Arial"/>
          <w:bCs/>
          <w:color w:val="000000"/>
          <w:sz w:val="20"/>
          <w:szCs w:val="20"/>
        </w:rPr>
        <w:t>Suite 618</w:t>
      </w:r>
    </w:p>
    <w:p w:rsidR="00A7229D" w:rsidRPr="00394CC7" w:rsidRDefault="00A7229D" w:rsidP="00E45BBB">
      <w:pPr>
        <w:spacing w:after="0" w:line="240" w:lineRule="auto"/>
        <w:rPr>
          <w:rFonts w:ascii="Arial" w:eastAsia="Times New Roman" w:hAnsi="Arial" w:cs="Arial"/>
          <w:bCs/>
          <w:color w:val="000000"/>
          <w:sz w:val="20"/>
          <w:szCs w:val="20"/>
        </w:rPr>
      </w:pPr>
      <w:r w:rsidRPr="00394CC7">
        <w:rPr>
          <w:rFonts w:ascii="Arial" w:eastAsia="Times New Roman" w:hAnsi="Arial" w:cs="Arial"/>
          <w:bCs/>
          <w:color w:val="000000"/>
          <w:sz w:val="20"/>
          <w:szCs w:val="20"/>
        </w:rPr>
        <w:t>Morgantown, WV 26505</w:t>
      </w:r>
    </w:p>
    <w:p w:rsidR="00A7229D" w:rsidRDefault="00A7229D" w:rsidP="00E45BBB">
      <w:pPr>
        <w:spacing w:after="0" w:line="240" w:lineRule="auto"/>
        <w:rPr>
          <w:rFonts w:ascii="Arial" w:eastAsia="Times New Roman" w:hAnsi="Arial" w:cs="Arial"/>
          <w:b/>
          <w:bCs/>
          <w:color w:val="000000"/>
          <w:sz w:val="18"/>
          <w:szCs w:val="18"/>
        </w:rPr>
      </w:pPr>
    </w:p>
    <w:p w:rsidR="00A7229D" w:rsidRPr="00394CC7" w:rsidRDefault="00A7229D" w:rsidP="00E45BBB">
      <w:pPr>
        <w:spacing w:after="0" w:line="240" w:lineRule="auto"/>
        <w:rPr>
          <w:rFonts w:ascii="Times" w:eastAsia="Times New Roman" w:hAnsi="Times" w:cs="Times New Roman"/>
          <w:sz w:val="24"/>
          <w:szCs w:val="24"/>
        </w:rPr>
      </w:pPr>
      <w:r w:rsidRPr="00394CC7">
        <w:rPr>
          <w:rFonts w:ascii="Arial" w:eastAsia="Times New Roman" w:hAnsi="Arial" w:cs="Arial"/>
          <w:b/>
          <w:bCs/>
          <w:color w:val="000000"/>
          <w:sz w:val="24"/>
          <w:szCs w:val="24"/>
        </w:rPr>
        <w:t>West Virginia Capitol To Host Visit From Mars</w:t>
      </w:r>
    </w:p>
    <w:p w:rsidR="00A7229D" w:rsidRDefault="00A7229D" w:rsidP="00E45BBB">
      <w:pPr>
        <w:spacing w:after="0" w:line="240" w:lineRule="auto"/>
        <w:jc w:val="both"/>
        <w:rPr>
          <w:rFonts w:ascii="Arial" w:hAnsi="Arial" w:cs="Arial"/>
          <w:color w:val="000000"/>
          <w:sz w:val="18"/>
          <w:szCs w:val="18"/>
        </w:rPr>
      </w:pPr>
    </w:p>
    <w:p w:rsidR="00A7229D" w:rsidRPr="00A7229D" w:rsidRDefault="00A7229D" w:rsidP="00E45BBB">
      <w:pPr>
        <w:spacing w:after="0" w:line="240" w:lineRule="auto"/>
        <w:jc w:val="both"/>
        <w:rPr>
          <w:rFonts w:ascii="Times" w:hAnsi="Times" w:cs="Times New Roman"/>
          <w:sz w:val="24"/>
          <w:szCs w:val="20"/>
        </w:rPr>
      </w:pPr>
      <w:r w:rsidRPr="00A7229D">
        <w:rPr>
          <w:rFonts w:ascii="Arial" w:hAnsi="Arial" w:cs="Arial"/>
          <w:color w:val="000000"/>
          <w:sz w:val="24"/>
          <w:szCs w:val="20"/>
        </w:rPr>
        <w:t>The award-winning Morgantown robotics team that helped establish more than 120 robotics teams in West Virginia will visit the Capitol on Monday, Jan. 18th, 2016, accompanied by Marvin, their robot.</w:t>
      </w:r>
    </w:p>
    <w:p w:rsidR="00A7229D" w:rsidRPr="00A7229D" w:rsidRDefault="00A7229D" w:rsidP="00E45BBB">
      <w:pPr>
        <w:spacing w:after="0" w:line="240" w:lineRule="auto"/>
        <w:jc w:val="both"/>
        <w:rPr>
          <w:rFonts w:ascii="Times" w:hAnsi="Times" w:cs="Times New Roman"/>
          <w:sz w:val="24"/>
          <w:szCs w:val="20"/>
        </w:rPr>
      </w:pPr>
      <w:r w:rsidRPr="00A7229D">
        <w:rPr>
          <w:rFonts w:ascii="Arial" w:hAnsi="Arial" w:cs="Arial"/>
          <w:color w:val="000000"/>
          <w:sz w:val="24"/>
          <w:szCs w:val="20"/>
        </w:rPr>
        <w:t>The visit was organized by Del. Barbara Evans Fleischauer, D-Monongalia, who said, “One of the issues we had to think about in arranging this visit was whether the robot had to go through the metal detectors. As far as I know, this will be the first time a robot has visited the Capitol.” The Capitol has added new security precautions this year including a metal detector.</w:t>
      </w:r>
    </w:p>
    <w:p w:rsidR="00A7229D" w:rsidRPr="00A7229D" w:rsidRDefault="00A7229D" w:rsidP="00E45BBB">
      <w:pPr>
        <w:spacing w:after="0" w:line="240" w:lineRule="auto"/>
        <w:jc w:val="both"/>
        <w:rPr>
          <w:rFonts w:ascii="Times" w:hAnsi="Times" w:cs="Times New Roman"/>
          <w:sz w:val="24"/>
          <w:szCs w:val="20"/>
        </w:rPr>
      </w:pPr>
      <w:r w:rsidRPr="00A7229D">
        <w:rPr>
          <w:rFonts w:ascii="Arial" w:hAnsi="Arial" w:cs="Arial"/>
          <w:color w:val="000000"/>
          <w:sz w:val="24"/>
          <w:szCs w:val="20"/>
        </w:rPr>
        <w:t>Team founder, Dr. Earl Scime, will accompany the team. He said legislators will have the opportunity to “drive” Marvin around the rotunda while they are there this morning.</w:t>
      </w:r>
    </w:p>
    <w:p w:rsidR="00A7229D" w:rsidRPr="00A7229D" w:rsidRDefault="00A7229D" w:rsidP="00E45BBB">
      <w:pPr>
        <w:spacing w:after="0" w:line="240" w:lineRule="auto"/>
        <w:jc w:val="both"/>
        <w:rPr>
          <w:rFonts w:ascii="Times" w:hAnsi="Times" w:cs="Times New Roman"/>
          <w:sz w:val="24"/>
          <w:szCs w:val="20"/>
        </w:rPr>
      </w:pPr>
      <w:r w:rsidRPr="00A7229D">
        <w:rPr>
          <w:rFonts w:ascii="Arial" w:hAnsi="Arial" w:cs="Arial"/>
          <w:color w:val="000000"/>
          <w:sz w:val="24"/>
          <w:szCs w:val="20"/>
        </w:rPr>
        <w:t>The Mountaineer Area RoboticS (MARS) program was founded in 2008 by Scime and the late Phil Tucker to encourage middle and high school students to explore STEM and robotics. The program has expanded into middle and elementary schools since its founding.</w:t>
      </w:r>
    </w:p>
    <w:p w:rsidR="00A7229D" w:rsidRPr="00A7229D" w:rsidRDefault="00A7229D" w:rsidP="00E45BBB">
      <w:pPr>
        <w:spacing w:after="0" w:line="240" w:lineRule="auto"/>
        <w:jc w:val="both"/>
        <w:rPr>
          <w:rFonts w:ascii="Times" w:hAnsi="Times" w:cs="Times New Roman"/>
          <w:sz w:val="24"/>
          <w:szCs w:val="20"/>
        </w:rPr>
      </w:pPr>
      <w:r w:rsidRPr="00A7229D">
        <w:rPr>
          <w:rFonts w:ascii="Arial" w:hAnsi="Arial" w:cs="Arial"/>
          <w:color w:val="000000"/>
          <w:sz w:val="24"/>
          <w:szCs w:val="20"/>
        </w:rPr>
        <w:t>In recognition of the work they have done, the West Virginia House of Delegates has chosen to honor the passion this MARS team has shown and recognize them for their accomplishments and service in expanding STEM throughout the state.</w:t>
      </w:r>
    </w:p>
    <w:p w:rsidR="00A7229D" w:rsidRPr="00A7229D" w:rsidRDefault="00A7229D" w:rsidP="00E45BBB">
      <w:pPr>
        <w:spacing w:after="0" w:line="240" w:lineRule="auto"/>
        <w:jc w:val="both"/>
        <w:rPr>
          <w:rFonts w:ascii="Times" w:hAnsi="Times" w:cs="Times New Roman"/>
          <w:sz w:val="24"/>
          <w:szCs w:val="20"/>
        </w:rPr>
      </w:pPr>
      <w:r w:rsidRPr="00A7229D">
        <w:rPr>
          <w:rFonts w:ascii="Arial" w:hAnsi="Arial" w:cs="Arial"/>
          <w:color w:val="000000"/>
          <w:sz w:val="24"/>
          <w:szCs w:val="20"/>
        </w:rPr>
        <w:t>Scime said what they would like from the visit to the Capitol is visibility. “We would like the state leadership to get to recognize that there is more to high school than sports and classes. We are striving toward making middle and high school robotics a sport in West Virginia schools.”</w:t>
      </w:r>
    </w:p>
    <w:p w:rsidR="00A7229D" w:rsidRPr="00A7229D" w:rsidRDefault="00A7229D" w:rsidP="00E45BBB">
      <w:pPr>
        <w:spacing w:after="0" w:line="240" w:lineRule="auto"/>
        <w:jc w:val="both"/>
        <w:rPr>
          <w:rFonts w:ascii="Times" w:hAnsi="Times" w:cs="Times New Roman"/>
          <w:sz w:val="24"/>
          <w:szCs w:val="20"/>
        </w:rPr>
      </w:pPr>
      <w:r w:rsidRPr="00A7229D">
        <w:rPr>
          <w:rFonts w:ascii="Arial" w:hAnsi="Arial" w:cs="Arial"/>
          <w:color w:val="000000"/>
          <w:sz w:val="24"/>
          <w:szCs w:val="20"/>
        </w:rPr>
        <w:t>The team lost a very popular mentor, Phil Tucker, last year and is doing a number of things to keep his memory active in the club. One, an entry into this year’s video parody contest, turned “Margaritaville” turned “Tuckerville” won an Honorable Mention in the national contest.</w:t>
      </w:r>
    </w:p>
    <w:p w:rsidR="00A7229D" w:rsidRPr="00A7229D" w:rsidRDefault="00A7229D" w:rsidP="00E45BBB">
      <w:pPr>
        <w:spacing w:after="0" w:line="240" w:lineRule="auto"/>
        <w:jc w:val="both"/>
        <w:rPr>
          <w:rFonts w:ascii="Times" w:hAnsi="Times" w:cs="Times New Roman"/>
          <w:sz w:val="24"/>
          <w:szCs w:val="20"/>
        </w:rPr>
      </w:pPr>
      <w:r w:rsidRPr="00A7229D">
        <w:rPr>
          <w:rFonts w:ascii="Arial" w:hAnsi="Arial" w:cs="Arial"/>
          <w:color w:val="000000"/>
          <w:sz w:val="24"/>
          <w:szCs w:val="20"/>
        </w:rPr>
        <w:t>“I hope the MARS program spreads to all 55 counties,” Fleischauer said, “One of our priorities has to be getting more kids to graduate college and this is a fun way to motivate them to do that.”</w:t>
      </w:r>
    </w:p>
    <w:p w:rsidR="00A7229D" w:rsidRPr="00A7229D" w:rsidRDefault="00A7229D" w:rsidP="00E45BBB">
      <w:pPr>
        <w:spacing w:after="0" w:line="240" w:lineRule="auto"/>
        <w:rPr>
          <w:rFonts w:ascii="Arial" w:hAnsi="Arial" w:cs="Arial"/>
          <w:color w:val="000000"/>
          <w:sz w:val="24"/>
          <w:szCs w:val="20"/>
        </w:rPr>
      </w:pPr>
      <w:r w:rsidRPr="00A7229D">
        <w:rPr>
          <w:rFonts w:ascii="Arial" w:hAnsi="Arial" w:cs="Arial"/>
          <w:color w:val="000000"/>
          <w:sz w:val="24"/>
          <w:szCs w:val="20"/>
        </w:rPr>
        <w:t>MARS graduates have an astonishing 98% college-going rate, with 82% majoring in STEM fields, she said.</w:t>
      </w:r>
    </w:p>
    <w:p w:rsidR="00A7229D" w:rsidRDefault="00A7229D" w:rsidP="00E45BBB">
      <w:pPr>
        <w:spacing w:after="0" w:line="240" w:lineRule="auto"/>
        <w:jc w:val="both"/>
        <w:rPr>
          <w:rFonts w:ascii="Arial" w:hAnsi="Arial" w:cs="Arial"/>
          <w:color w:val="000000"/>
          <w:sz w:val="18"/>
          <w:szCs w:val="18"/>
        </w:rPr>
      </w:pPr>
    </w:p>
    <w:p w:rsidR="00A7229D" w:rsidRDefault="00A7229D">
      <w:pPr>
        <w:rPr>
          <w:b/>
          <w:bCs/>
        </w:rPr>
      </w:pPr>
    </w:p>
    <w:p w:rsidR="00A7229D" w:rsidRDefault="00A7229D"/>
    <w:p w:rsidR="00A7229D" w:rsidRDefault="00A7229D">
      <w:pPr>
        <w:spacing w:line="276" w:lineRule="auto"/>
      </w:pPr>
    </w:p>
    <w:p w:rsidR="00A7229D" w:rsidRDefault="00A7229D">
      <w:r>
        <w:rPr>
          <w:noProof/>
        </w:rPr>
        <w:drawing>
          <wp:anchor distT="0" distB="0" distL="114300" distR="114300" simplePos="0" relativeHeight="251880448" behindDoc="1" locked="0" layoutInCell="1" allowOverlap="1">
            <wp:simplePos x="0" y="0"/>
            <wp:positionH relativeFrom="margin">
              <wp:align>left</wp:align>
            </wp:positionH>
            <wp:positionV relativeFrom="paragraph">
              <wp:posOffset>-436094</wp:posOffset>
            </wp:positionV>
            <wp:extent cx="1257300" cy="1262302"/>
            <wp:effectExtent l="0" t="0" r="0" b="0"/>
            <wp:wrapTight wrapText="bothSides">
              <wp:wrapPolygon edited="0">
                <wp:start x="21600" y="21600"/>
                <wp:lineTo x="21600" y="402"/>
                <wp:lineTo x="327" y="402"/>
                <wp:lineTo x="327" y="21600"/>
                <wp:lineTo x="21600" y="21600"/>
              </wp:wrapPolygon>
            </wp:wrapTight>
            <wp:docPr id="25" name="Picture 25" descr="Macintosh HD:Users:alexstout:Desktop:57970_wv_seal_m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alexstout:Desktop:57970_wv_seal_md.gif"/>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rot="10800000" flipV="1">
                      <a:off x="0" y="0"/>
                      <a:ext cx="1257300" cy="1262302"/>
                    </a:xfrm>
                    <a:prstGeom prst="rect">
                      <a:avLst/>
                    </a:prstGeom>
                    <a:noFill/>
                    <a:ln>
                      <a:noFill/>
                    </a:ln>
                  </pic:spPr>
                </pic:pic>
              </a:graphicData>
            </a:graphic>
          </wp:anchor>
        </w:drawing>
      </w:r>
    </w:p>
    <w:p w:rsidR="00A7229D" w:rsidRDefault="00A7229D"/>
    <w:p w:rsidR="003834B0" w:rsidRPr="006E64B0" w:rsidRDefault="00A7195E" w:rsidP="00A7229D">
      <w:pPr>
        <w:jc w:val="center"/>
        <w:rPr>
          <w:rFonts w:ascii="Century Gothic" w:hAnsi="Century Gothic"/>
          <w:sz w:val="28"/>
          <w:lang w:eastAsia="ja-JP"/>
        </w:rPr>
      </w:pPr>
      <w:r w:rsidRPr="00A7229D">
        <w:rPr>
          <w:rFonts w:ascii="Century Gothic" w:hAnsi="Century Gothic"/>
          <w:lang w:eastAsia="ja-JP"/>
        </w:rPr>
        <w:br w:type="page"/>
      </w:r>
    </w:p>
    <w:p w:rsidR="00B67569" w:rsidRDefault="00B67569" w:rsidP="003834B0">
      <w:pPr>
        <w:rPr>
          <w:rFonts w:ascii="Century Gothic" w:hAnsi="Century Gothic"/>
          <w:sz w:val="28"/>
          <w:lang w:eastAsia="ja-JP"/>
        </w:rPr>
      </w:pPr>
      <w:r>
        <w:rPr>
          <w:rFonts w:ascii="Century Gothic" w:hAnsi="Century Gothic"/>
          <w:noProof/>
          <w:sz w:val="28"/>
        </w:rPr>
        <w:drawing>
          <wp:anchor distT="0" distB="0" distL="114300" distR="114300" simplePos="0" relativeHeight="251819008" behindDoc="1" locked="0" layoutInCell="1" allowOverlap="1">
            <wp:simplePos x="0" y="0"/>
            <wp:positionH relativeFrom="margin">
              <wp:posOffset>607060</wp:posOffset>
            </wp:positionH>
            <wp:positionV relativeFrom="paragraph">
              <wp:posOffset>3503930</wp:posOffset>
            </wp:positionV>
            <wp:extent cx="4615180" cy="3694430"/>
            <wp:effectExtent l="0" t="0" r="0" b="1270"/>
            <wp:wrapTight wrapText="bothSides">
              <wp:wrapPolygon edited="0">
                <wp:start x="89" y="0"/>
                <wp:lineTo x="0" y="6905"/>
                <wp:lineTo x="0" y="15816"/>
                <wp:lineTo x="89" y="21496"/>
                <wp:lineTo x="21487" y="21496"/>
                <wp:lineTo x="21487" y="0"/>
                <wp:lineTo x="89"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615180" cy="3694430"/>
                    </a:xfrm>
                    <a:prstGeom prst="rect">
                      <a:avLst/>
                    </a:prstGeom>
                    <a:noFill/>
                  </pic:spPr>
                </pic:pic>
              </a:graphicData>
            </a:graphic>
          </wp:anchor>
        </w:drawing>
      </w:r>
      <w:r w:rsidR="00C70AC1">
        <w:rPr>
          <w:rFonts w:ascii="Century Gothic" w:hAnsi="Century Gothic"/>
          <w:noProof/>
          <w:sz w:val="28"/>
        </w:rPr>
        <w:pict>
          <v:shape id="Text Box 8" o:spid="_x0000_s1034" type="#_x0000_t202" style="position:absolute;margin-left:0;margin-top:133.5pt;width:466.5pt;height:121.5pt;z-index:251817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" filled="f" stroked="f" strokeweight=".5pt">
            <v:textbox>
              <w:txbxContent>
                <w:p w:rsidR="00E91CEE" w:rsidRPr="003834B0" w:rsidRDefault="00E91CEE" w:rsidP="003834B0">
                  <w:pPr>
                    <w:jc w:val="center"/>
                    <w:rPr>
                      <w:rFonts w:ascii="Century Gothic" w:hAnsi="Century Gothic"/>
                      <w:sz w:val="144"/>
                    </w:rPr>
                  </w:pPr>
                  <w:r w:rsidRPr="003834B0">
                    <w:rPr>
                      <w:rFonts w:ascii="Century Gothic" w:hAnsi="Century Gothic"/>
                      <w:sz w:val="144"/>
                    </w:rPr>
                    <w:t>International</w:t>
                  </w:r>
                </w:p>
              </w:txbxContent>
            </v:textbox>
            <w10:wrap anchorx="margin"/>
          </v:shape>
        </w:pict>
      </w:r>
      <w:r>
        <w:rPr>
          <w:rFonts w:ascii="Century Gothic" w:hAnsi="Century Gothic"/>
          <w:noProof/>
          <w:sz w:val="28"/>
        </w:rPr>
        <w:drawing>
          <wp:anchor distT="0" distB="0" distL="114300" distR="114300" simplePos="0" relativeHeight="251820032" behindDoc="1" locked="0" layoutInCell="1" allowOverlap="1">
            <wp:simplePos x="0" y="0"/>
            <wp:positionH relativeFrom="margin">
              <wp:align>center</wp:align>
            </wp:positionH>
            <wp:positionV relativeFrom="paragraph">
              <wp:posOffset>0</wp:posOffset>
            </wp:positionV>
            <wp:extent cx="6541770" cy="9017000"/>
            <wp:effectExtent l="0" t="0" r="0" b="0"/>
            <wp:wrapTight wrapText="bothSides">
              <wp:wrapPolygon edited="0">
                <wp:start x="0" y="0"/>
                <wp:lineTo x="0" y="21539"/>
                <wp:lineTo x="21512" y="21539"/>
                <wp:lineTo x="2151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541770" cy="9017000"/>
                    </a:xfrm>
                    <a:prstGeom prst="rect">
                      <a:avLst/>
                    </a:prstGeom>
                    <a:noFill/>
                  </pic:spPr>
                </pic:pic>
              </a:graphicData>
            </a:graphic>
          </wp:anchor>
        </w:drawing>
      </w:r>
    </w:p>
    <w:tbl>
      <w:tblPr>
        <w:tblW w:w="10800" w:type="dxa"/>
        <w:jc w:val="center"/>
        <w:tblLayout w:type="fixed"/>
        <w:tblCellMar>
          <w:left w:w="0" w:type="dxa"/>
          <w:right w:w="0" w:type="dxa"/>
        </w:tblCellMar>
        <w:tblLook w:val="04A0"/>
      </w:tblPr>
      <w:tblGrid>
        <w:gridCol w:w="7200"/>
        <w:gridCol w:w="144"/>
        <w:gridCol w:w="3456"/>
      </w:tblGrid>
      <w:tr w:rsidR="00B67569">
        <w:trPr>
          <w:trHeight w:hRule="exact" w:val="14400"/>
          <w:jc w:val="center"/>
        </w:trPr>
        <w:tc>
          <w:tcPr>
            <w:tcW w:w="7200" w:type="dxa"/>
          </w:tcPr>
          <w:tbl>
            <w:tblPr>
              <w:tblW w:w="4747" w:type="pct"/>
              <w:tblLayout w:type="fixed"/>
              <w:tblCellMar>
                <w:left w:w="0" w:type="dxa"/>
                <w:right w:w="0" w:type="dxa"/>
              </w:tblCellMar>
              <w:tblLook w:val="04A0"/>
            </w:tblPr>
            <w:tblGrid>
              <w:gridCol w:w="6836"/>
            </w:tblGrid>
            <w:tr w:rsidR="00B67569">
              <w:trPr>
                <w:cantSplit/>
                <w:trHeight w:hRule="exact" w:val="6765"/>
              </w:trPr>
              <w:tc>
                <w:tcPr>
                  <w:tcW w:w="6836" w:type="dxa"/>
                </w:tcPr>
                <w:p w:rsidR="00B67569" w:rsidRDefault="0011041E">
                  <w:r>
                    <w:rPr>
                      <w:noProof/>
                    </w:rPr>
                    <w:drawing>
                      <wp:inline distT="0" distB="0" distL="0" distR="0">
                        <wp:extent cx="4495800" cy="413406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430.jpg"/>
                                <pic:cNvPicPr/>
                              </pic:nvPicPr>
                              <pic:blipFill rotWithShape="1">
                                <a:blip r:embed="rId35"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r="27500"/>
                                <a:stretch/>
                              </pic:blipFill>
                              <pic:spPr bwMode="auto">
                                <a:xfrm>
                                  <a:off x="0" y="0"/>
                                  <a:ext cx="4496565" cy="413477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tc>
            </w:tr>
            <w:tr w:rsidR="00B67569">
              <w:trPr>
                <w:trHeight w:hRule="exact" w:val="5940"/>
              </w:trPr>
              <w:tc>
                <w:tcPr>
                  <w:tcW w:w="6836" w:type="dxa"/>
                </w:tcPr>
                <w:p w:rsidR="00B67569" w:rsidRPr="00B67569" w:rsidRDefault="00B67569">
                  <w:pPr>
                    <w:pStyle w:val="Subtitle"/>
                    <w:rPr>
                      <w:sz w:val="56"/>
                    </w:rPr>
                  </w:pPr>
                  <w:r w:rsidRPr="00B67569">
                    <w:rPr>
                      <w:sz w:val="56"/>
                    </w:rPr>
                    <w:t>international</w:t>
                  </w:r>
                </w:p>
                <w:p w:rsidR="00B67569" w:rsidRDefault="00B67569">
                  <w:pPr>
                    <w:pStyle w:val="Title"/>
                  </w:pPr>
                  <w:r>
                    <w:t>technology for all</w:t>
                  </w:r>
                </w:p>
                <w:p w:rsidR="00A624D0" w:rsidRDefault="00E91CEE" w:rsidP="00E91CEE">
                  <w:pPr>
                    <w:pStyle w:val="Heading1"/>
                    <w:rPr>
                      <w:rFonts w:ascii="Century Gothic" w:hAnsi="Century Gothic"/>
                      <w:b w:val="0"/>
                      <w:color w:val="auto"/>
                    </w:rPr>
                  </w:pPr>
                  <w:r>
                    <w:rPr>
                      <w:rFonts w:ascii="Century Gothic" w:hAnsi="Century Gothic"/>
                      <w:b w:val="0"/>
                      <w:color w:val="auto"/>
                    </w:rPr>
                    <w:t>Two of our former</w:t>
                  </w:r>
                  <w:r w:rsidR="00B67569" w:rsidRPr="00B67569">
                    <w:rPr>
                      <w:rFonts w:ascii="Century Gothic" w:hAnsi="Century Gothic"/>
                      <w:b w:val="0"/>
                      <w:color w:val="auto"/>
                    </w:rPr>
                    <w:t xml:space="preserve"> </w:t>
                  </w:r>
                  <w:r>
                    <w:rPr>
                      <w:rFonts w:ascii="Century Gothic" w:hAnsi="Century Gothic"/>
                      <w:b w:val="0"/>
                      <w:color w:val="auto"/>
                    </w:rPr>
                    <w:t>team members</w:t>
                  </w:r>
                  <w:r w:rsidR="00B67569" w:rsidRPr="00B67569">
                    <w:rPr>
                      <w:rFonts w:ascii="Century Gothic" w:hAnsi="Century Gothic"/>
                      <w:b w:val="0"/>
                      <w:color w:val="auto"/>
                    </w:rPr>
                    <w:t xml:space="preserve"> have been working in India to further STEM education in the</w:t>
                  </w:r>
                  <w:r>
                    <w:rPr>
                      <w:rFonts w:ascii="Century Gothic" w:hAnsi="Century Gothic"/>
                      <w:b w:val="0"/>
                      <w:color w:val="auto"/>
                    </w:rPr>
                    <w:t>se</w:t>
                  </w:r>
                  <w:r w:rsidR="00B67569" w:rsidRPr="00B67569">
                    <w:rPr>
                      <w:rFonts w:ascii="Century Gothic" w:hAnsi="Century Gothic"/>
                      <w:b w:val="0"/>
                      <w:color w:val="auto"/>
                    </w:rPr>
                    <w:t xml:space="preserve"> </w:t>
                  </w:r>
                  <w:r>
                    <w:rPr>
                      <w:rFonts w:ascii="Century Gothic" w:hAnsi="Century Gothic"/>
                      <w:b w:val="0"/>
                      <w:color w:val="auto"/>
                    </w:rPr>
                    <w:t>underserved communities</w:t>
                  </w:r>
                  <w:r w:rsidR="00B67569" w:rsidRPr="00B67569">
                    <w:rPr>
                      <w:rFonts w:ascii="Century Gothic" w:hAnsi="Century Gothic"/>
                      <w:b w:val="0"/>
                      <w:color w:val="auto"/>
                    </w:rPr>
                    <w:t>. Pragya S. and Ben T., alumni from our team</w:t>
                  </w:r>
                  <w:r>
                    <w:rPr>
                      <w:rFonts w:ascii="Century Gothic" w:hAnsi="Century Gothic"/>
                      <w:b w:val="0"/>
                      <w:color w:val="auto"/>
                    </w:rPr>
                    <w:t>,</w:t>
                  </w:r>
                  <w:r w:rsidR="00B67569" w:rsidRPr="00B67569">
                    <w:rPr>
                      <w:rFonts w:ascii="Century Gothic" w:hAnsi="Century Gothic"/>
                      <w:b w:val="0"/>
                      <w:color w:val="auto"/>
                    </w:rPr>
                    <w:t xml:space="preserve"> have traveled to Varanasi and Jakhal, India to help establish and further STEM education for youth in rural areas</w:t>
                  </w:r>
                  <w:r w:rsidR="00B67569">
                    <w:rPr>
                      <w:rFonts w:ascii="Century Gothic" w:hAnsi="Century Gothic"/>
                      <w:b w:val="0"/>
                      <w:color w:val="auto"/>
                    </w:rPr>
                    <w:t>.</w:t>
                  </w:r>
                </w:p>
                <w:p w:rsidR="00A624D0" w:rsidRDefault="00A624D0" w:rsidP="00A624D0"/>
                <w:p w:rsidR="00B67569" w:rsidRPr="00A624D0" w:rsidRDefault="00A624D0" w:rsidP="00A624D0">
                  <w:r>
                    <w:t>Pragya team just won the ????</w:t>
                  </w:r>
                </w:p>
              </w:tc>
            </w:tr>
            <w:tr w:rsidR="00B67569">
              <w:trPr>
                <w:trHeight w:hRule="exact" w:val="1272"/>
              </w:trPr>
              <w:tc>
                <w:tcPr>
                  <w:tcW w:w="6836" w:type="dxa"/>
                  <w:vAlign w:val="bottom"/>
                </w:tcPr>
                <w:p w:rsidR="00B67569" w:rsidRDefault="00B67569"/>
              </w:tc>
            </w:tr>
          </w:tbl>
          <w:p w:rsidR="00B67569" w:rsidRDefault="00B67569"/>
        </w:tc>
        <w:tc>
          <w:tcPr>
            <w:tcW w:w="144" w:type="dxa"/>
          </w:tcPr>
          <w:p w:rsidR="00B67569" w:rsidRDefault="00B67569"/>
        </w:tc>
        <w:tc>
          <w:tcPr>
            <w:tcW w:w="3456" w:type="dxa"/>
          </w:tcPr>
          <w:tbl>
            <w:tblPr>
              <w:tblW w:w="5000" w:type="pct"/>
              <w:tblLayout w:type="fixed"/>
              <w:tblCellMar>
                <w:left w:w="288" w:type="dxa"/>
                <w:right w:w="288" w:type="dxa"/>
              </w:tblCellMar>
              <w:tblLook w:val="04A0"/>
            </w:tblPr>
            <w:tblGrid>
              <w:gridCol w:w="3456"/>
            </w:tblGrid>
            <w:tr w:rsidR="00B67569" w:rsidTr="00A624D0">
              <w:trPr>
                <w:trHeight w:hRule="exact" w:val="9819"/>
              </w:trPr>
              <w:tc>
                <w:tcPr>
                  <w:tcW w:w="3446" w:type="dxa"/>
                  <w:shd w:val="clear" w:color="auto" w:fill="000000" w:themeFill="accent2"/>
                  <w:vAlign w:val="center"/>
                </w:tcPr>
                <w:p w:rsidR="00B67569" w:rsidRPr="00B67569" w:rsidRDefault="00B67569">
                  <w:pPr>
                    <w:pStyle w:val="Heading2"/>
                    <w:rPr>
                      <w:rFonts w:ascii="Century Gothic" w:hAnsi="Century Gothic"/>
                    </w:rPr>
                  </w:pPr>
                  <w:r w:rsidRPr="00B67569">
                    <w:rPr>
                      <w:rFonts w:ascii="Century Gothic" w:hAnsi="Century Gothic"/>
                    </w:rPr>
                    <w:t>Pragya has traveled to her home village of Jakhal, India bringing FLL kits and using curriculum to help educate the youth and create a sustainable program</w:t>
                  </w:r>
                </w:p>
                <w:p w:rsidR="00B67569" w:rsidRPr="00B67569" w:rsidRDefault="00B67569">
                  <w:pPr>
                    <w:pStyle w:val="Line"/>
                    <w:rPr>
                      <w:rFonts w:ascii="Century Gothic" w:hAnsi="Century Gothic"/>
                      <w:sz w:val="4"/>
                    </w:rPr>
                  </w:pPr>
                </w:p>
                <w:p w:rsidR="00B67569" w:rsidRPr="00B67569" w:rsidRDefault="001B0B70">
                  <w:pPr>
                    <w:pStyle w:val="Heading2"/>
                    <w:rPr>
                      <w:rFonts w:ascii="Century Gothic" w:hAnsi="Century Gothic"/>
                    </w:rPr>
                  </w:pPr>
                  <w:r>
                    <w:rPr>
                      <w:rFonts w:ascii="Century Gothic" w:hAnsi="Century Gothic"/>
                    </w:rPr>
                    <w:t>Ben has gone</w:t>
                  </w:r>
                  <w:r w:rsidR="00B67569" w:rsidRPr="00B67569">
                    <w:rPr>
                      <w:rFonts w:ascii="Century Gothic" w:hAnsi="Century Gothic"/>
                    </w:rPr>
                    <w:t xml:space="preserve"> to Varanasi, India through a gap year with Princeton. He has been working to increase STEM awareness and opportunities</w:t>
                  </w:r>
                </w:p>
                <w:p w:rsidR="00B67569" w:rsidRDefault="00B67569" w:rsidP="00B67569">
                  <w:pPr>
                    <w:pStyle w:val="Heading2"/>
                    <w:jc w:val="left"/>
                  </w:pPr>
                </w:p>
              </w:tc>
            </w:tr>
            <w:tr w:rsidR="00B67569" w:rsidTr="00A624D0">
              <w:trPr>
                <w:trHeight w:hRule="exact" w:val="100"/>
              </w:trPr>
              <w:tc>
                <w:tcPr>
                  <w:tcW w:w="3446" w:type="dxa"/>
                </w:tcPr>
                <w:p w:rsidR="00B67569" w:rsidRDefault="00B67569"/>
              </w:tc>
            </w:tr>
            <w:tr w:rsidR="00B67569" w:rsidTr="00A624D0">
              <w:trPr>
                <w:trHeight w:hRule="exact" w:val="3051"/>
              </w:trPr>
              <w:tc>
                <w:tcPr>
                  <w:tcW w:w="3446" w:type="dxa"/>
                  <w:shd w:val="clear" w:color="auto" w:fill="CC0000" w:themeFill="accent1"/>
                  <w:vAlign w:val="center"/>
                </w:tcPr>
                <w:p w:rsidR="0011041E" w:rsidRPr="0011041E" w:rsidRDefault="0011041E" w:rsidP="00A624D0">
                  <w:pPr>
                    <w:spacing w:line="240" w:lineRule="auto"/>
                    <w:jc w:val="center"/>
                    <w:rPr>
                      <w:rFonts w:ascii="Century Gothic" w:eastAsiaTheme="minorEastAsia" w:hAnsi="Century Gothic"/>
                      <w:color w:val="FFFFFF" w:themeColor="background1"/>
                      <w:sz w:val="4"/>
                      <w:szCs w:val="24"/>
                      <w:lang w:eastAsia="ja-JP"/>
                    </w:rPr>
                  </w:pPr>
                </w:p>
                <w:p w:rsidR="00B67569" w:rsidRPr="00E91CEE" w:rsidRDefault="0011041E" w:rsidP="00A624D0">
                  <w:pPr>
                    <w:spacing w:line="240" w:lineRule="auto"/>
                    <w:jc w:val="center"/>
                    <w:rPr>
                      <w:rFonts w:eastAsiaTheme="minorEastAsia"/>
                      <w:color w:val="FFFFFF" w:themeColor="background1"/>
                      <w:szCs w:val="24"/>
                      <w:lang w:eastAsia="ja-JP"/>
                    </w:rPr>
                  </w:pPr>
                  <w:r w:rsidRPr="00E91CEE">
                    <w:rPr>
                      <w:rFonts w:eastAsiaTheme="minorEastAsia"/>
                      <w:color w:val="FFFFFF" w:themeColor="background1"/>
                      <w:szCs w:val="24"/>
                      <w:lang w:eastAsia="ja-JP"/>
                    </w:rPr>
                    <w:t>“</w:t>
                  </w:r>
                  <w:r w:rsidR="00B67569" w:rsidRPr="00E91CEE">
                    <w:rPr>
                      <w:rFonts w:eastAsiaTheme="minorEastAsia"/>
                      <w:color w:val="FFFFFF" w:themeColor="background1"/>
                      <w:szCs w:val="24"/>
                      <w:lang w:eastAsia="ja-JP"/>
                    </w:rPr>
                    <w:t>I am building 3 FLL teams and a makerspace where kids can come and work on all sorts of projects. I will be in Jakhal, India for 9 months and ho</w:t>
                  </w:r>
                  <w:r w:rsidRPr="00E91CEE">
                    <w:rPr>
                      <w:rFonts w:eastAsiaTheme="minorEastAsia"/>
                      <w:color w:val="FFFFFF" w:themeColor="background1"/>
                      <w:szCs w:val="24"/>
                      <w:lang w:eastAsia="ja-JP"/>
                    </w:rPr>
                    <w:t>pe to continue this project</w:t>
                  </w:r>
                  <w:r w:rsidR="00B67569" w:rsidRPr="00E91CEE">
                    <w:rPr>
                      <w:rFonts w:eastAsiaTheme="minorEastAsia"/>
                      <w:color w:val="FFFFFF" w:themeColor="background1"/>
                      <w:szCs w:val="24"/>
                      <w:lang w:eastAsia="ja-JP"/>
                    </w:rPr>
                    <w:t xml:space="preserve"> after I leave.</w:t>
                  </w:r>
                  <w:r w:rsidRPr="00E91CEE">
                    <w:rPr>
                      <w:rFonts w:eastAsiaTheme="minorEastAsia"/>
                      <w:color w:val="FFFFFF" w:themeColor="background1"/>
                      <w:szCs w:val="24"/>
                      <w:lang w:eastAsia="ja-JP"/>
                    </w:rPr>
                    <w:t>”</w:t>
                  </w:r>
                </w:p>
                <w:p w:rsidR="0011041E" w:rsidRPr="00A624D0" w:rsidRDefault="00A624D0" w:rsidP="00A624D0">
                  <w:pPr>
                    <w:spacing w:line="240" w:lineRule="auto"/>
                    <w:jc w:val="center"/>
                    <w:rPr>
                      <w:rFonts w:ascii="Century Gothic" w:eastAsiaTheme="minorEastAsia" w:hAnsi="Century Gothic"/>
                      <w:b/>
                      <w:i/>
                      <w:color w:val="FFFFFF" w:themeColor="background1"/>
                      <w:szCs w:val="24"/>
                      <w:lang w:eastAsia="ja-JP"/>
                    </w:rPr>
                  </w:pPr>
                  <w:r>
                    <w:rPr>
                      <w:rFonts w:ascii="Century Gothic" w:eastAsiaTheme="minorEastAsia" w:hAnsi="Century Gothic"/>
                      <w:b/>
                      <w:i/>
                      <w:color w:val="FFFFFF" w:themeColor="background1"/>
                      <w:szCs w:val="24"/>
                      <w:lang w:eastAsia="ja-JP"/>
                    </w:rPr>
                    <w:t>-Pragya Shekhawat MARS Alumna</w:t>
                  </w:r>
                </w:p>
                <w:p w:rsidR="00B67569" w:rsidRPr="000B4A85" w:rsidRDefault="00B67569" w:rsidP="00A624D0">
                  <w:pPr>
                    <w:pStyle w:val="Date"/>
                    <w:spacing w:line="240" w:lineRule="auto"/>
                    <w:rPr>
                      <w:b/>
                      <w:i/>
                    </w:rPr>
                  </w:pPr>
                </w:p>
              </w:tc>
            </w:tr>
          </w:tbl>
          <w:p w:rsidR="00B67569" w:rsidRDefault="00B67569"/>
        </w:tc>
      </w:tr>
      <w:tr w:rsidR="0011041E">
        <w:trPr>
          <w:trHeight w:hRule="exact" w:val="14400"/>
          <w:jc w:val="center"/>
        </w:trPr>
        <w:tc>
          <w:tcPr>
            <w:tcW w:w="7200" w:type="dxa"/>
          </w:tcPr>
          <w:tbl>
            <w:tblPr>
              <w:tblW w:w="5000" w:type="pct"/>
              <w:tblLayout w:type="fixed"/>
              <w:tblCellMar>
                <w:left w:w="0" w:type="dxa"/>
                <w:right w:w="0" w:type="dxa"/>
              </w:tblCellMar>
              <w:tblLook w:val="04A0"/>
            </w:tblPr>
            <w:tblGrid>
              <w:gridCol w:w="7200"/>
            </w:tblGrid>
            <w:tr w:rsidR="0011041E">
              <w:trPr>
                <w:cantSplit/>
                <w:trHeight w:hRule="exact" w:val="6831"/>
              </w:trPr>
              <w:tc>
                <w:tcPr>
                  <w:tcW w:w="7200" w:type="dxa"/>
                </w:tcPr>
                <w:p w:rsidR="0011041E" w:rsidRDefault="007944F5">
                  <w:r>
                    <w:rPr>
                      <w:noProof/>
                    </w:rPr>
                    <w:drawing>
                      <wp:inline distT="0" distB="0" distL="0" distR="0">
                        <wp:extent cx="5580959" cy="3125337"/>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imbabwe.jpg"/>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tretch>
                                  <a:fillRect/>
                                </a:stretch>
                              </pic:blipFill>
                              <pic:spPr>
                                <a:xfrm>
                                  <a:off x="0" y="0"/>
                                  <a:ext cx="5633734" cy="3154891"/>
                                </a:xfrm>
                                <a:prstGeom prst="rect">
                                  <a:avLst/>
                                </a:prstGeom>
                              </pic:spPr>
                            </pic:pic>
                          </a:graphicData>
                        </a:graphic>
                      </wp:inline>
                    </w:drawing>
                  </w:r>
                </w:p>
              </w:tc>
            </w:tr>
            <w:tr w:rsidR="0011041E">
              <w:trPr>
                <w:trHeight w:hRule="exact" w:val="5760"/>
              </w:trPr>
              <w:tc>
                <w:tcPr>
                  <w:tcW w:w="7200" w:type="dxa"/>
                </w:tcPr>
                <w:p w:rsidR="0011041E" w:rsidRPr="00E466C0" w:rsidRDefault="0011041E">
                  <w:pPr>
                    <w:pStyle w:val="Subtitle"/>
                    <w:rPr>
                      <w:sz w:val="56"/>
                    </w:rPr>
                  </w:pPr>
                  <w:r w:rsidRPr="00E466C0">
                    <w:rPr>
                      <w:sz w:val="56"/>
                    </w:rPr>
                    <w:t>international</w:t>
                  </w:r>
                </w:p>
                <w:p w:rsidR="0011041E" w:rsidRDefault="0011041E">
                  <w:pPr>
                    <w:pStyle w:val="Title"/>
                  </w:pPr>
                  <w:r>
                    <w:t xml:space="preserve">zimbabwe initiative </w:t>
                  </w:r>
                </w:p>
                <w:p w:rsidR="0011041E" w:rsidRPr="00E466C0" w:rsidRDefault="00E466C0" w:rsidP="00E466C0">
                  <w:pPr>
                    <w:pStyle w:val="Heading1"/>
                    <w:rPr>
                      <w:rFonts w:ascii="Century Gothic" w:hAnsi="Century Gothic"/>
                      <w:b w:val="0"/>
                    </w:rPr>
                  </w:pPr>
                  <w:r w:rsidRPr="00E466C0">
                    <w:rPr>
                      <w:rFonts w:ascii="Century Gothic" w:hAnsi="Century Gothic"/>
                      <w:b w:val="0"/>
                      <w:color w:val="auto"/>
                      <w:sz w:val="32"/>
                    </w:rPr>
                    <w:t>MARS</w:t>
                  </w:r>
                  <w:r>
                    <w:rPr>
                      <w:rFonts w:ascii="Century Gothic" w:hAnsi="Century Gothic"/>
                      <w:b w:val="0"/>
                      <w:color w:val="auto"/>
                      <w:sz w:val="32"/>
                    </w:rPr>
                    <w:t xml:space="preserve"> is reaching</w:t>
                  </w:r>
                  <w:r w:rsidRPr="00E466C0">
                    <w:rPr>
                      <w:rFonts w:ascii="Century Gothic" w:hAnsi="Century Gothic"/>
                      <w:b w:val="0"/>
                      <w:color w:val="auto"/>
                      <w:sz w:val="32"/>
                    </w:rPr>
                    <w:t xml:space="preserve"> out to St. George’s College in Harare, Zimbab</w:t>
                  </w:r>
                  <w:r w:rsidR="00A624D0">
                    <w:rPr>
                      <w:rFonts w:ascii="Century Gothic" w:hAnsi="Century Gothic"/>
                      <w:b w:val="0"/>
                      <w:color w:val="auto"/>
                      <w:sz w:val="32"/>
                    </w:rPr>
                    <w:t>we where one of our students has</w:t>
                  </w:r>
                  <w:r w:rsidRPr="00E466C0">
                    <w:rPr>
                      <w:rFonts w:ascii="Century Gothic" w:hAnsi="Century Gothic"/>
                      <w:b w:val="0"/>
                      <w:color w:val="auto"/>
                      <w:sz w:val="32"/>
                    </w:rPr>
                    <w:t xml:space="preserve"> familial connections. This</w:t>
                  </w:r>
                  <w:r w:rsidR="00A624D0">
                    <w:rPr>
                      <w:rFonts w:ascii="Century Gothic" w:hAnsi="Century Gothic"/>
                      <w:b w:val="0"/>
                      <w:color w:val="auto"/>
                      <w:sz w:val="32"/>
                    </w:rPr>
                    <w:t xml:space="preserve"> initiative  is an effort to</w:t>
                  </w:r>
                  <w:r w:rsidRPr="00E466C0">
                    <w:rPr>
                      <w:rFonts w:ascii="Century Gothic" w:hAnsi="Century Gothic"/>
                      <w:b w:val="0"/>
                      <w:color w:val="auto"/>
                      <w:sz w:val="32"/>
                    </w:rPr>
                    <w:t xml:space="preserve"> help build a better engineering and STEM program in the</w:t>
                  </w:r>
                  <w:r w:rsidR="001B0B70">
                    <w:rPr>
                      <w:rFonts w:ascii="Century Gothic" w:hAnsi="Century Gothic"/>
                      <w:b w:val="0"/>
                      <w:color w:val="auto"/>
                      <w:sz w:val="32"/>
                    </w:rPr>
                    <w:t>ir</w:t>
                  </w:r>
                  <w:r w:rsidRPr="00E466C0">
                    <w:rPr>
                      <w:rFonts w:ascii="Century Gothic" w:hAnsi="Century Gothic"/>
                      <w:b w:val="0"/>
                      <w:color w:val="auto"/>
                      <w:sz w:val="32"/>
                    </w:rPr>
                    <w:t xml:space="preserve"> community</w:t>
                  </w:r>
                  <w:r w:rsidR="00A624D0">
                    <w:rPr>
                      <w:rFonts w:ascii="Century Gothic" w:hAnsi="Century Gothic"/>
                      <w:b w:val="0"/>
                      <w:color w:val="auto"/>
                      <w:sz w:val="32"/>
                    </w:rPr>
                    <w:t xml:space="preserve"> by helping them to implement the MARS Plan</w:t>
                  </w:r>
                  <w:r>
                    <w:rPr>
                      <w:rFonts w:ascii="Century Gothic" w:hAnsi="Century Gothic"/>
                      <w:b w:val="0"/>
                      <w:color w:val="auto"/>
                      <w:sz w:val="32"/>
                    </w:rPr>
                    <w:t>.</w:t>
                  </w:r>
                </w:p>
              </w:tc>
            </w:tr>
            <w:tr w:rsidR="0011041E">
              <w:trPr>
                <w:trHeight w:hRule="exact" w:val="1440"/>
              </w:trPr>
              <w:tc>
                <w:tcPr>
                  <w:tcW w:w="7200" w:type="dxa"/>
                  <w:vAlign w:val="bottom"/>
                </w:tcPr>
                <w:p w:rsidR="0011041E" w:rsidRDefault="0011041E"/>
              </w:tc>
            </w:tr>
          </w:tbl>
          <w:p w:rsidR="0011041E" w:rsidRDefault="0011041E"/>
        </w:tc>
        <w:tc>
          <w:tcPr>
            <w:tcW w:w="144" w:type="dxa"/>
          </w:tcPr>
          <w:p w:rsidR="0011041E" w:rsidRDefault="0011041E"/>
        </w:tc>
        <w:tc>
          <w:tcPr>
            <w:tcW w:w="3456" w:type="dxa"/>
          </w:tcPr>
          <w:tbl>
            <w:tblPr>
              <w:tblW w:w="5000" w:type="pct"/>
              <w:tblLayout w:type="fixed"/>
              <w:tblCellMar>
                <w:left w:w="288" w:type="dxa"/>
                <w:right w:w="288" w:type="dxa"/>
              </w:tblCellMar>
              <w:tblLook w:val="04A0"/>
            </w:tblPr>
            <w:tblGrid>
              <w:gridCol w:w="3456"/>
            </w:tblGrid>
            <w:tr w:rsidR="0011041E" w:rsidTr="00A624D0">
              <w:trPr>
                <w:trHeight w:hRule="exact" w:val="10539"/>
              </w:trPr>
              <w:tc>
                <w:tcPr>
                  <w:tcW w:w="3446" w:type="dxa"/>
                  <w:shd w:val="clear" w:color="auto" w:fill="000000" w:themeFill="accent2"/>
                  <w:vAlign w:val="center"/>
                </w:tcPr>
                <w:p w:rsidR="0011041E" w:rsidRPr="00E466C0" w:rsidRDefault="00E466C0">
                  <w:pPr>
                    <w:pStyle w:val="Heading2"/>
                    <w:rPr>
                      <w:rFonts w:ascii="Century Gothic" w:hAnsi="Century Gothic"/>
                    </w:rPr>
                  </w:pPr>
                  <w:r w:rsidRPr="00E466C0">
                    <w:rPr>
                      <w:rFonts w:ascii="Century Gothic" w:hAnsi="Century Gothic"/>
                    </w:rPr>
                    <w:t xml:space="preserve">We have skyped with the team at St. George’s as well as provided programming and building advice and video tutorials </w:t>
                  </w:r>
                </w:p>
                <w:p w:rsidR="0011041E" w:rsidRPr="00E466C0" w:rsidRDefault="0011041E">
                  <w:pPr>
                    <w:pStyle w:val="Line"/>
                    <w:rPr>
                      <w:rFonts w:ascii="Century Gothic" w:hAnsi="Century Gothic"/>
                      <w:sz w:val="28"/>
                      <w:szCs w:val="28"/>
                    </w:rPr>
                  </w:pPr>
                </w:p>
                <w:p w:rsidR="0011041E" w:rsidRPr="00E466C0" w:rsidRDefault="001B0B70">
                  <w:pPr>
                    <w:pStyle w:val="Heading2"/>
                    <w:rPr>
                      <w:rFonts w:ascii="Century Gothic" w:hAnsi="Century Gothic"/>
                    </w:rPr>
                  </w:pPr>
                  <w:r>
                    <w:rPr>
                      <w:rFonts w:ascii="Century Gothic" w:hAnsi="Century Gothic"/>
                    </w:rPr>
                    <w:t>We h</w:t>
                  </w:r>
                  <w:r w:rsidR="00E466C0" w:rsidRPr="00E466C0">
                    <w:rPr>
                      <w:rFonts w:ascii="Century Gothic" w:hAnsi="Century Gothic"/>
                    </w:rPr>
                    <w:t>ave sent community outreach advice as well as lessons for how our team operates in our community and runs our practices</w:t>
                  </w:r>
                </w:p>
                <w:p w:rsidR="0011041E" w:rsidRDefault="0011041E" w:rsidP="00E466C0">
                  <w:pPr>
                    <w:pStyle w:val="Heading2"/>
                    <w:jc w:val="left"/>
                  </w:pPr>
                </w:p>
              </w:tc>
            </w:tr>
            <w:tr w:rsidR="0011041E">
              <w:trPr>
                <w:trHeight w:hRule="exact" w:val="144"/>
              </w:trPr>
              <w:tc>
                <w:tcPr>
                  <w:tcW w:w="3446" w:type="dxa"/>
                </w:tcPr>
                <w:p w:rsidR="0011041E" w:rsidRDefault="0011041E"/>
              </w:tc>
            </w:tr>
            <w:tr w:rsidR="0011041E">
              <w:trPr>
                <w:trHeight w:hRule="exact" w:val="3456"/>
              </w:trPr>
              <w:tc>
                <w:tcPr>
                  <w:tcW w:w="3446" w:type="dxa"/>
                  <w:shd w:val="clear" w:color="auto" w:fill="CC0000" w:themeFill="accent1"/>
                  <w:vAlign w:val="center"/>
                </w:tcPr>
                <w:p w:rsidR="00A624D0" w:rsidRDefault="00E466C0" w:rsidP="00A624D0">
                  <w:pPr>
                    <w:pStyle w:val="Date"/>
                    <w:spacing w:line="240" w:lineRule="auto"/>
                    <w:rPr>
                      <w:rFonts w:ascii="Century Gothic" w:hAnsi="Century Gothic"/>
                      <w:sz w:val="20"/>
                    </w:rPr>
                  </w:pPr>
                  <w:r w:rsidRPr="005E4289">
                    <w:rPr>
                      <w:rFonts w:ascii="Century Gothic" w:hAnsi="Century Gothic"/>
                      <w:sz w:val="20"/>
                    </w:rPr>
                    <w:t xml:space="preserve">“Zimbabwe is an area that is struck by poverty and geographic isolation. Seeing kids come together </w:t>
                  </w:r>
                  <w:r w:rsidR="005E4289" w:rsidRPr="005E4289">
                    <w:rPr>
                      <w:rFonts w:ascii="Century Gothic" w:hAnsi="Century Gothic"/>
                      <w:sz w:val="20"/>
                    </w:rPr>
                    <w:t>and work for a better future in STEM is inspiring to me and all of us.”</w:t>
                  </w:r>
                </w:p>
                <w:p w:rsidR="005E4289" w:rsidRPr="005E4289" w:rsidRDefault="005E4289" w:rsidP="00A624D0">
                  <w:pPr>
                    <w:pStyle w:val="Date"/>
                    <w:spacing w:line="240" w:lineRule="auto"/>
                    <w:rPr>
                      <w:rFonts w:ascii="Century Gothic" w:hAnsi="Century Gothic"/>
                      <w:sz w:val="20"/>
                    </w:rPr>
                  </w:pPr>
                </w:p>
                <w:p w:rsidR="0011041E" w:rsidRPr="005E4289" w:rsidRDefault="005E4289" w:rsidP="00A624D0">
                  <w:pPr>
                    <w:pStyle w:val="Date"/>
                    <w:spacing w:line="240" w:lineRule="auto"/>
                    <w:rPr>
                      <w:rFonts w:ascii="Century Gothic" w:hAnsi="Century Gothic"/>
                      <w:b/>
                      <w:i/>
                    </w:rPr>
                  </w:pPr>
                  <w:r w:rsidRPr="005E4289">
                    <w:rPr>
                      <w:rFonts w:ascii="Century Gothic" w:hAnsi="Century Gothic"/>
                      <w:b/>
                      <w:i/>
                      <w:sz w:val="20"/>
                    </w:rPr>
                    <w:t>-Cameron B</w:t>
                  </w:r>
                  <w:r w:rsidR="00A624D0">
                    <w:rPr>
                      <w:rFonts w:ascii="Century Gothic" w:hAnsi="Century Gothic"/>
                      <w:b/>
                      <w:i/>
                      <w:sz w:val="20"/>
                    </w:rPr>
                    <w:t xml:space="preserve">., </w:t>
                  </w:r>
                  <w:r w:rsidRPr="005E4289">
                    <w:rPr>
                      <w:rFonts w:ascii="Century Gothic" w:hAnsi="Century Gothic"/>
                      <w:b/>
                      <w:i/>
                      <w:sz w:val="20"/>
                    </w:rPr>
                    <w:t>MARS Student</w:t>
                  </w:r>
                </w:p>
              </w:tc>
            </w:tr>
          </w:tbl>
          <w:p w:rsidR="0011041E" w:rsidRDefault="0011041E"/>
        </w:tc>
      </w:tr>
    </w:tbl>
    <w:p w:rsidR="0011041E" w:rsidRDefault="005E4289">
      <w:pPr>
        <w:pStyle w:val="NoSpacing"/>
      </w:pPr>
      <w:r>
        <w:rPr>
          <w:rFonts w:ascii="Century Gothic" w:hAnsi="Century Gothic"/>
          <w:noProof/>
          <w:sz w:val="28"/>
          <w:lang w:eastAsia="en-US"/>
        </w:rPr>
        <w:drawing>
          <wp:anchor distT="0" distB="0" distL="114300" distR="114300" simplePos="0" relativeHeight="251822080" behindDoc="1" locked="0" layoutInCell="1" allowOverlap="1">
            <wp:simplePos x="0" y="0"/>
            <wp:positionH relativeFrom="margin">
              <wp:align>center</wp:align>
            </wp:positionH>
            <wp:positionV relativeFrom="paragraph">
              <wp:posOffset>4225925</wp:posOffset>
            </wp:positionV>
            <wp:extent cx="4615180" cy="3694430"/>
            <wp:effectExtent l="0" t="0" r="0" b="1270"/>
            <wp:wrapTight wrapText="bothSides">
              <wp:wrapPolygon edited="0">
                <wp:start x="89" y="0"/>
                <wp:lineTo x="0" y="6905"/>
                <wp:lineTo x="0" y="15816"/>
                <wp:lineTo x="89" y="21496"/>
                <wp:lineTo x="21487" y="21496"/>
                <wp:lineTo x="21487" y="0"/>
                <wp:lineTo x="89"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615180" cy="3694430"/>
                    </a:xfrm>
                    <a:prstGeom prst="rect">
                      <a:avLst/>
                    </a:prstGeom>
                    <a:noFill/>
                  </pic:spPr>
                </pic:pic>
              </a:graphicData>
            </a:graphic>
          </wp:anchor>
        </w:drawing>
      </w:r>
      <w:r>
        <w:rPr>
          <w:noProof/>
          <w:lang w:eastAsia="en-US"/>
        </w:rPr>
        <w:drawing>
          <wp:anchor distT="0" distB="0" distL="114300" distR="114300" simplePos="0" relativeHeight="251667449" behindDoc="1" locked="0" layoutInCell="1" allowOverlap="1">
            <wp:simplePos x="0" y="0"/>
            <wp:positionH relativeFrom="margin">
              <wp:align>center</wp:align>
            </wp:positionH>
            <wp:positionV relativeFrom="paragraph">
              <wp:posOffset>0</wp:posOffset>
            </wp:positionV>
            <wp:extent cx="6541770" cy="9022715"/>
            <wp:effectExtent l="0" t="0" r="0" b="6985"/>
            <wp:wrapTight wrapText="bothSides">
              <wp:wrapPolygon edited="0">
                <wp:start x="0" y="0"/>
                <wp:lineTo x="0" y="21571"/>
                <wp:lineTo x="21512" y="21571"/>
                <wp:lineTo x="2151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541770" cy="9022715"/>
                    </a:xfrm>
                    <a:prstGeom prst="rect">
                      <a:avLst/>
                    </a:prstGeom>
                    <a:noFill/>
                  </pic:spPr>
                </pic:pic>
              </a:graphicData>
            </a:graphic>
          </wp:anchor>
        </w:drawing>
      </w:r>
      <w:r w:rsidR="00C70AC1" w:rsidRPr="00C70AC1">
        <w:rPr>
          <w:rFonts w:ascii="Century Gothic" w:hAnsi="Century Gothic"/>
          <w:noProof/>
          <w:sz w:val="28"/>
          <w:lang w:eastAsia="en-US"/>
        </w:rPr>
        <w:pict>
          <v:shape id="Text Box 17" o:spid="_x0000_s1035" type="#_x0000_t202" style="position:absolute;margin-left:1245.9pt;margin-top:60.35pt;width:466.5pt;height:301.5pt;z-index:251821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" fillcolor="white [3201]" stroked="f" strokeweight=".5pt">
            <v:textbox>
              <w:txbxContent>
                <w:p w:rsidR="00E91CEE" w:rsidRPr="005E4289" w:rsidRDefault="00E91CEE" w:rsidP="005E4289">
                  <w:pPr>
                    <w:jc w:val="center"/>
                    <w:rPr>
                      <w:rFonts w:ascii="Century Gothic" w:hAnsi="Century Gothic"/>
                      <w:sz w:val="144"/>
                    </w:rPr>
                  </w:pPr>
                  <w:r w:rsidRPr="005E4289">
                    <w:rPr>
                      <w:rFonts w:ascii="Century Gothic" w:hAnsi="Century Gothic"/>
                      <w:color w:val="C00000"/>
                      <w:sz w:val="144"/>
                    </w:rPr>
                    <w:t>W</w:t>
                  </w:r>
                  <w:r w:rsidRPr="005E4289">
                    <w:rPr>
                      <w:rFonts w:ascii="Century Gothic" w:hAnsi="Century Gothic"/>
                      <w:sz w:val="144"/>
                    </w:rPr>
                    <w:t xml:space="preserve">est </w:t>
                  </w:r>
                  <w:r w:rsidRPr="005E4289">
                    <w:rPr>
                      <w:rFonts w:ascii="Century Gothic" w:hAnsi="Century Gothic"/>
                      <w:color w:val="C00000"/>
                      <w:sz w:val="144"/>
                    </w:rPr>
                    <w:t>V</w:t>
                  </w:r>
                  <w:r w:rsidRPr="005E4289">
                    <w:rPr>
                      <w:rFonts w:ascii="Century Gothic" w:hAnsi="Century Gothic"/>
                      <w:sz w:val="144"/>
                    </w:rPr>
                    <w:t xml:space="preserve">irginia </w:t>
                  </w:r>
                  <w:r w:rsidRPr="005E4289">
                    <w:rPr>
                      <w:rFonts w:ascii="Century Gothic" w:hAnsi="Century Gothic"/>
                      <w:color w:val="C00000"/>
                      <w:sz w:val="144"/>
                    </w:rPr>
                    <w:t>R</w:t>
                  </w:r>
                  <w:r w:rsidRPr="005E4289">
                    <w:rPr>
                      <w:rFonts w:ascii="Century Gothic" w:hAnsi="Century Gothic"/>
                      <w:sz w:val="144"/>
                    </w:rPr>
                    <w:t>o</w:t>
                  </w:r>
                  <w:r>
                    <w:rPr>
                      <w:rFonts w:ascii="Century Gothic" w:hAnsi="Century Gothic"/>
                      <w:sz w:val="144"/>
                    </w:rPr>
                    <w:t>b</w:t>
                  </w:r>
                  <w:r>
                    <w:rPr>
                      <w:rFonts w:ascii="Century Gothic" w:hAnsi="Century Gothic"/>
                      <w:color w:val="C00000"/>
                      <w:sz w:val="144"/>
                    </w:rPr>
                    <w:t>O</w:t>
                  </w:r>
                  <w:r>
                    <w:rPr>
                      <w:rFonts w:ascii="Century Gothic" w:hAnsi="Century Gothic"/>
                      <w:sz w:val="144"/>
                    </w:rPr>
                    <w:t>tics e</w:t>
                  </w:r>
                  <w:r w:rsidRPr="005E4289">
                    <w:rPr>
                      <w:rFonts w:ascii="Century Gothic" w:hAnsi="Century Gothic"/>
                      <w:color w:val="C00000"/>
                      <w:sz w:val="144"/>
                    </w:rPr>
                    <w:t>X</w:t>
                  </w:r>
                  <w:r w:rsidRPr="005E4289">
                    <w:rPr>
                      <w:rFonts w:ascii="Century Gothic" w:hAnsi="Century Gothic"/>
                      <w:sz w:val="144"/>
                    </w:rPr>
                    <w:t>treme</w:t>
                  </w:r>
                </w:p>
              </w:txbxContent>
            </v:textbox>
            <w10:wrap anchorx="margin"/>
          </v:shape>
        </w:pict>
      </w:r>
    </w:p>
    <w:tbl>
      <w:tblPr>
        <w:tblW w:w="0" w:type="auto"/>
        <w:jc w:val="center"/>
        <w:tblLayout w:type="fixed"/>
        <w:tblCellMar>
          <w:left w:w="0" w:type="dxa"/>
          <w:right w:w="0" w:type="dxa"/>
        </w:tblCellMar>
        <w:tblLook w:val="04A0"/>
      </w:tblPr>
      <w:tblGrid>
        <w:gridCol w:w="7200"/>
        <w:gridCol w:w="144"/>
        <w:gridCol w:w="3456"/>
      </w:tblGrid>
      <w:tr w:rsidR="00846599" w:rsidTr="00A624D0">
        <w:trPr>
          <w:trHeight w:hRule="exact" w:val="13329"/>
          <w:jc w:val="center"/>
        </w:trPr>
        <w:tc>
          <w:tcPr>
            <w:tcW w:w="7200" w:type="dxa"/>
          </w:tcPr>
          <w:tbl>
            <w:tblPr>
              <w:tblW w:w="5000" w:type="pct"/>
              <w:tblLayout w:type="fixed"/>
              <w:tblCellMar>
                <w:left w:w="0" w:type="dxa"/>
                <w:right w:w="0" w:type="dxa"/>
              </w:tblCellMar>
              <w:tblLook w:val="04A0"/>
            </w:tblPr>
            <w:tblGrid>
              <w:gridCol w:w="7200"/>
            </w:tblGrid>
            <w:tr w:rsidR="00846599" w:rsidTr="00A624D0">
              <w:trPr>
                <w:cantSplit/>
                <w:trHeight w:hRule="exact" w:val="5319"/>
              </w:trPr>
              <w:tc>
                <w:tcPr>
                  <w:tcW w:w="7200" w:type="dxa"/>
                </w:tcPr>
                <w:p w:rsidR="00846599" w:rsidRDefault="00846599">
                  <w:r>
                    <w:rPr>
                      <w:noProof/>
                    </w:rPr>
                    <w:drawing>
                      <wp:inline distT="0" distB="0" distL="0" distR="0">
                        <wp:extent cx="4525831" cy="3695700"/>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4822431026_54198d4909_b.jpg"/>
                                <pic:cNvPicPr/>
                              </pic:nvPicPr>
                              <pic:blipFill rotWithShape="1">
                                <a:blip r:embed="rId39">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12399" r="5926"/>
                                <a:stretch/>
                              </pic:blipFill>
                              <pic:spPr bwMode="auto">
                                <a:xfrm>
                                  <a:off x="0" y="0"/>
                                  <a:ext cx="4531870" cy="370063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inline>
                    </w:drawing>
                  </w:r>
                </w:p>
              </w:tc>
            </w:tr>
            <w:tr w:rsidR="00846599">
              <w:trPr>
                <w:trHeight w:hRule="exact" w:val="7821"/>
              </w:trPr>
              <w:tc>
                <w:tcPr>
                  <w:tcW w:w="7200" w:type="dxa"/>
                </w:tcPr>
                <w:p w:rsidR="00846599" w:rsidRPr="00846599" w:rsidRDefault="00846599">
                  <w:pPr>
                    <w:pStyle w:val="Subtitle"/>
                    <w:rPr>
                      <w:sz w:val="56"/>
                    </w:rPr>
                  </w:pPr>
                  <w:r w:rsidRPr="00846599">
                    <w:rPr>
                      <w:sz w:val="56"/>
                    </w:rPr>
                    <w:t xml:space="preserve">west virginia robotics extreme </w:t>
                  </w:r>
                </w:p>
                <w:p w:rsidR="00846599" w:rsidRDefault="00846599">
                  <w:pPr>
                    <w:pStyle w:val="Title"/>
                  </w:pPr>
                  <w:r>
                    <w:t>wvrox</w:t>
                  </w:r>
                </w:p>
                <w:p w:rsidR="001A2E26" w:rsidRDefault="00846599" w:rsidP="00AB455A">
                  <w:pPr>
                    <w:pStyle w:val="Heading1"/>
                    <w:numPr>
                      <w:ilvl w:val="0"/>
                      <w:numId w:val="28"/>
                    </w:numPr>
                    <w:rPr>
                      <w:rFonts w:ascii="Century Gothic" w:hAnsi="Century Gothic"/>
                      <w:b w:val="0"/>
                      <w:color w:val="auto"/>
                      <w:sz w:val="32"/>
                    </w:rPr>
                  </w:pPr>
                  <w:r w:rsidRPr="00846599">
                    <w:rPr>
                      <w:rFonts w:ascii="Century Gothic" w:hAnsi="Century Gothic"/>
                      <w:b w:val="0"/>
                      <w:color w:val="auto"/>
                      <w:sz w:val="32"/>
                    </w:rPr>
                    <w:t>WVROX is a 26 hour and 14 minute event hosted in cooperation with WVU. The first time it was hosted wa</w:t>
                  </w:r>
                  <w:r w:rsidR="003A74CD">
                    <w:rPr>
                      <w:rFonts w:ascii="Century Gothic" w:hAnsi="Century Gothic"/>
                      <w:b w:val="0"/>
                      <w:color w:val="auto"/>
                      <w:sz w:val="32"/>
                    </w:rPr>
                    <w:t>s in 2014 for Aerial Assist</w:t>
                  </w:r>
                  <w:r w:rsidR="00A624D0">
                    <w:rPr>
                      <w:rFonts w:ascii="Century Gothic" w:hAnsi="Century Gothic"/>
                      <w:b w:val="0"/>
                      <w:color w:val="auto"/>
                      <w:sz w:val="32"/>
                    </w:rPr>
                    <w:t>.</w:t>
                  </w:r>
                </w:p>
                <w:p w:rsidR="001A2E26" w:rsidRDefault="001A2E26" w:rsidP="001A2E26">
                  <w:pPr>
                    <w:pStyle w:val="Heading1"/>
                    <w:rPr>
                      <w:rFonts w:ascii="Century Gothic" w:hAnsi="Century Gothic"/>
                      <w:b w:val="0"/>
                      <w:color w:val="auto"/>
                      <w:sz w:val="32"/>
                    </w:rPr>
                  </w:pPr>
                </w:p>
                <w:p w:rsidR="00846599" w:rsidRDefault="001A2E26" w:rsidP="00AB455A">
                  <w:pPr>
                    <w:pStyle w:val="Heading1"/>
                    <w:numPr>
                      <w:ilvl w:val="0"/>
                      <w:numId w:val="28"/>
                    </w:numPr>
                    <w:rPr>
                      <w:rFonts w:ascii="Century Gothic" w:hAnsi="Century Gothic"/>
                      <w:b w:val="0"/>
                      <w:color w:val="auto"/>
                      <w:sz w:val="32"/>
                    </w:rPr>
                  </w:pPr>
                  <w:r w:rsidRPr="001A2E26">
                    <w:rPr>
                      <w:rFonts w:ascii="Century Gothic" w:hAnsi="Century Gothic"/>
                      <w:b w:val="0"/>
                      <w:color w:val="auto"/>
                      <w:sz w:val="32"/>
                    </w:rPr>
                    <w:t>This year we will be hosting WVROX with the game</w:t>
                  </w:r>
                  <w:r w:rsidR="00A624D0">
                    <w:rPr>
                      <w:rFonts w:ascii="Century Gothic" w:hAnsi="Century Gothic"/>
                      <w:b w:val="0"/>
                      <w:color w:val="auto"/>
                      <w:sz w:val="32"/>
                    </w:rPr>
                    <w:t>,</w:t>
                  </w:r>
                  <w:r w:rsidRPr="001A2E26">
                    <w:rPr>
                      <w:rFonts w:ascii="Century Gothic" w:hAnsi="Century Gothic"/>
                      <w:b w:val="0"/>
                      <w:color w:val="auto"/>
                      <w:sz w:val="32"/>
                    </w:rPr>
                    <w:t xml:space="preserve"> Stronghold</w:t>
                  </w:r>
                  <w:r w:rsidR="00A624D0">
                    <w:rPr>
                      <w:rFonts w:ascii="Century Gothic" w:hAnsi="Century Gothic"/>
                      <w:b w:val="0"/>
                      <w:color w:val="auto"/>
                      <w:sz w:val="32"/>
                    </w:rPr>
                    <w:t>,</w:t>
                  </w:r>
                  <w:r w:rsidRPr="001A2E26">
                    <w:rPr>
                      <w:rFonts w:ascii="Century Gothic" w:hAnsi="Century Gothic"/>
                      <w:b w:val="0"/>
                      <w:color w:val="auto"/>
                      <w:sz w:val="32"/>
                    </w:rPr>
                    <w:t xml:space="preserve"> in August, 2016</w:t>
                  </w:r>
                  <w:r w:rsidR="00A624D0">
                    <w:rPr>
                      <w:rFonts w:ascii="Century Gothic" w:hAnsi="Century Gothic"/>
                      <w:b w:val="0"/>
                      <w:color w:val="auto"/>
                      <w:sz w:val="32"/>
                    </w:rPr>
                    <w:t>.</w:t>
                  </w:r>
                </w:p>
                <w:p w:rsidR="003A74CD" w:rsidRDefault="003A74CD" w:rsidP="003A74CD">
                  <w:pPr>
                    <w:rPr>
                      <w:lang w:eastAsia="ja-JP"/>
                    </w:rPr>
                  </w:pPr>
                </w:p>
                <w:p w:rsidR="003A74CD" w:rsidRPr="003A74CD" w:rsidRDefault="003A74CD" w:rsidP="00AB455A">
                  <w:pPr>
                    <w:pStyle w:val="ListParagraph"/>
                    <w:numPr>
                      <w:ilvl w:val="0"/>
                      <w:numId w:val="28"/>
                    </w:numPr>
                    <w:rPr>
                      <w:rFonts w:ascii="Century Gothic" w:hAnsi="Century Gothic"/>
                      <w:lang w:eastAsia="ja-JP"/>
                    </w:rPr>
                  </w:pPr>
                  <w:r w:rsidRPr="003A74CD">
                    <w:rPr>
                      <w:rFonts w:ascii="Century Gothic" w:hAnsi="Century Gothic"/>
                      <w:sz w:val="32"/>
                      <w:lang w:eastAsia="ja-JP"/>
                    </w:rPr>
                    <w:t>This was also ground breaking because we can now bring sponsors to see an FRC event in action, which was not possible before</w:t>
                  </w:r>
                  <w:r w:rsidR="00A624D0">
                    <w:rPr>
                      <w:rFonts w:ascii="Century Gothic" w:hAnsi="Century Gothic"/>
                      <w:sz w:val="32"/>
                      <w:lang w:eastAsia="ja-JP"/>
                    </w:rPr>
                    <w:t>.</w:t>
                  </w:r>
                </w:p>
              </w:tc>
            </w:tr>
            <w:tr w:rsidR="00846599">
              <w:trPr>
                <w:trHeight w:hRule="exact" w:val="1440"/>
              </w:trPr>
              <w:tc>
                <w:tcPr>
                  <w:tcW w:w="7200" w:type="dxa"/>
                  <w:vAlign w:val="bottom"/>
                </w:tcPr>
                <w:p w:rsidR="00846599" w:rsidRDefault="00846599"/>
              </w:tc>
            </w:tr>
          </w:tbl>
          <w:p w:rsidR="00846599" w:rsidRDefault="00846599"/>
        </w:tc>
        <w:tc>
          <w:tcPr>
            <w:tcW w:w="144" w:type="dxa"/>
          </w:tcPr>
          <w:p w:rsidR="00846599" w:rsidRDefault="00846599"/>
        </w:tc>
        <w:tc>
          <w:tcPr>
            <w:tcW w:w="3456" w:type="dxa"/>
          </w:tcPr>
          <w:tbl>
            <w:tblPr>
              <w:tblW w:w="5000" w:type="pct"/>
              <w:tblLayout w:type="fixed"/>
              <w:tblCellMar>
                <w:left w:w="288" w:type="dxa"/>
                <w:right w:w="288" w:type="dxa"/>
              </w:tblCellMar>
              <w:tblLook w:val="04A0"/>
            </w:tblPr>
            <w:tblGrid>
              <w:gridCol w:w="3456"/>
            </w:tblGrid>
            <w:tr w:rsidR="00846599">
              <w:trPr>
                <w:trHeight w:hRule="exact" w:val="10800"/>
              </w:trPr>
              <w:tc>
                <w:tcPr>
                  <w:tcW w:w="3446" w:type="dxa"/>
                  <w:shd w:val="clear" w:color="auto" w:fill="000000" w:themeFill="accent2"/>
                  <w:vAlign w:val="center"/>
                </w:tcPr>
                <w:p w:rsidR="00846599" w:rsidRPr="00846599" w:rsidRDefault="00846599">
                  <w:pPr>
                    <w:pStyle w:val="Heading2"/>
                    <w:rPr>
                      <w:rFonts w:ascii="Century Gothic" w:hAnsi="Century Gothic"/>
                    </w:rPr>
                  </w:pPr>
                  <w:r w:rsidRPr="00846599">
                    <w:rPr>
                      <w:rFonts w:ascii="Century Gothic" w:hAnsi="Century Gothic"/>
                    </w:rPr>
                    <w:t>24 teams attended our first event, with the three teams of the winning alliance and the recipient of the Coach’s Award winning full scholarships to West Virginia University</w:t>
                  </w:r>
                  <w:r w:rsidR="001A2E26">
                    <w:rPr>
                      <w:rFonts w:ascii="Century Gothic" w:hAnsi="Century Gothic"/>
                    </w:rPr>
                    <w:t>.</w:t>
                  </w:r>
                </w:p>
                <w:p w:rsidR="00846599" w:rsidRPr="00846599" w:rsidRDefault="00846599">
                  <w:pPr>
                    <w:pStyle w:val="Line"/>
                    <w:rPr>
                      <w:rFonts w:ascii="Century Gothic" w:hAnsi="Century Gothic"/>
                      <w:sz w:val="28"/>
                      <w:szCs w:val="28"/>
                    </w:rPr>
                  </w:pPr>
                </w:p>
                <w:p w:rsidR="00846599" w:rsidRPr="001A2E26" w:rsidRDefault="001A2E26" w:rsidP="001A2E26">
                  <w:pPr>
                    <w:pStyle w:val="Heading2"/>
                    <w:rPr>
                      <w:rFonts w:ascii="Century Gothic" w:hAnsi="Century Gothic"/>
                    </w:rPr>
                  </w:pPr>
                  <w:r w:rsidRPr="001A2E26">
                    <w:rPr>
                      <w:rFonts w:ascii="Century Gothic" w:hAnsi="Century Gothic"/>
                    </w:rPr>
                    <w:t>WVROX was the first event of its kind, and the first FRC event in West Virginia We plan to host WVROX every other year, a biannual basis.</w:t>
                  </w:r>
                </w:p>
              </w:tc>
            </w:tr>
            <w:tr w:rsidR="00846599">
              <w:trPr>
                <w:trHeight w:hRule="exact" w:val="144"/>
              </w:trPr>
              <w:tc>
                <w:tcPr>
                  <w:tcW w:w="3446" w:type="dxa"/>
                </w:tcPr>
                <w:p w:rsidR="00846599" w:rsidRDefault="00846599"/>
              </w:tc>
            </w:tr>
            <w:tr w:rsidR="00846599">
              <w:trPr>
                <w:trHeight w:hRule="exact" w:val="3456"/>
              </w:trPr>
              <w:tc>
                <w:tcPr>
                  <w:tcW w:w="3446" w:type="dxa"/>
                  <w:shd w:val="clear" w:color="auto" w:fill="CC0000" w:themeFill="accent1"/>
                  <w:vAlign w:val="center"/>
                </w:tcPr>
                <w:p w:rsidR="00846599" w:rsidRPr="00846599" w:rsidRDefault="00846599" w:rsidP="00846599">
                  <w:pPr>
                    <w:pStyle w:val="Date"/>
                    <w:rPr>
                      <w:rFonts w:ascii="Century Gothic" w:hAnsi="Century Gothic"/>
                      <w:sz w:val="20"/>
                    </w:rPr>
                  </w:pPr>
                  <w:r w:rsidRPr="00846599">
                    <w:rPr>
                      <w:rFonts w:ascii="Century Gothic" w:hAnsi="Century Gothic"/>
                      <w:sz w:val="20"/>
                    </w:rPr>
                    <w:t>“This was groundbreaking for the state of West Virginia. I am so happy that we were able to pull this off. ”</w:t>
                  </w:r>
                </w:p>
                <w:p w:rsidR="00846599" w:rsidRPr="000B4A85" w:rsidRDefault="004628A8" w:rsidP="00846599">
                  <w:pPr>
                    <w:pStyle w:val="Date"/>
                    <w:rPr>
                      <w:b/>
                      <w:i/>
                    </w:rPr>
                  </w:pPr>
                  <w:r>
                    <w:rPr>
                      <w:rFonts w:ascii="Century Gothic" w:hAnsi="Century Gothic"/>
                      <w:b/>
                      <w:i/>
                      <w:sz w:val="20"/>
                    </w:rPr>
                    <w:t>-Kari DeM</w:t>
                  </w:r>
                  <w:r w:rsidR="00846599" w:rsidRPr="00846599">
                    <w:rPr>
                      <w:rFonts w:ascii="Century Gothic" w:hAnsi="Century Gothic"/>
                      <w:b/>
                      <w:i/>
                      <w:sz w:val="20"/>
                    </w:rPr>
                    <w:t>i</w:t>
                  </w:r>
                  <w:r>
                    <w:rPr>
                      <w:rFonts w:ascii="Century Gothic" w:hAnsi="Century Gothic"/>
                      <w:b/>
                      <w:i/>
                      <w:sz w:val="20"/>
                    </w:rPr>
                    <w:t>c</w:t>
                  </w:r>
                  <w:r w:rsidR="00A624D0">
                    <w:rPr>
                      <w:rFonts w:ascii="Century Gothic" w:hAnsi="Century Gothic"/>
                      <w:b/>
                      <w:i/>
                      <w:sz w:val="20"/>
                    </w:rPr>
                    <w:t>co, MARS Alumna</w:t>
                  </w:r>
                </w:p>
              </w:tc>
            </w:tr>
          </w:tbl>
          <w:p w:rsidR="00846599" w:rsidRDefault="00846599"/>
        </w:tc>
      </w:tr>
    </w:tbl>
    <w:p w:rsidR="00846599" w:rsidRDefault="00C70AC1">
      <w:pPr>
        <w:pStyle w:val="NoSpacing"/>
      </w:pPr>
      <w:r>
        <w:rPr>
          <w:noProof/>
          <w:lang w:eastAsia="en-US"/>
        </w:rPr>
        <w:pict>
          <v:shape id="Text Box 23" o:spid="_x0000_s1036" type="#_x0000_t202" style="position:absolute;margin-left:1250.4pt;margin-top:71.25pt;width:468pt;height:270.95pt;z-index:2518343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" fillcolor="white [3201]" stroked="f" strokeweight=".5pt">
            <v:textbox>
              <w:txbxContent>
                <w:p w:rsidR="00E91CEE" w:rsidRPr="00EC316C" w:rsidRDefault="00E91CEE" w:rsidP="00EC316C">
                  <w:pPr>
                    <w:jc w:val="center"/>
                    <w:rPr>
                      <w:rFonts w:ascii="Century Gothic" w:hAnsi="Century Gothic"/>
                      <w:sz w:val="180"/>
                    </w:rPr>
                  </w:pPr>
                  <w:r w:rsidRPr="00EC316C">
                    <w:rPr>
                      <w:rFonts w:ascii="Century Gothic" w:hAnsi="Century Gothic"/>
                      <w:sz w:val="180"/>
                    </w:rPr>
                    <w:t>Sponsors &amp; Partners</w:t>
                  </w:r>
                </w:p>
              </w:txbxContent>
            </v:textbox>
            <w10:wrap anchorx="margin"/>
          </v:shape>
        </w:pict>
      </w:r>
      <w:r w:rsidR="00EC316C">
        <w:rPr>
          <w:noProof/>
          <w:lang w:eastAsia="en-US"/>
        </w:rPr>
        <w:drawing>
          <wp:anchor distT="0" distB="0" distL="114300" distR="114300" simplePos="0" relativeHeight="251833344" behindDoc="1" locked="0" layoutInCell="1" allowOverlap="1">
            <wp:simplePos x="0" y="0"/>
            <wp:positionH relativeFrom="margin">
              <wp:align>center</wp:align>
            </wp:positionH>
            <wp:positionV relativeFrom="paragraph">
              <wp:posOffset>4246780</wp:posOffset>
            </wp:positionV>
            <wp:extent cx="4615180" cy="3694430"/>
            <wp:effectExtent l="0" t="0" r="0" b="1270"/>
            <wp:wrapTight wrapText="bothSides">
              <wp:wrapPolygon edited="0">
                <wp:start x="89" y="0"/>
                <wp:lineTo x="0" y="6905"/>
                <wp:lineTo x="0" y="15816"/>
                <wp:lineTo x="89" y="21496"/>
                <wp:lineTo x="21487" y="21496"/>
                <wp:lineTo x="21487" y="0"/>
                <wp:lineTo x="89"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615180" cy="3694430"/>
                    </a:xfrm>
                    <a:prstGeom prst="rect">
                      <a:avLst/>
                    </a:prstGeom>
                    <a:noFill/>
                  </pic:spPr>
                </pic:pic>
              </a:graphicData>
            </a:graphic>
          </wp:anchor>
        </w:drawing>
      </w:r>
      <w:r w:rsidR="00EC316C">
        <w:rPr>
          <w:rFonts w:ascii="Century Gothic" w:hAnsi="Century Gothic"/>
          <w:noProof/>
          <w:sz w:val="28"/>
          <w:lang w:eastAsia="en-US"/>
        </w:rPr>
        <w:drawing>
          <wp:anchor distT="0" distB="0" distL="114300" distR="114300" simplePos="0" relativeHeight="251666424" behindDoc="1" locked="0" layoutInCell="1" allowOverlap="1">
            <wp:simplePos x="0" y="0"/>
            <wp:positionH relativeFrom="margin">
              <wp:align>center</wp:align>
            </wp:positionH>
            <wp:positionV relativeFrom="paragraph">
              <wp:posOffset>435</wp:posOffset>
            </wp:positionV>
            <wp:extent cx="6541770" cy="9022715"/>
            <wp:effectExtent l="0" t="0" r="0" b="6985"/>
            <wp:wrapTight wrapText="bothSides">
              <wp:wrapPolygon edited="0">
                <wp:start x="0" y="0"/>
                <wp:lineTo x="0" y="21571"/>
                <wp:lineTo x="21512" y="21571"/>
                <wp:lineTo x="2151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541770" cy="9022715"/>
                    </a:xfrm>
                    <a:prstGeom prst="rect">
                      <a:avLst/>
                    </a:prstGeom>
                    <a:noFill/>
                  </pic:spPr>
                </pic:pic>
              </a:graphicData>
            </a:graphic>
          </wp:anchor>
        </w:drawing>
      </w:r>
    </w:p>
    <w:p w:rsidR="00EC316C" w:rsidRPr="00EC316C" w:rsidRDefault="00EC316C" w:rsidP="00EC316C">
      <w:pPr>
        <w:pStyle w:val="Subtitle"/>
        <w:rPr>
          <w:sz w:val="56"/>
        </w:rPr>
      </w:pPr>
      <w:r w:rsidRPr="00EC316C">
        <w:rPr>
          <w:sz w:val="56"/>
        </w:rPr>
        <w:t>sponsors &amp; Partners</w:t>
      </w:r>
    </w:p>
    <w:p w:rsidR="00810D22" w:rsidRDefault="00EC316C" w:rsidP="00EC316C">
      <w:pPr>
        <w:pStyle w:val="Title"/>
      </w:pPr>
      <w:r>
        <w:rPr>
          <w:noProof/>
          <w:lang w:eastAsia="en-US"/>
        </w:rPr>
        <w:drawing>
          <wp:anchor distT="0" distB="0" distL="114300" distR="114300" simplePos="0" relativeHeight="251835392" behindDoc="1" locked="0" layoutInCell="1" allowOverlap="1">
            <wp:simplePos x="0" y="0"/>
            <wp:positionH relativeFrom="margin">
              <wp:align>center</wp:align>
            </wp:positionH>
            <wp:positionV relativeFrom="paragraph">
              <wp:posOffset>768183</wp:posOffset>
            </wp:positionV>
            <wp:extent cx="7339263" cy="7490294"/>
            <wp:effectExtent l="0" t="0" r="0" b="0"/>
            <wp:wrapTight wrapText="bothSides">
              <wp:wrapPolygon edited="0">
                <wp:start x="0" y="0"/>
                <wp:lineTo x="0" y="21536"/>
                <wp:lineTo x="21531" y="21536"/>
                <wp:lineTo x="2153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1374007-bc6c-4464-9eac-1e044ecc9ca8.png"/>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tretch>
                      <a:fillRect/>
                    </a:stretch>
                  </pic:blipFill>
                  <pic:spPr>
                    <a:xfrm>
                      <a:off x="0" y="0"/>
                      <a:ext cx="7339263" cy="7490294"/>
                    </a:xfrm>
                    <a:prstGeom prst="rect">
                      <a:avLst/>
                    </a:prstGeom>
                  </pic:spPr>
                </pic:pic>
              </a:graphicData>
            </a:graphic>
          </wp:anchor>
        </w:drawing>
      </w:r>
      <w:r>
        <w:t>2015-2016 sponsors</w:t>
      </w:r>
    </w:p>
    <w:p w:rsidR="00112B62" w:rsidRPr="00112B62" w:rsidRDefault="00112B62" w:rsidP="00112B62">
      <w:pPr>
        <w:pStyle w:val="Subtitle"/>
        <w:rPr>
          <w:sz w:val="56"/>
        </w:rPr>
      </w:pPr>
      <w:r w:rsidRPr="00112B62">
        <w:rPr>
          <w:sz w:val="56"/>
        </w:rPr>
        <w:t xml:space="preserve">sponsors &amp; partners </w:t>
      </w:r>
    </w:p>
    <w:p w:rsidR="00112B62" w:rsidRDefault="00112B62" w:rsidP="00112B62">
      <w:pPr>
        <w:pStyle w:val="Title"/>
      </w:pPr>
      <w:r>
        <w:t>strategic partners</w:t>
      </w:r>
    </w:p>
    <w:p w:rsidR="00112B62" w:rsidRPr="00112B62" w:rsidRDefault="00112B62" w:rsidP="00112B62">
      <w:pPr>
        <w:rPr>
          <w:lang w:eastAsia="ja-JP"/>
        </w:rPr>
      </w:pPr>
    </w:p>
    <w:p w:rsidR="00810D22" w:rsidRPr="00112B62" w:rsidRDefault="00810D22" w:rsidP="00112B62">
      <w:pPr>
        <w:ind w:firstLine="720"/>
        <w:rPr>
          <w:rFonts w:ascii="Century Gothic" w:hAnsi="Century Gothic"/>
          <w:sz w:val="24"/>
        </w:rPr>
      </w:pPr>
      <w:r w:rsidRPr="00112B62">
        <w:rPr>
          <w:rFonts w:ascii="Century Gothic" w:hAnsi="Century Gothic"/>
          <w:sz w:val="24"/>
        </w:rPr>
        <w:t>Our partnerships give our students the opportunity to collaborate with leaders in technology, education, and business, as well as</w:t>
      </w:r>
      <w:r w:rsidR="00112B62" w:rsidRPr="00112B62">
        <w:rPr>
          <w:rFonts w:ascii="Century Gothic" w:hAnsi="Century Gothic"/>
          <w:sz w:val="24"/>
        </w:rPr>
        <w:t xml:space="preserve"> enhancing team sustainability.</w:t>
      </w:r>
    </w:p>
    <w:p w:rsidR="00810D22" w:rsidRPr="00112B62" w:rsidRDefault="00810D22" w:rsidP="00810D22">
      <w:pPr>
        <w:rPr>
          <w:rFonts w:ascii="Century Gothic" w:hAnsi="Century Gothic"/>
          <w:b/>
          <w:color w:val="C00000"/>
          <w:sz w:val="24"/>
          <w:u w:val="single"/>
        </w:rPr>
      </w:pPr>
      <w:r w:rsidRPr="00112B62">
        <w:rPr>
          <w:rFonts w:ascii="Century Gothic" w:hAnsi="Century Gothic"/>
          <w:b/>
          <w:color w:val="C00000"/>
          <w:sz w:val="24"/>
          <w:u w:val="single"/>
        </w:rPr>
        <w:t>NASA</w:t>
      </w:r>
    </w:p>
    <w:p w:rsidR="00810D22" w:rsidRDefault="00810D22" w:rsidP="00810D22">
      <w:pPr>
        <w:rPr>
          <w:rFonts w:ascii="Century Gothic" w:hAnsi="Century Gothic"/>
          <w:sz w:val="24"/>
        </w:rPr>
      </w:pPr>
      <w:r w:rsidRPr="00112B62">
        <w:rPr>
          <w:rFonts w:ascii="Century Gothic" w:hAnsi="Century Gothic"/>
          <w:sz w:val="24"/>
        </w:rPr>
        <w:t>MARS annually runs multiple FLL events and assists the state FLL tournament in partnership with the NASA IV&amp;V Facility in Fairmont, WV</w:t>
      </w:r>
    </w:p>
    <w:p w:rsidR="003A74CD" w:rsidRPr="00112B62" w:rsidRDefault="003A74CD" w:rsidP="00810D22">
      <w:pPr>
        <w:rPr>
          <w:rFonts w:ascii="Century Gothic" w:hAnsi="Century Gothic"/>
          <w:sz w:val="24"/>
        </w:rPr>
      </w:pPr>
      <w:r>
        <w:rPr>
          <w:rFonts w:ascii="Century Gothic" w:hAnsi="Century Gothic"/>
          <w:sz w:val="24"/>
        </w:rPr>
        <w:t xml:space="preserve">MARS was hired by NASA Goddard Space Center to design LEGO models of satellite missions. More information can be found on the following page.  </w:t>
      </w:r>
    </w:p>
    <w:p w:rsidR="00810D22" w:rsidRPr="00112B62" w:rsidRDefault="00810D22" w:rsidP="00810D22">
      <w:pPr>
        <w:rPr>
          <w:rFonts w:ascii="Century Gothic" w:hAnsi="Century Gothic"/>
          <w:b/>
          <w:color w:val="C00000"/>
          <w:sz w:val="24"/>
          <w:u w:val="single"/>
        </w:rPr>
      </w:pPr>
      <w:r w:rsidRPr="00112B62">
        <w:rPr>
          <w:rFonts w:ascii="Century Gothic" w:hAnsi="Century Gothic"/>
          <w:b/>
          <w:color w:val="C00000"/>
          <w:sz w:val="24"/>
          <w:u w:val="single"/>
        </w:rPr>
        <w:t>United Way</w:t>
      </w:r>
    </w:p>
    <w:p w:rsidR="00810D22" w:rsidRPr="00112B62" w:rsidRDefault="00810D22" w:rsidP="00810D22">
      <w:pPr>
        <w:rPr>
          <w:rFonts w:ascii="Century Gothic" w:hAnsi="Century Gothic"/>
          <w:sz w:val="24"/>
        </w:rPr>
      </w:pPr>
      <w:r w:rsidRPr="00112B62">
        <w:rPr>
          <w:rFonts w:ascii="Century Gothic" w:hAnsi="Century Gothic"/>
          <w:sz w:val="24"/>
        </w:rPr>
        <w:t xml:space="preserve">MARS is able to support regional FLL teams through our partnership with the United Way of </w:t>
      </w:r>
      <w:r w:rsidR="00112B62" w:rsidRPr="00112B62">
        <w:rPr>
          <w:rFonts w:ascii="Century Gothic" w:hAnsi="Century Gothic"/>
          <w:sz w:val="24"/>
        </w:rPr>
        <w:t>Monongalia and Preston Counties</w:t>
      </w:r>
    </w:p>
    <w:p w:rsidR="00810D22" w:rsidRPr="00112B62" w:rsidRDefault="00810D22" w:rsidP="00810D22">
      <w:pPr>
        <w:rPr>
          <w:rFonts w:ascii="Century Gothic" w:hAnsi="Century Gothic"/>
          <w:b/>
          <w:color w:val="C00000"/>
          <w:sz w:val="24"/>
          <w:u w:val="single"/>
        </w:rPr>
      </w:pPr>
      <w:r w:rsidRPr="00112B62">
        <w:rPr>
          <w:rFonts w:ascii="Century Gothic" w:hAnsi="Century Gothic"/>
          <w:b/>
          <w:color w:val="C00000"/>
          <w:sz w:val="24"/>
          <w:u w:val="single"/>
        </w:rPr>
        <w:t>West Virginia University</w:t>
      </w:r>
    </w:p>
    <w:p w:rsidR="00810D22" w:rsidRDefault="00810D22" w:rsidP="00810D22">
      <w:pPr>
        <w:rPr>
          <w:rFonts w:ascii="Century Gothic" w:hAnsi="Century Gothic"/>
          <w:sz w:val="24"/>
        </w:rPr>
      </w:pPr>
      <w:r w:rsidRPr="00112B62">
        <w:rPr>
          <w:rFonts w:ascii="Century Gothic" w:hAnsi="Century Gothic"/>
          <w:sz w:val="24"/>
        </w:rPr>
        <w:t xml:space="preserve">MARS has a relationship with WVU as well as with several of its colleges and departments. MARS is provided with build space and use of machine shops through our partnership with the Department of Physics. Through partnership with WVU, we run the off-season FRC endurance </w:t>
      </w:r>
      <w:r w:rsidR="00112B62" w:rsidRPr="00112B62">
        <w:rPr>
          <w:rFonts w:ascii="Century Gothic" w:hAnsi="Century Gothic"/>
          <w:sz w:val="24"/>
        </w:rPr>
        <w:t>event WVRoX on a biannual basis</w:t>
      </w:r>
    </w:p>
    <w:p w:rsidR="003A74CD" w:rsidRPr="00112B62" w:rsidRDefault="003A74CD" w:rsidP="00810D22">
      <w:pPr>
        <w:rPr>
          <w:rFonts w:ascii="Century Gothic" w:hAnsi="Century Gothic"/>
          <w:sz w:val="24"/>
        </w:rPr>
      </w:pPr>
      <w:r>
        <w:rPr>
          <w:rFonts w:ascii="Century Gothic" w:hAnsi="Century Gothic"/>
          <w:sz w:val="24"/>
        </w:rPr>
        <w:t xml:space="preserve">WVU scholarships were offered to winners of the event and we are looking toward establishing a FIRST scholarship at the university. </w:t>
      </w:r>
    </w:p>
    <w:p w:rsidR="00810D22" w:rsidRPr="00112B62" w:rsidRDefault="00810D22" w:rsidP="00810D22">
      <w:pPr>
        <w:rPr>
          <w:rFonts w:ascii="Century Gothic" w:hAnsi="Century Gothic"/>
          <w:b/>
          <w:color w:val="C00000"/>
          <w:sz w:val="24"/>
          <w:u w:val="single"/>
        </w:rPr>
      </w:pPr>
      <w:r w:rsidRPr="00112B62">
        <w:rPr>
          <w:rFonts w:ascii="Century Gothic" w:hAnsi="Century Gothic"/>
          <w:b/>
          <w:color w:val="C00000"/>
          <w:sz w:val="24"/>
          <w:u w:val="single"/>
        </w:rPr>
        <w:t>Monongalia County Board of Education</w:t>
      </w:r>
    </w:p>
    <w:p w:rsidR="00EC316C" w:rsidRPr="00810D22" w:rsidRDefault="00810D22" w:rsidP="00810D22">
      <w:pPr>
        <w:rPr>
          <w:rFonts w:asciiTheme="majorHAnsi" w:eastAsiaTheme="majorEastAsia" w:hAnsiTheme="majorHAnsi" w:cstheme="majorBidi"/>
          <w:color w:val="44546A" w:themeColor="text2"/>
          <w:kern w:val="28"/>
          <w:sz w:val="80"/>
          <w:szCs w:val="80"/>
          <w:lang w:eastAsia="ja-JP"/>
        </w:rPr>
      </w:pPr>
      <w:r w:rsidRPr="00112B62">
        <w:rPr>
          <w:rFonts w:ascii="Century Gothic" w:hAnsi="Century Gothic"/>
          <w:sz w:val="24"/>
        </w:rPr>
        <w:t>Through partnership with our board of education, MARS leases a practice facility, which we are able to open and share with other FRC teams in our region</w:t>
      </w:r>
      <w:r w:rsidR="00112B62" w:rsidRPr="00112B62">
        <w:rPr>
          <w:rFonts w:ascii="Century Gothic" w:hAnsi="Century Gothic"/>
          <w:sz w:val="24"/>
        </w:rPr>
        <w:t>.</w:t>
      </w:r>
      <w:r>
        <w:br w:type="page"/>
      </w:r>
    </w:p>
    <w:tbl>
      <w:tblPr>
        <w:tblW w:w="0" w:type="auto"/>
        <w:jc w:val="center"/>
        <w:tblLayout w:type="fixed"/>
        <w:tblCellMar>
          <w:left w:w="0" w:type="dxa"/>
          <w:right w:w="0" w:type="dxa"/>
        </w:tblCellMar>
        <w:tblLook w:val="04A0"/>
      </w:tblPr>
      <w:tblGrid>
        <w:gridCol w:w="7200"/>
        <w:gridCol w:w="144"/>
        <w:gridCol w:w="3456"/>
      </w:tblGrid>
      <w:tr w:rsidR="00940D10">
        <w:trPr>
          <w:trHeight w:hRule="exact" w:val="14400"/>
          <w:jc w:val="center"/>
        </w:trPr>
        <w:tc>
          <w:tcPr>
            <w:tcW w:w="7200" w:type="dxa"/>
          </w:tcPr>
          <w:tbl>
            <w:tblPr>
              <w:tblW w:w="5000" w:type="pct"/>
              <w:tblLayout w:type="fixed"/>
              <w:tblCellMar>
                <w:left w:w="0" w:type="dxa"/>
                <w:right w:w="0" w:type="dxa"/>
              </w:tblCellMar>
              <w:tblLook w:val="04A0"/>
            </w:tblPr>
            <w:tblGrid>
              <w:gridCol w:w="7200"/>
            </w:tblGrid>
            <w:tr w:rsidR="00940D10">
              <w:trPr>
                <w:cantSplit/>
                <w:trHeight w:hRule="exact" w:val="9081"/>
              </w:trPr>
              <w:tc>
                <w:tcPr>
                  <w:tcW w:w="7200" w:type="dxa"/>
                </w:tcPr>
                <w:p w:rsidR="00940D10" w:rsidRDefault="009C5307">
                  <w:r>
                    <w:rPr>
                      <w:noProof/>
                    </w:rPr>
                    <w:drawing>
                      <wp:anchor distT="0" distB="0" distL="114300" distR="114300" simplePos="0" relativeHeight="251665399" behindDoc="1" locked="0" layoutInCell="1" allowOverlap="1">
                        <wp:simplePos x="0" y="0"/>
                        <wp:positionH relativeFrom="column">
                          <wp:posOffset>0</wp:posOffset>
                        </wp:positionH>
                        <wp:positionV relativeFrom="paragraph">
                          <wp:posOffset>409904</wp:posOffset>
                        </wp:positionV>
                        <wp:extent cx="4572000" cy="3483610"/>
                        <wp:effectExtent l="0" t="0" r="0" b="2540"/>
                        <wp:wrapTight wrapText="bothSides">
                          <wp:wrapPolygon edited="0">
                            <wp:start x="0" y="0"/>
                            <wp:lineTo x="0" y="21498"/>
                            <wp:lineTo x="21510" y="21498"/>
                            <wp:lineTo x="21510"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879.jpe"/>
                                <pic:cNvPicPr/>
                              </pic:nvPicPr>
                              <pic:blipFill rotWithShape="1">
                                <a:blip r:embed="rId42">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b="2801"/>
                                <a:stretch/>
                              </pic:blipFill>
                              <pic:spPr bwMode="auto">
                                <a:xfrm>
                                  <a:off x="0" y="0"/>
                                  <a:ext cx="4572000" cy="348361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r w:rsidR="00940D10">
                    <w:rPr>
                      <w:noProof/>
                      <w:sz w:val="56"/>
                    </w:rPr>
                    <w:drawing>
                      <wp:anchor distT="0" distB="0" distL="114300" distR="114300" simplePos="0" relativeHeight="251836416" behindDoc="1" locked="0" layoutInCell="1" allowOverlap="1">
                        <wp:simplePos x="0" y="0"/>
                        <wp:positionH relativeFrom="column">
                          <wp:posOffset>0</wp:posOffset>
                        </wp:positionH>
                        <wp:positionV relativeFrom="paragraph">
                          <wp:posOffset>3314065</wp:posOffset>
                        </wp:positionV>
                        <wp:extent cx="4584065" cy="1970405"/>
                        <wp:effectExtent l="0" t="0" r="0" b="0"/>
                        <wp:wrapTight wrapText="bothSides">
                          <wp:wrapPolygon edited="0">
                            <wp:start x="12746" y="0"/>
                            <wp:lineTo x="11490" y="3759"/>
                            <wp:lineTo x="11759" y="7100"/>
                            <wp:lineTo x="10592" y="7518"/>
                            <wp:lineTo x="7181" y="10024"/>
                            <wp:lineTo x="6732" y="10650"/>
                            <wp:lineTo x="898" y="14200"/>
                            <wp:lineTo x="808" y="14827"/>
                            <wp:lineTo x="2783" y="21301"/>
                            <wp:lineTo x="3321" y="21301"/>
                            <wp:lineTo x="3411" y="20883"/>
                            <wp:lineTo x="13105" y="17333"/>
                            <wp:lineTo x="16965" y="16706"/>
                            <wp:lineTo x="18760" y="15662"/>
                            <wp:lineTo x="15798" y="3341"/>
                            <wp:lineTo x="13285" y="0"/>
                            <wp:lineTo x="12746"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wnload.png"/>
                                <pic:cNvPicPr/>
                              </pic:nvPicPr>
                              <pic:blipFill rotWithShape="1">
                                <a:blip r:embed="rId43">
                                  <a:clrChange>
                                    <a:clrFrom>
                                      <a:srgbClr val="CCCCCC"/>
                                    </a:clrFrom>
                                    <a:clrTo>
                                      <a:srgbClr val="CCCCCC">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t="10979" b="12788"/>
                                <a:stretch/>
                              </pic:blipFill>
                              <pic:spPr bwMode="auto">
                                <a:xfrm>
                                  <a:off x="0" y="0"/>
                                  <a:ext cx="4584065" cy="197040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p>
              </w:tc>
            </w:tr>
            <w:tr w:rsidR="00940D10">
              <w:trPr>
                <w:trHeight w:hRule="exact" w:val="5760"/>
              </w:trPr>
              <w:tc>
                <w:tcPr>
                  <w:tcW w:w="7200" w:type="dxa"/>
                </w:tcPr>
                <w:p w:rsidR="00940D10" w:rsidRPr="00940D10" w:rsidRDefault="00940D10">
                  <w:pPr>
                    <w:pStyle w:val="Subtitle"/>
                    <w:rPr>
                      <w:sz w:val="56"/>
                    </w:rPr>
                  </w:pPr>
                  <w:r w:rsidRPr="00940D10">
                    <w:rPr>
                      <w:sz w:val="56"/>
                    </w:rPr>
                    <w:t xml:space="preserve">sponsors &amp; partners </w:t>
                  </w:r>
                </w:p>
                <w:p w:rsidR="00940D10" w:rsidRDefault="00940D10">
                  <w:pPr>
                    <w:pStyle w:val="Title"/>
                  </w:pPr>
                  <w:r>
                    <w:t xml:space="preserve">mms &amp; gpm </w:t>
                  </w:r>
                </w:p>
                <w:p w:rsidR="00940D10" w:rsidRDefault="00940D10">
                  <w:pPr>
                    <w:rPr>
                      <w:rFonts w:ascii="Century Gothic" w:hAnsi="Century Gothic"/>
                      <w:sz w:val="24"/>
                    </w:rPr>
                  </w:pPr>
                </w:p>
                <w:p w:rsidR="00940D10" w:rsidRPr="00940D10" w:rsidRDefault="00940D10">
                  <w:pPr>
                    <w:rPr>
                      <w:rFonts w:ascii="Century Gothic" w:hAnsi="Century Gothic"/>
                      <w:sz w:val="24"/>
                    </w:rPr>
                  </w:pPr>
                  <w:r w:rsidRPr="00940D10">
                    <w:rPr>
                      <w:rFonts w:ascii="Century Gothic" w:hAnsi="Century Gothic"/>
                      <w:sz w:val="24"/>
                    </w:rPr>
                    <w:t>Through a partnership with NASA, MARS creates models of new NASA spacecraft. So far we have developed models of the Magnetospheric MultiScale mission and the Global Precipitation Measurement mission. Models kits are assembled by MARS and sent to buyers.</w:t>
                  </w:r>
                </w:p>
              </w:tc>
            </w:tr>
            <w:tr w:rsidR="00940D10">
              <w:trPr>
                <w:trHeight w:hRule="exact" w:val="1440"/>
              </w:trPr>
              <w:tc>
                <w:tcPr>
                  <w:tcW w:w="7200" w:type="dxa"/>
                  <w:vAlign w:val="bottom"/>
                </w:tcPr>
                <w:p w:rsidR="00940D10" w:rsidRDefault="00940D10"/>
              </w:tc>
            </w:tr>
          </w:tbl>
          <w:p w:rsidR="00940D10" w:rsidRDefault="00940D10"/>
        </w:tc>
        <w:tc>
          <w:tcPr>
            <w:tcW w:w="144" w:type="dxa"/>
          </w:tcPr>
          <w:p w:rsidR="00940D10" w:rsidRDefault="00940D10"/>
        </w:tc>
        <w:tc>
          <w:tcPr>
            <w:tcW w:w="3456" w:type="dxa"/>
          </w:tcPr>
          <w:tbl>
            <w:tblPr>
              <w:tblW w:w="5000" w:type="pct"/>
              <w:tblLayout w:type="fixed"/>
              <w:tblCellMar>
                <w:left w:w="288" w:type="dxa"/>
                <w:right w:w="288" w:type="dxa"/>
              </w:tblCellMar>
              <w:tblLook w:val="04A0"/>
            </w:tblPr>
            <w:tblGrid>
              <w:gridCol w:w="3456"/>
            </w:tblGrid>
            <w:tr w:rsidR="00940D10">
              <w:trPr>
                <w:trHeight w:hRule="exact" w:val="10800"/>
              </w:trPr>
              <w:tc>
                <w:tcPr>
                  <w:tcW w:w="3446" w:type="dxa"/>
                  <w:shd w:val="clear" w:color="auto" w:fill="000000" w:themeFill="accent2"/>
                  <w:vAlign w:val="center"/>
                </w:tcPr>
                <w:p w:rsidR="00940D10" w:rsidRPr="009C5307" w:rsidRDefault="00167051">
                  <w:pPr>
                    <w:pStyle w:val="Heading2"/>
                    <w:rPr>
                      <w:rFonts w:ascii="Century Gothic" w:hAnsi="Century Gothic"/>
                      <w:sz w:val="24"/>
                    </w:rPr>
                  </w:pPr>
                  <w:r w:rsidRPr="009C5307">
                    <w:rPr>
                      <w:rFonts w:ascii="Century Gothic" w:hAnsi="Century Gothic"/>
                      <w:sz w:val="24"/>
                    </w:rPr>
                    <w:t>MMS, the Magnetospheric Multiscale Spacecraft, is a group of four identical satellites launched in 2014 to measure magnetic reconnection inside Earth’</w:t>
                  </w:r>
                  <w:r w:rsidR="009C5307" w:rsidRPr="009C5307">
                    <w:rPr>
                      <w:rFonts w:ascii="Century Gothic" w:hAnsi="Century Gothic"/>
                      <w:sz w:val="24"/>
                    </w:rPr>
                    <w:t>s magnetosphere</w:t>
                  </w:r>
                </w:p>
                <w:p w:rsidR="00940D10" w:rsidRPr="009C5307" w:rsidRDefault="00940D10">
                  <w:pPr>
                    <w:pStyle w:val="Line"/>
                    <w:rPr>
                      <w:rFonts w:ascii="Century Gothic" w:hAnsi="Century Gothic"/>
                      <w:sz w:val="24"/>
                    </w:rPr>
                  </w:pPr>
                </w:p>
                <w:p w:rsidR="00940D10" w:rsidRPr="009C5307" w:rsidRDefault="00167051">
                  <w:pPr>
                    <w:pStyle w:val="Heading2"/>
                    <w:rPr>
                      <w:rFonts w:ascii="Century Gothic" w:hAnsi="Century Gothic"/>
                      <w:sz w:val="24"/>
                    </w:rPr>
                  </w:pPr>
                  <w:r w:rsidRPr="009C5307">
                    <w:rPr>
                      <w:rFonts w:ascii="Century Gothic" w:hAnsi="Century Gothic"/>
                      <w:sz w:val="24"/>
                    </w:rPr>
                    <w:t xml:space="preserve">Our model was </w:t>
                  </w:r>
                  <w:r w:rsidR="009C5307" w:rsidRPr="009C5307">
                    <w:rPr>
                      <w:rFonts w:ascii="Century Gothic" w:hAnsi="Century Gothic"/>
                      <w:sz w:val="24"/>
                    </w:rPr>
                    <w:t xml:space="preserve">featured on the popular TV show </w:t>
                  </w:r>
                  <w:r w:rsidR="009C5307" w:rsidRPr="009C5307">
                    <w:rPr>
                      <w:rFonts w:ascii="Century Gothic" w:hAnsi="Century Gothic"/>
                      <w:i/>
                      <w:sz w:val="24"/>
                    </w:rPr>
                    <w:t>The Big Bang Theory</w:t>
                  </w:r>
                  <w:r w:rsidR="009C5307" w:rsidRPr="009C5307">
                    <w:rPr>
                      <w:rFonts w:ascii="Century Gothic" w:hAnsi="Century Gothic"/>
                      <w:sz w:val="24"/>
                    </w:rPr>
                    <w:t>!! The show reac</w:t>
                  </w:r>
                  <w:r w:rsidR="009C5307">
                    <w:rPr>
                      <w:rFonts w:ascii="Century Gothic" w:hAnsi="Century Gothic"/>
                      <w:sz w:val="24"/>
                    </w:rPr>
                    <w:t>hes 16.2 million viewers a week</w:t>
                  </w:r>
                  <w:r w:rsidR="009C5307" w:rsidRPr="009C5307">
                    <w:rPr>
                      <w:rFonts w:ascii="Century Gothic" w:hAnsi="Century Gothic"/>
                      <w:sz w:val="24"/>
                    </w:rPr>
                    <w:t xml:space="preserve"> </w:t>
                  </w:r>
                </w:p>
                <w:p w:rsidR="00940D10" w:rsidRPr="009C5307" w:rsidRDefault="00940D10">
                  <w:pPr>
                    <w:pStyle w:val="Line"/>
                    <w:rPr>
                      <w:rFonts w:ascii="Century Gothic" w:hAnsi="Century Gothic"/>
                      <w:sz w:val="24"/>
                    </w:rPr>
                  </w:pPr>
                </w:p>
                <w:p w:rsidR="00940D10" w:rsidRPr="009C5307" w:rsidRDefault="009C5307" w:rsidP="009C5307">
                  <w:pPr>
                    <w:pStyle w:val="Heading2"/>
                    <w:rPr>
                      <w:rFonts w:ascii="Century Gothic" w:hAnsi="Century Gothic"/>
                      <w:sz w:val="24"/>
                    </w:rPr>
                  </w:pPr>
                  <w:r w:rsidRPr="009C5307">
                    <w:rPr>
                      <w:rFonts w:ascii="Century Gothic" w:hAnsi="Century Gothic"/>
                      <w:sz w:val="24"/>
                    </w:rPr>
                    <w:t>This model will be used by teachers around the country to teach students about NASA programs</w:t>
                  </w:r>
                </w:p>
              </w:tc>
            </w:tr>
            <w:tr w:rsidR="00940D10">
              <w:trPr>
                <w:trHeight w:hRule="exact" w:val="144"/>
              </w:trPr>
              <w:tc>
                <w:tcPr>
                  <w:tcW w:w="3446" w:type="dxa"/>
                </w:tcPr>
                <w:p w:rsidR="00940D10" w:rsidRPr="009C5307" w:rsidRDefault="00940D10">
                  <w:pPr>
                    <w:rPr>
                      <w:sz w:val="24"/>
                    </w:rPr>
                  </w:pPr>
                </w:p>
              </w:tc>
            </w:tr>
            <w:tr w:rsidR="00940D10">
              <w:trPr>
                <w:trHeight w:hRule="exact" w:val="3456"/>
              </w:trPr>
              <w:tc>
                <w:tcPr>
                  <w:tcW w:w="3446" w:type="dxa"/>
                  <w:shd w:val="clear" w:color="auto" w:fill="CC0000" w:themeFill="accent1"/>
                  <w:vAlign w:val="center"/>
                </w:tcPr>
                <w:p w:rsidR="009C5307" w:rsidRPr="000B4A85" w:rsidRDefault="009C5307" w:rsidP="009C5307">
                  <w:pPr>
                    <w:pStyle w:val="Date"/>
                    <w:jc w:val="left"/>
                    <w:rPr>
                      <w:b/>
                      <w:i/>
                    </w:rPr>
                  </w:pPr>
                </w:p>
                <w:p w:rsidR="00940D10" w:rsidRPr="000B4A85" w:rsidRDefault="00940D10" w:rsidP="00135A5B">
                  <w:pPr>
                    <w:pStyle w:val="Date"/>
                    <w:rPr>
                      <w:b/>
                      <w:i/>
                    </w:rPr>
                  </w:pPr>
                </w:p>
              </w:tc>
            </w:tr>
          </w:tbl>
          <w:p w:rsidR="00940D10" w:rsidRDefault="00940D10"/>
        </w:tc>
      </w:tr>
    </w:tbl>
    <w:p w:rsidR="00940D10" w:rsidRDefault="00C70AC1">
      <w:pPr>
        <w:pStyle w:val="NoSpacing"/>
      </w:pPr>
      <w:r>
        <w:rPr>
          <w:noProof/>
          <w:lang w:eastAsia="en-US"/>
        </w:rPr>
        <w:pict>
          <v:shape id="Text Box 30" o:spid="_x0000_s1037" type="#_x0000_t202" style="position:absolute;margin-left:1250.4pt;margin-top:61.5pt;width:468pt;height:247.5pt;z-index:2518384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" fillcolor="white [3201]" stroked="f" strokeweight=".5pt">
            <v:textbox>
              <w:txbxContent>
                <w:p w:rsidR="00E91CEE" w:rsidRPr="00C94327" w:rsidRDefault="00E91CEE" w:rsidP="00C94327">
                  <w:pPr>
                    <w:jc w:val="center"/>
                    <w:rPr>
                      <w:rFonts w:ascii="Century Gothic" w:hAnsi="Century Gothic"/>
                      <w:sz w:val="160"/>
                    </w:rPr>
                  </w:pPr>
                  <w:r w:rsidRPr="00C94327">
                    <w:rPr>
                      <w:rFonts w:ascii="Century Gothic" w:hAnsi="Century Gothic"/>
                      <w:sz w:val="160"/>
                    </w:rPr>
                    <w:t>Chairman’s Submission</w:t>
                  </w:r>
                </w:p>
              </w:txbxContent>
            </v:textbox>
            <w10:wrap anchorx="margin"/>
          </v:shape>
        </w:pict>
      </w:r>
      <w:r w:rsidR="00C94327">
        <w:rPr>
          <w:rFonts w:ascii="Century Gothic" w:hAnsi="Century Gothic"/>
          <w:noProof/>
          <w:sz w:val="28"/>
          <w:lang w:eastAsia="en-US"/>
        </w:rPr>
        <w:drawing>
          <wp:anchor distT="0" distB="0" distL="114300" distR="114300" simplePos="0" relativeHeight="251839488" behindDoc="1" locked="0" layoutInCell="1" allowOverlap="1">
            <wp:simplePos x="0" y="0"/>
            <wp:positionH relativeFrom="margin">
              <wp:align>center</wp:align>
            </wp:positionH>
            <wp:positionV relativeFrom="paragraph">
              <wp:posOffset>3940175</wp:posOffset>
            </wp:positionV>
            <wp:extent cx="4615180" cy="3694430"/>
            <wp:effectExtent l="0" t="0" r="0" b="1270"/>
            <wp:wrapTight wrapText="bothSides">
              <wp:wrapPolygon edited="0">
                <wp:start x="89" y="0"/>
                <wp:lineTo x="0" y="6905"/>
                <wp:lineTo x="0" y="15816"/>
                <wp:lineTo x="89" y="21496"/>
                <wp:lineTo x="21487" y="21496"/>
                <wp:lineTo x="21487" y="0"/>
                <wp:lineTo x="89"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615180" cy="3694430"/>
                    </a:xfrm>
                    <a:prstGeom prst="rect">
                      <a:avLst/>
                    </a:prstGeom>
                    <a:noFill/>
                  </pic:spPr>
                </pic:pic>
              </a:graphicData>
            </a:graphic>
          </wp:anchor>
        </w:drawing>
      </w:r>
      <w:r w:rsidR="000B0C9E">
        <w:rPr>
          <w:noProof/>
          <w:lang w:eastAsia="en-US"/>
        </w:rPr>
        <w:drawing>
          <wp:anchor distT="0" distB="0" distL="114300" distR="114300" simplePos="0" relativeHeight="251837440" behindDoc="1" locked="0" layoutInCell="1" allowOverlap="1">
            <wp:simplePos x="0" y="0"/>
            <wp:positionH relativeFrom="margin">
              <wp:align>center</wp:align>
            </wp:positionH>
            <wp:positionV relativeFrom="paragraph">
              <wp:posOffset>0</wp:posOffset>
            </wp:positionV>
            <wp:extent cx="6541770" cy="9022715"/>
            <wp:effectExtent l="0" t="0" r="0" b="6985"/>
            <wp:wrapTight wrapText="bothSides">
              <wp:wrapPolygon edited="0">
                <wp:start x="0" y="0"/>
                <wp:lineTo x="0" y="21571"/>
                <wp:lineTo x="21512" y="21571"/>
                <wp:lineTo x="21512"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541770" cy="9022715"/>
                    </a:xfrm>
                    <a:prstGeom prst="rect">
                      <a:avLst/>
                    </a:prstGeom>
                    <a:noFill/>
                  </pic:spPr>
                </pic:pic>
              </a:graphicData>
            </a:graphic>
          </wp:anchor>
        </w:drawing>
      </w:r>
    </w:p>
    <w:p w:rsidR="00B67569" w:rsidRPr="00135A5B" w:rsidRDefault="00B67569" w:rsidP="00EC316C">
      <w:pPr>
        <w:pStyle w:val="Title"/>
        <w:rPr>
          <w:rFonts w:ascii="Century Gothic" w:hAnsi="Century Gothic"/>
          <w:sz w:val="24"/>
        </w:rPr>
      </w:pPr>
    </w:p>
    <w:p w:rsidR="00135A5B" w:rsidRPr="008742B8" w:rsidRDefault="00135A5B" w:rsidP="008742B8">
      <w:pPr>
        <w:pStyle w:val="Subtitle"/>
        <w:rPr>
          <w:sz w:val="56"/>
        </w:rPr>
      </w:pPr>
      <w:r w:rsidRPr="008742B8">
        <w:rPr>
          <w:sz w:val="56"/>
        </w:rPr>
        <w:t>Chairman’s Essay 2016</w:t>
      </w:r>
    </w:p>
    <w:p w:rsidR="00135A5B" w:rsidRPr="00135A5B" w:rsidRDefault="00135A5B" w:rsidP="00135A5B">
      <w:pPr>
        <w:spacing w:line="240" w:lineRule="auto"/>
        <w:ind w:firstLine="720"/>
        <w:rPr>
          <w:rFonts w:ascii="Century Gothic" w:hAnsi="Century Gothic"/>
          <w:lang w:eastAsia="ja-JP"/>
        </w:rPr>
      </w:pPr>
      <w:r w:rsidRPr="00135A5B">
        <w:rPr>
          <w:rFonts w:ascii="Century Gothic" w:hAnsi="Century Gothic"/>
          <w:lang w:eastAsia="ja-JP"/>
        </w:rPr>
        <w:t>In this, our ninth year as a team, we look back on what we set out to do from the very beginning and how far we’ve come. We knew that what our community needed was a strong STEM program, not just a singular, robotics team. Over the years, we have faced many trials and tribulations. Our plans and our vision have grown and developed with the variety of people who have come to join us on our mission to inspire. Now our team faces its biggest challenge yet with the unexpected passing of the heart and soul of this mission, Co-Founder Phil Tucker. In honoring his memory, we find ourselves more driven than ever to pick up where he left off and to carry his message to those who will never have the chance to be touched by his passion for FIRST and its values. In its simplest form, our plan is to be as loud and as present within our community as possible. Year after year, our voice has become louder and the West Virginia FIRST program has seen tremendous growth as a result. As we look towards the future, our efforts are beginning to reach across state and even international borders. All of this is done, not to build robots with people, but to build people with robots.</w:t>
      </w:r>
    </w:p>
    <w:p w:rsidR="00135A5B" w:rsidRPr="00135A5B" w:rsidRDefault="00135A5B" w:rsidP="00135A5B">
      <w:pPr>
        <w:spacing w:line="240" w:lineRule="auto"/>
        <w:ind w:firstLine="720"/>
        <w:rPr>
          <w:rFonts w:ascii="Century Gothic" w:hAnsi="Century Gothic"/>
          <w:lang w:eastAsia="ja-JP"/>
        </w:rPr>
      </w:pPr>
      <w:r w:rsidRPr="00135A5B">
        <w:rPr>
          <w:rFonts w:ascii="Century Gothic" w:hAnsi="Century Gothic"/>
          <w:lang w:eastAsia="ja-JP"/>
        </w:rPr>
        <w:t xml:space="preserve">What we have created is a highly diverse collection of individuals from our community who came together to learn about mechanics and engineering, but walked away with so much more. When students come to MARS, they are not simply joining a team or signing up for an extracurricular activity. They are becoming members of a close-knit, fiercely driven family. This passion and dedication is what builds character within each participant and helps them become well-rounded, active members of the community. Our youth see the power they have to make a difference and genuinely change the world around them. </w:t>
      </w:r>
    </w:p>
    <w:p w:rsidR="00135A5B" w:rsidRPr="00135A5B" w:rsidRDefault="00135A5B" w:rsidP="00135A5B">
      <w:pPr>
        <w:spacing w:line="240" w:lineRule="auto"/>
        <w:ind w:firstLine="720"/>
        <w:rPr>
          <w:rFonts w:ascii="Century Gothic" w:hAnsi="Century Gothic"/>
          <w:lang w:eastAsia="ja-JP"/>
        </w:rPr>
      </w:pPr>
      <w:r w:rsidRPr="00135A5B">
        <w:rPr>
          <w:rFonts w:ascii="Century Gothic" w:hAnsi="Century Gothic"/>
          <w:lang w:eastAsia="ja-JP"/>
        </w:rPr>
        <w:t>The MARS impact does not end after high school.  Many of our alumni have stayed with their MARS family and formed a mentor training program. While we are quite proud that 83% of our alumni are majoring in STEM fields, those studying other disciplines also continue to volunteer their time with FIRST and other STEM programs across the nation. Last year, some of our alumni lead the national, 1st place, NASA Sample Return Mission Robotics Challenge team at the collegiate level.</w:t>
      </w:r>
    </w:p>
    <w:p w:rsidR="00135A5B" w:rsidRPr="00135A5B" w:rsidRDefault="00135A5B" w:rsidP="00135A5B">
      <w:pPr>
        <w:spacing w:line="240" w:lineRule="auto"/>
        <w:ind w:firstLine="720"/>
        <w:rPr>
          <w:rFonts w:ascii="Century Gothic" w:hAnsi="Century Gothic"/>
          <w:lang w:eastAsia="ja-JP"/>
        </w:rPr>
      </w:pPr>
      <w:r w:rsidRPr="00135A5B">
        <w:rPr>
          <w:rFonts w:ascii="Century Gothic" w:hAnsi="Century Gothic"/>
          <w:lang w:eastAsia="ja-JP"/>
        </w:rPr>
        <w:t xml:space="preserve">We are proud to call the great state of West Virginia our home. However, current socio-economic conditions and geographic barriers make it hard to spread educational programs like FIRST to the students who need them the most. We developed the MARS Plan which focuses our efforts in struggling, rural areas. It emphasizes a focus on community presence; to increase strategic partnerships that might assist us in overcoming these barriers. The key goal of these efforts is to create* sustainable teams and programs throughout the state. </w:t>
      </w:r>
    </w:p>
    <w:p w:rsidR="00135A5B" w:rsidRPr="00135A5B" w:rsidRDefault="00135A5B" w:rsidP="00135A5B">
      <w:pPr>
        <w:spacing w:line="240" w:lineRule="auto"/>
        <w:ind w:firstLine="720"/>
        <w:rPr>
          <w:rFonts w:ascii="Century Gothic" w:hAnsi="Century Gothic"/>
          <w:lang w:eastAsia="ja-JP"/>
        </w:rPr>
      </w:pPr>
      <w:r w:rsidRPr="00135A5B">
        <w:rPr>
          <w:rFonts w:ascii="Century Gothic" w:hAnsi="Century Gothic"/>
          <w:lang w:eastAsia="ja-JP"/>
        </w:rPr>
        <w:t xml:space="preserve">We are constantly finding new ways to make ourselves known to individuals and organizations all over our state. In 2015, we logged 80 team hours at 13 outreach events.  In addition to many events in our local community, we reached out to over 3,000 youth in distant rural towns during those months. Getting to the rural events required 12.5 hours of travel time and 568.2 miles to show our robots, do fun activities and talk about FIRST, and that’s just a snapshot! Over the past five years, we have talked to thousands of people at dozens of events, demonstrations, and classes. These include the West Virginia State Fair, the October Sky Rocket Boys Festival, STEM nights at elementary schools, science days at the local children’s museum, parades, career fairs, summer camps, tech conferences, sponsor presentations, baseball games, and so much more. Our audiences range from state government officials to attendees of a local pet adoption event. </w:t>
      </w:r>
    </w:p>
    <w:p w:rsidR="00135A5B" w:rsidRPr="00135A5B" w:rsidRDefault="00135A5B" w:rsidP="00135A5B">
      <w:pPr>
        <w:spacing w:line="240" w:lineRule="auto"/>
        <w:ind w:firstLine="720"/>
        <w:rPr>
          <w:rFonts w:ascii="Century Gothic" w:hAnsi="Century Gothic"/>
          <w:lang w:eastAsia="ja-JP"/>
        </w:rPr>
      </w:pPr>
      <w:r w:rsidRPr="00135A5B">
        <w:rPr>
          <w:rFonts w:ascii="Century Gothic" w:hAnsi="Century Gothic"/>
          <w:lang w:eastAsia="ja-JP"/>
        </w:rPr>
        <w:t xml:space="preserve">Everywhere we go, we strive to form strong partnerships with potential sponsors and other supporters of our mission. These partners are one of the most vital parts of our team’s success. They are everything from the auto paint shop that paints our robot frame to the advanced aerospace companies that provide funding and technical advice in carbon composite materials. Among the most critical of our sponsors are those who directly support our outreach efforts; such as the United Way and the NASA WV Space Grant Consortium. Also playing a key role in our success is our university sponsor, West Virginia University. WVU provides workspace, access to tooling, and a seemingly infinite supply of enthusiastic mentors. </w:t>
      </w:r>
    </w:p>
    <w:p w:rsidR="00135A5B" w:rsidRPr="00135A5B" w:rsidRDefault="00135A5B" w:rsidP="00135A5B">
      <w:pPr>
        <w:spacing w:line="240" w:lineRule="auto"/>
        <w:ind w:firstLine="720"/>
        <w:rPr>
          <w:rFonts w:ascii="Century Gothic" w:hAnsi="Century Gothic"/>
          <w:lang w:eastAsia="ja-JP"/>
        </w:rPr>
      </w:pPr>
      <w:r w:rsidRPr="00135A5B">
        <w:rPr>
          <w:rFonts w:ascii="Century Gothic" w:hAnsi="Century Gothic"/>
          <w:lang w:eastAsia="ja-JP"/>
        </w:rPr>
        <w:t xml:space="preserve">Our sponsors are kept informed of our affairs and many are given yearly presentations detailing our progress. Every year, we host an open house which allows all of our supporters the chance to see our newly completed robot in action before the start of each competition season.  We pride ourselves in giving back to our sponsors. We provide volunteers for United Way functions, design LEGO models of NASA satellites, and provide referees and judges for NASA sponsored FLL events throughout the state. </w:t>
      </w:r>
    </w:p>
    <w:p w:rsidR="00135A5B" w:rsidRPr="00135A5B" w:rsidRDefault="00135A5B" w:rsidP="00135A5B">
      <w:pPr>
        <w:spacing w:line="240" w:lineRule="auto"/>
        <w:ind w:firstLine="720"/>
        <w:rPr>
          <w:rFonts w:ascii="Century Gothic" w:hAnsi="Century Gothic"/>
          <w:lang w:eastAsia="ja-JP"/>
        </w:rPr>
      </w:pPr>
      <w:r w:rsidRPr="00135A5B">
        <w:rPr>
          <w:rFonts w:ascii="Century Gothic" w:hAnsi="Century Gothic"/>
          <w:lang w:eastAsia="ja-JP"/>
        </w:rPr>
        <w:t>With these partners, FIRST programs are growing rapidly in WV. NASA and other community organizations have helped us to start* new teams in Jr. FLL, FLL, FTC, and VEX. In 2014, we provided over $6,000 in funding to support developing FLL and FTC teams and $15,000 to the other FRC teams in WV. At the beginning of this year, we were able to supply 10 new VEX teams with their kit of parts. The FLL program remains strong, and we supported* 2 FLL teams with direct funding and actively mentor over twenty.  We have also recently taken huge steps in the establishment* of Jr. FLL teams through a WVU College of Business and Economics Community Service grant and the help of our local United Way. This helped us start* 11 teams and laid the foundation for a feeder system to get students involved in FIRST at an even younger age.  Since the initiation of the MARS plan, the number of WV’s 55 counties with FIRST programs has grown from 5 to 27.</w:t>
      </w:r>
    </w:p>
    <w:p w:rsidR="00135A5B" w:rsidRPr="00135A5B" w:rsidRDefault="00135A5B" w:rsidP="00135A5B">
      <w:pPr>
        <w:spacing w:line="240" w:lineRule="auto"/>
        <w:ind w:firstLine="720"/>
        <w:rPr>
          <w:rFonts w:ascii="Century Gothic" w:hAnsi="Century Gothic"/>
          <w:lang w:eastAsia="ja-JP"/>
        </w:rPr>
      </w:pPr>
      <w:r w:rsidRPr="00135A5B">
        <w:rPr>
          <w:rFonts w:ascii="Century Gothic" w:hAnsi="Century Gothic"/>
          <w:lang w:eastAsia="ja-JP"/>
        </w:rPr>
        <w:t>The FLL and Jr. FLL program is a key focus for all members of our team. To ensure that every team we are involved with has exactly what they need to be successful and sustainable, we dedicate the fall months to mentoring* teams and assisting/running* events all over the state. Beyond hosting* bi-weekly mentoring sessions at our practice facility, each student is assigned as a point of contact for at least one FLL team so that they have a direct connection to MARS.  We run* our own scrimmage and regional qualifying event as well as supplying staff and logistical support* to the state championship and other WV FLL events.</w:t>
      </w:r>
    </w:p>
    <w:p w:rsidR="00135A5B" w:rsidRPr="00135A5B" w:rsidRDefault="00135A5B" w:rsidP="00135A5B">
      <w:pPr>
        <w:spacing w:line="240" w:lineRule="auto"/>
        <w:ind w:firstLine="720"/>
        <w:rPr>
          <w:rFonts w:ascii="Century Gothic" w:hAnsi="Century Gothic"/>
          <w:lang w:eastAsia="ja-JP"/>
        </w:rPr>
      </w:pPr>
      <w:r w:rsidRPr="00135A5B">
        <w:rPr>
          <w:rFonts w:ascii="Century Gothic" w:hAnsi="Century Gothic"/>
          <w:lang w:eastAsia="ja-JP"/>
        </w:rPr>
        <w:t>The growing FLL/Jr. FLL program is a feeder system for FRC programs. This year, we have laid the foundation to work with Fairmont State University to start* our second daughter FRC team, and we do not plan on stopping there. One of our biggest milestones in introducing FRC to WV was hosting an off-season event unlike any other, West Virginia Robotics Extreme. This was not just the first FRC endurance event, 26 hours and 14 minutes of non-stop FRC action, but it was also the first FRC competition to ever be held in WV. It was a breakthrough for the members of our community to have the opportunity to see how amazing programs like FIRST can truly be. We are excited to have officially signed on to run* this event for a second time in the summer of 2016 and WVU will again offer 3 full-tuition scholarships to the winning alliance and an additional scholarship to the team winning the Coaches’ Award.</w:t>
      </w:r>
    </w:p>
    <w:p w:rsidR="00135A5B" w:rsidRPr="00135A5B" w:rsidRDefault="00135A5B" w:rsidP="00135A5B">
      <w:pPr>
        <w:spacing w:line="240" w:lineRule="auto"/>
        <w:ind w:firstLine="720"/>
        <w:rPr>
          <w:rFonts w:ascii="Century Gothic" w:hAnsi="Century Gothic"/>
          <w:lang w:eastAsia="ja-JP"/>
        </w:rPr>
      </w:pPr>
      <w:r w:rsidRPr="00135A5B">
        <w:rPr>
          <w:rFonts w:ascii="Century Gothic" w:hAnsi="Century Gothic"/>
          <w:lang w:eastAsia="ja-JP"/>
        </w:rPr>
        <w:t xml:space="preserve">Assisting FRC programs in our region requires forging a strong relationship with our surrounding teams. We share our practice facilities, host kick-off brainstorming sessions, and offer mentoring* support throughout build season to teams in WV and southwestern Pennsylvania, such as Road Dogs 3511, 4-H Gears 3955, and Titanium Titans 4467. When we travel for competition, we take this philosophy on the road through the “Tiger Team” system. Tiger Teams visit each pit at every competition and make sure every team gets onto the field. This is how we build a sense of community wherever we go. In memory of their founder, Phil Tucker, these teams have been renamed the “Tucker Teams.” It is clear from the outpouring of support from the FIRST community after Phil’s passing this year that the Tucker Teams have had a region-wide impact and have inspired a true sense of Gracious Professionalism at events attended by MARS.  </w:t>
      </w:r>
    </w:p>
    <w:p w:rsidR="00135A5B" w:rsidRPr="00135A5B" w:rsidRDefault="00135A5B" w:rsidP="00135A5B">
      <w:pPr>
        <w:spacing w:line="240" w:lineRule="auto"/>
        <w:rPr>
          <w:rFonts w:ascii="Century Gothic" w:hAnsi="Century Gothic"/>
          <w:lang w:eastAsia="ja-JP"/>
        </w:rPr>
      </w:pPr>
      <w:r w:rsidRPr="00135A5B">
        <w:rPr>
          <w:rFonts w:ascii="Century Gothic" w:hAnsi="Century Gothic"/>
          <w:lang w:eastAsia="ja-JP"/>
        </w:rPr>
        <w:t xml:space="preserve"> </w:t>
      </w:r>
      <w:r w:rsidRPr="00135A5B">
        <w:rPr>
          <w:rFonts w:ascii="Century Gothic" w:hAnsi="Century Gothic"/>
          <w:lang w:eastAsia="ja-JP"/>
        </w:rPr>
        <w:tab/>
        <w:t xml:space="preserve">MARS is very proud of what we have been able to do within WV. Since our focus is always sustainability, we are already looking towards the future with visions of an impact on a much larger scale. For starters, in 2017, MARS will be working with NASA to provide the volunteer staff, the referees, support the judging, and organize the logistics for what we hope will become the United States’ first ever, true FLL National Championship Event. We are also excited for the development of outreach efforts designed to reach struggling rural areas around the world. The first step in this process has been supporting our second student to bring FIRST to rural India. Pragya is currently taking a gap year from school to teach robotics to students in her family’s home village with financial and logistical support from MARS back at home. Last year Ben did the same thing. We have also begun working with a rookie FLL team in Zimbabwe through virtual mentoring* and video tutorials. </w:t>
      </w:r>
    </w:p>
    <w:p w:rsidR="00135A5B" w:rsidRPr="00135A5B" w:rsidRDefault="00135A5B" w:rsidP="00135A5B">
      <w:pPr>
        <w:spacing w:line="240" w:lineRule="auto"/>
        <w:ind w:firstLine="720"/>
        <w:rPr>
          <w:rFonts w:ascii="Century Gothic" w:hAnsi="Century Gothic"/>
          <w:lang w:eastAsia="ja-JP"/>
        </w:rPr>
      </w:pPr>
      <w:r w:rsidRPr="00135A5B">
        <w:rPr>
          <w:rFonts w:ascii="Century Gothic" w:hAnsi="Century Gothic"/>
          <w:lang w:eastAsia="ja-JP"/>
        </w:rPr>
        <w:t>Though MARS has faced many challenges, we have faced them as a family and have emerged this year stronger than ever. The future is bright for each project and each team member as we move forward with the words and principals of Phil Tucker guiding the way. We came to be inspired, to grow, and to learn. We stay because we are challenged, driven, and bold visionaries. We will never stop fighting to become the inspiration. We are MARS.</w:t>
      </w:r>
    </w:p>
    <w:p w:rsidR="0062158E" w:rsidRPr="00135A5B" w:rsidRDefault="00135A5B" w:rsidP="00135A5B">
      <w:pPr>
        <w:spacing w:line="240" w:lineRule="auto"/>
        <w:rPr>
          <w:rFonts w:ascii="Century Gothic" w:hAnsi="Century Gothic"/>
          <w:lang w:eastAsia="ja-JP"/>
        </w:rPr>
      </w:pPr>
      <w:r w:rsidRPr="00135A5B">
        <w:rPr>
          <w:rFonts w:ascii="Century Gothic" w:hAnsi="Century Gothic"/>
          <w:lang w:eastAsia="ja-JP"/>
        </w:rPr>
        <w:t>* All terms used to describe our team’s efforts and impact have been reviewed to strictly match new FIRST definitions for 2016 Chairman’s submissions.</w:t>
      </w:r>
    </w:p>
    <w:p w:rsidR="0062158E" w:rsidRDefault="0062158E">
      <w:pPr>
        <w:rPr>
          <w:rFonts w:ascii="Century Gothic" w:hAnsi="Century Gothic"/>
          <w:sz w:val="28"/>
          <w:lang w:eastAsia="ja-JP"/>
        </w:rPr>
      </w:pPr>
      <w:r>
        <w:rPr>
          <w:rFonts w:ascii="Century Gothic" w:hAnsi="Century Gothic"/>
          <w:sz w:val="28"/>
          <w:lang w:eastAsia="ja-JP"/>
        </w:rPr>
        <w:br w:type="page"/>
      </w:r>
    </w:p>
    <w:p w:rsidR="00555683" w:rsidRPr="00555683" w:rsidRDefault="00555683" w:rsidP="00555683">
      <w:pPr>
        <w:pStyle w:val="Subtitle"/>
        <w:rPr>
          <w:sz w:val="56"/>
        </w:rPr>
      </w:pPr>
      <w:r w:rsidRPr="00555683">
        <w:rPr>
          <w:sz w:val="56"/>
        </w:rPr>
        <w:t>Chairman’s Questions 2016</w:t>
      </w:r>
    </w:p>
    <w:p w:rsidR="00555683" w:rsidRDefault="00555683" w:rsidP="008742B8">
      <w:pPr>
        <w:rPr>
          <w:rFonts w:ascii="Century Gothic" w:hAnsi="Century Gothic"/>
          <w:u w:val="single"/>
          <w:lang w:eastAsia="ja-JP"/>
        </w:rPr>
      </w:pPr>
    </w:p>
    <w:p w:rsidR="008742B8" w:rsidRPr="008742B8" w:rsidRDefault="008742B8" w:rsidP="008742B8">
      <w:pPr>
        <w:rPr>
          <w:rFonts w:ascii="Century Gothic" w:hAnsi="Century Gothic"/>
          <w:u w:val="single"/>
          <w:lang w:eastAsia="ja-JP"/>
        </w:rPr>
      </w:pPr>
      <w:r w:rsidRPr="008742B8">
        <w:rPr>
          <w:rFonts w:ascii="Century Gothic" w:hAnsi="Century Gothic"/>
          <w:u w:val="single"/>
          <w:lang w:eastAsia="ja-JP"/>
        </w:rPr>
        <w:t>QUESTION 1: Describe the impact of the FIRST program on team participants with special emphasis on the current season and the preceding two to five years.</w:t>
      </w:r>
    </w:p>
    <w:p w:rsidR="008742B8" w:rsidRPr="008742B8" w:rsidRDefault="008742B8" w:rsidP="008742B8">
      <w:pPr>
        <w:rPr>
          <w:rFonts w:ascii="Century Gothic" w:hAnsi="Century Gothic"/>
          <w:lang w:eastAsia="ja-JP"/>
        </w:rPr>
      </w:pPr>
      <w:r w:rsidRPr="008742B8">
        <w:rPr>
          <w:rFonts w:ascii="Century Gothic" w:hAnsi="Century Gothic"/>
          <w:lang w:eastAsia="ja-JP"/>
        </w:rPr>
        <w:t>Many of our students continue to be active in STEM after they graduate. Of the 83% of alumni majoring in STEM fields, 4 competed on this year’s national champion NASA Centennial Robotics Challenge Team. 3 students have been awarded FIRST scholarships. 16 MARS students have participated in NASA internships and VISTA positions. MARS youth are inspired to start individual outreach initiatives. For example, 2 alumni and 1 current team member have launched STEM programs in rural India and Zimbabwe.</w:t>
      </w:r>
    </w:p>
    <w:p w:rsidR="008742B8" w:rsidRPr="008742B8" w:rsidRDefault="008742B8" w:rsidP="008742B8">
      <w:pPr>
        <w:rPr>
          <w:rFonts w:ascii="Century Gothic" w:hAnsi="Century Gothic"/>
          <w:u w:val="single"/>
          <w:lang w:eastAsia="ja-JP"/>
        </w:rPr>
      </w:pPr>
      <w:r w:rsidRPr="008742B8">
        <w:rPr>
          <w:rFonts w:ascii="Century Gothic" w:hAnsi="Century Gothic"/>
          <w:u w:val="single"/>
          <w:lang w:eastAsia="ja-JP"/>
        </w:rPr>
        <w:t>QUESTION 2: Describe the impact of the FIRST program on your community with special emphasis on the current season and the preceding two to five years.</w:t>
      </w:r>
    </w:p>
    <w:p w:rsidR="008742B8" w:rsidRPr="008742B8" w:rsidRDefault="008742B8" w:rsidP="008742B8">
      <w:pPr>
        <w:rPr>
          <w:rFonts w:ascii="Century Gothic" w:hAnsi="Century Gothic"/>
          <w:lang w:eastAsia="ja-JP"/>
        </w:rPr>
      </w:pPr>
      <w:r w:rsidRPr="008742B8">
        <w:rPr>
          <w:rFonts w:ascii="Century Gothic" w:hAnsi="Century Gothic"/>
          <w:lang w:eastAsia="ja-JP"/>
        </w:rPr>
        <w:t xml:space="preserve">We advocate for STEM and FIRST at events across the state. We showcase FIRST at events like the State Fair and Rocket Boys Festival. We appear at read-alouds, minor league baseball games, career &amp; science fairs, robot demos, parades, Boy Scout merit badge classes and STEM camps, reaching over 5,000 people in 2015 alone. We make presentations to local businesses and to the state legislature. This year, we appeared at 8 community STEM nights in rural underserved areas, showcasing FLL and Jr. FLL. </w:t>
      </w:r>
    </w:p>
    <w:p w:rsidR="008742B8" w:rsidRPr="008742B8" w:rsidRDefault="008742B8" w:rsidP="008742B8">
      <w:pPr>
        <w:rPr>
          <w:rFonts w:ascii="Century Gothic" w:hAnsi="Century Gothic"/>
          <w:u w:val="single"/>
          <w:lang w:eastAsia="ja-JP"/>
        </w:rPr>
      </w:pPr>
      <w:r w:rsidRPr="008742B8">
        <w:rPr>
          <w:rFonts w:ascii="Century Gothic" w:hAnsi="Century Gothic"/>
          <w:u w:val="single"/>
          <w:lang w:eastAsia="ja-JP"/>
        </w:rPr>
        <w:t>QUESTION 3: Describe the team’s innovative or creative methods to spread the FIRST message.</w:t>
      </w:r>
    </w:p>
    <w:p w:rsidR="008742B8" w:rsidRPr="008742B8" w:rsidRDefault="008742B8" w:rsidP="008742B8">
      <w:pPr>
        <w:rPr>
          <w:rFonts w:ascii="Century Gothic" w:hAnsi="Century Gothic"/>
          <w:lang w:eastAsia="ja-JP"/>
        </w:rPr>
      </w:pPr>
      <w:r w:rsidRPr="008742B8">
        <w:rPr>
          <w:rFonts w:ascii="Century Gothic" w:hAnsi="Century Gothic"/>
          <w:lang w:eastAsia="ja-JP"/>
        </w:rPr>
        <w:t>The MARS Plan is used to overcome barriers to FIRST and STEM in rural areas. The plan increases STEM interest through science camps, tech conferences, parades, children’s museums, FIRST events, and more. Our presence forges connections and partnerships with a focus on sustainability through community involvement. A landmark for FIRST in WV was its first FRC event. In partnership with WVU, MARS ran WVRoX in 2014, the first 24-hour endurance event in FRC hist</w:t>
      </w:r>
      <w:r>
        <w:rPr>
          <w:rFonts w:ascii="Century Gothic" w:hAnsi="Century Gothic"/>
          <w:lang w:eastAsia="ja-JP"/>
        </w:rPr>
        <w:t>ory. WVROX will return in 2016.</w:t>
      </w:r>
    </w:p>
    <w:p w:rsidR="008742B8" w:rsidRPr="00555683" w:rsidRDefault="008742B8" w:rsidP="008742B8">
      <w:pPr>
        <w:rPr>
          <w:rFonts w:ascii="Century Gothic" w:hAnsi="Century Gothic"/>
          <w:u w:val="single"/>
          <w:lang w:eastAsia="ja-JP"/>
        </w:rPr>
      </w:pPr>
      <w:r w:rsidRPr="00555683">
        <w:rPr>
          <w:rFonts w:ascii="Century Gothic" w:hAnsi="Century Gothic"/>
          <w:u w:val="single"/>
          <w:lang w:eastAsia="ja-JP"/>
        </w:rPr>
        <w:t xml:space="preserve">QUESTION 4: Describe examples of how your team members act as role models and inspire other FIRST team members to emulate. </w:t>
      </w:r>
    </w:p>
    <w:p w:rsidR="008742B8" w:rsidRPr="008742B8" w:rsidRDefault="008742B8" w:rsidP="008742B8">
      <w:pPr>
        <w:rPr>
          <w:rFonts w:ascii="Century Gothic" w:hAnsi="Century Gothic"/>
          <w:lang w:eastAsia="ja-JP"/>
        </w:rPr>
      </w:pPr>
      <w:r w:rsidRPr="008742B8">
        <w:rPr>
          <w:rFonts w:ascii="Century Gothic" w:hAnsi="Century Gothic"/>
          <w:lang w:eastAsia="ja-JP"/>
        </w:rPr>
        <w:t>To help struggling teams at competitions, our late coach Phil Tucker created Tiger Teams. These teams, made up of MARS members and other volunteers, ensure each team gets their robot on the field. Following Phil’s philosophy, we strive to help all teams we meet experience the fun, hard work and success of FRC. This is just one way we model Gracious Professionalism to our peers. In 2015, Tiger Teams assisted over a dozen teams. In memory of Phil, we have renamed these teams, Tucker Teams.</w:t>
      </w:r>
    </w:p>
    <w:p w:rsidR="008742B8" w:rsidRPr="00555683" w:rsidRDefault="008742B8" w:rsidP="008742B8">
      <w:pPr>
        <w:rPr>
          <w:rFonts w:ascii="Century Gothic" w:hAnsi="Century Gothic"/>
          <w:u w:val="single"/>
          <w:lang w:eastAsia="ja-JP"/>
        </w:rPr>
      </w:pPr>
      <w:r w:rsidRPr="00555683">
        <w:rPr>
          <w:rFonts w:ascii="Century Gothic" w:hAnsi="Century Gothic"/>
          <w:u w:val="single"/>
          <w:lang w:eastAsia="ja-JP"/>
        </w:rPr>
        <w:t xml:space="preserve">QUESTION 5: Describe the team’s initiatives to help start or form other FRC teams. </w:t>
      </w:r>
    </w:p>
    <w:p w:rsidR="008742B8" w:rsidRPr="008742B8" w:rsidRDefault="008742B8" w:rsidP="008742B8">
      <w:pPr>
        <w:rPr>
          <w:rFonts w:ascii="Century Gothic" w:hAnsi="Century Gothic"/>
          <w:lang w:eastAsia="ja-JP"/>
        </w:rPr>
      </w:pPr>
      <w:r w:rsidRPr="008742B8">
        <w:rPr>
          <w:rFonts w:ascii="Century Gothic" w:hAnsi="Century Gothic"/>
          <w:lang w:eastAsia="ja-JP"/>
        </w:rPr>
        <w:t>In 2009, a student from Putnam, WV attended a MARS presentation and became the nucleus for starting team 3492, PARTS. In 2013, we worked with teachers in Project Lead the Way at WVU, where we inspired the creation of team 5557 from Gulliver Prep. in Miami, FL. In 2014, we introduced FRC to WV by running the state’s first ever FRC event, WVROX. This year we are beginning the process of creating a new FRC team in Fairmont WV and continue to help regional FRC teams with fundraising and mentoring.</w:t>
      </w:r>
    </w:p>
    <w:p w:rsidR="008742B8" w:rsidRPr="00555683" w:rsidRDefault="008742B8" w:rsidP="008742B8">
      <w:pPr>
        <w:rPr>
          <w:rFonts w:ascii="Century Gothic" w:hAnsi="Century Gothic"/>
          <w:u w:val="single"/>
          <w:lang w:eastAsia="ja-JP"/>
        </w:rPr>
      </w:pPr>
      <w:r w:rsidRPr="00555683">
        <w:rPr>
          <w:rFonts w:ascii="Century Gothic" w:hAnsi="Century Gothic"/>
          <w:u w:val="single"/>
          <w:lang w:eastAsia="ja-JP"/>
        </w:rPr>
        <w:t xml:space="preserve">QUESTION 6: Describe the team’s initiatives to help start or form other FIRST teams (including jrFLL, FLL, &amp; FTC).  </w:t>
      </w:r>
    </w:p>
    <w:p w:rsidR="008742B8" w:rsidRPr="008742B8" w:rsidRDefault="008742B8" w:rsidP="008742B8">
      <w:pPr>
        <w:rPr>
          <w:rFonts w:ascii="Century Gothic" w:hAnsi="Century Gothic"/>
          <w:lang w:eastAsia="ja-JP"/>
        </w:rPr>
      </w:pPr>
      <w:r w:rsidRPr="008742B8">
        <w:rPr>
          <w:rFonts w:ascii="Century Gothic" w:hAnsi="Century Gothic"/>
          <w:lang w:eastAsia="ja-JP"/>
        </w:rPr>
        <w:t>With our partners we are growing Jr. FLL and FLL. In 2015, we provided over $5,500 in funding to support Jr. FLL and FLL teams and $5,000 to WV FRC teams. Since partnering with NASA to lead the state FLL program, FLL in WV has grown from under 20 teams to 119 in 2015 and Jr. FLL has grown from a handful to 52 teams. The growth in Jr. FLL teams is funded with a community grant we wrote and the local United Way. Getting students statewide involved in FIRST at an early age is key to the MARS plan.</w:t>
      </w:r>
    </w:p>
    <w:p w:rsidR="008742B8" w:rsidRPr="00555683" w:rsidRDefault="008742B8" w:rsidP="008742B8">
      <w:pPr>
        <w:rPr>
          <w:rFonts w:ascii="Century Gothic" w:hAnsi="Century Gothic"/>
          <w:u w:val="single"/>
          <w:lang w:eastAsia="ja-JP"/>
        </w:rPr>
      </w:pPr>
      <w:r w:rsidRPr="00555683">
        <w:rPr>
          <w:rFonts w:ascii="Century Gothic" w:hAnsi="Century Gothic"/>
          <w:u w:val="single"/>
          <w:lang w:eastAsia="ja-JP"/>
        </w:rPr>
        <w:t>QUESTION 7: Describe the team’s initiatives on assisting other FIRST teams (including Jr FLL, FLL, FTC &amp; FRC) with progressing through the FIRST program.</w:t>
      </w:r>
    </w:p>
    <w:p w:rsidR="008742B8" w:rsidRPr="008742B8" w:rsidRDefault="008742B8" w:rsidP="008742B8">
      <w:pPr>
        <w:rPr>
          <w:rFonts w:ascii="Century Gothic" w:hAnsi="Century Gothic"/>
          <w:lang w:eastAsia="ja-JP"/>
        </w:rPr>
      </w:pPr>
      <w:r w:rsidRPr="008742B8">
        <w:rPr>
          <w:rFonts w:ascii="Century Gothic" w:hAnsi="Century Gothic"/>
          <w:lang w:eastAsia="ja-JP"/>
        </w:rPr>
        <w:t>Through our core values we strive to make FLL and Jr FLL teams sustainable as we advocate for the transition to upper level programs. We currently mentor and assist 28 FLL and 11 Jr. FLL teams. Annually we run 1 FLL scrimmage and 1 qualifier. We also assist 1 scrimmage, 3 qualifiers, and the WV State Championship. In 2015, 119 FLL teams and 52 Jr FLL teams attended these scrimmages, qualifiers, and the championship. We directly funded two FTC teams for fields, equipment, and travel expenses.</w:t>
      </w:r>
    </w:p>
    <w:p w:rsidR="008742B8" w:rsidRPr="00555683" w:rsidRDefault="008742B8" w:rsidP="008742B8">
      <w:pPr>
        <w:rPr>
          <w:rFonts w:ascii="Century Gothic" w:hAnsi="Century Gothic"/>
          <w:u w:val="single"/>
          <w:lang w:eastAsia="ja-JP"/>
        </w:rPr>
      </w:pPr>
      <w:r w:rsidRPr="00555683">
        <w:rPr>
          <w:rFonts w:ascii="Century Gothic" w:hAnsi="Century Gothic"/>
          <w:u w:val="single"/>
          <w:lang w:eastAsia="ja-JP"/>
        </w:rPr>
        <w:t xml:space="preserve">QUESTION 8: Describe how your team works with other FIRST teams to serve as mentors to younger or less experienced FIRST teams (includes Jr FLL, FLL, FTC, &amp; FRC). </w:t>
      </w:r>
    </w:p>
    <w:p w:rsidR="008742B8" w:rsidRPr="008742B8" w:rsidRDefault="008742B8" w:rsidP="008742B8">
      <w:pPr>
        <w:rPr>
          <w:rFonts w:ascii="Century Gothic" w:hAnsi="Century Gothic"/>
          <w:lang w:eastAsia="ja-JP"/>
        </w:rPr>
      </w:pPr>
      <w:r w:rsidRPr="008742B8">
        <w:rPr>
          <w:rFonts w:ascii="Century Gothic" w:hAnsi="Century Gothic"/>
          <w:lang w:eastAsia="ja-JP"/>
        </w:rPr>
        <w:t>We forge relationships with area FRC teams by opening our facilities, running kickoff events, helping with fundraising, and assisting (teams 2641, 3511, 3955, and 4467). At regionals, Tucker Teams aid competitors. We created a regional competition called FIRST BASE to develop engineering skills within FRC teams. We assign a student to each local FLL team for support. Bi-weekly mentoring sessions are provided to regional FLL teams and our FRC kickoff/brainstorming is attended by 3 FRC teams.</w:t>
      </w:r>
    </w:p>
    <w:p w:rsidR="008742B8" w:rsidRPr="00555683" w:rsidRDefault="008742B8" w:rsidP="008742B8">
      <w:pPr>
        <w:rPr>
          <w:rFonts w:ascii="Century Gothic" w:hAnsi="Century Gothic"/>
          <w:u w:val="single"/>
          <w:lang w:eastAsia="ja-JP"/>
        </w:rPr>
      </w:pPr>
      <w:r w:rsidRPr="00555683">
        <w:rPr>
          <w:rFonts w:ascii="Century Gothic" w:hAnsi="Century Gothic"/>
          <w:u w:val="single"/>
          <w:lang w:eastAsia="ja-JP"/>
        </w:rPr>
        <w:t>QUESTION 9: Describe your corporate or university sponsors.</w:t>
      </w:r>
    </w:p>
    <w:p w:rsidR="008742B8" w:rsidRPr="008742B8" w:rsidRDefault="008742B8" w:rsidP="008742B8">
      <w:pPr>
        <w:rPr>
          <w:rFonts w:ascii="Century Gothic" w:hAnsi="Century Gothic"/>
          <w:lang w:eastAsia="ja-JP"/>
        </w:rPr>
      </w:pPr>
      <w:r w:rsidRPr="008742B8">
        <w:rPr>
          <w:rFonts w:ascii="Century Gothic" w:hAnsi="Century Gothic"/>
          <w:lang w:eastAsia="ja-JP"/>
        </w:rPr>
        <w:t>Our corporate sponsors provide support ranging from painting our robot, water jet cutting, software hosting, food for late nights, and technical advice and funding. The most critical of our sponsors are those who support our outreach efforts, e.g., United Way and the NASA WV Space Grant Consortium. Also playing a key role is West Virginia University, who provides workspace, access to tooling, and dedicated mentors. In 2014, they WVU hosted WVRoX and awarded 4 full tuition scholarships.</w:t>
      </w:r>
    </w:p>
    <w:p w:rsidR="008742B8" w:rsidRPr="00555683" w:rsidRDefault="008742B8" w:rsidP="008742B8">
      <w:pPr>
        <w:rPr>
          <w:rFonts w:ascii="Century Gothic" w:hAnsi="Century Gothic"/>
          <w:u w:val="single"/>
          <w:lang w:eastAsia="ja-JP"/>
        </w:rPr>
      </w:pPr>
      <w:r w:rsidRPr="00555683">
        <w:rPr>
          <w:rFonts w:ascii="Century Gothic" w:hAnsi="Century Gothic"/>
          <w:u w:val="single"/>
          <w:lang w:eastAsia="ja-JP"/>
        </w:rPr>
        <w:t xml:space="preserve">QUESTION 10: Describe the strength of your partnership with your sponsors with special emphasis on the 2014/2015 year and the preceding two to five years. </w:t>
      </w:r>
    </w:p>
    <w:p w:rsidR="008742B8" w:rsidRPr="008742B8" w:rsidRDefault="008742B8" w:rsidP="008742B8">
      <w:pPr>
        <w:rPr>
          <w:rFonts w:ascii="Century Gothic" w:hAnsi="Century Gothic"/>
          <w:lang w:eastAsia="ja-JP"/>
        </w:rPr>
      </w:pPr>
      <w:r w:rsidRPr="008742B8">
        <w:rPr>
          <w:rFonts w:ascii="Century Gothic" w:hAnsi="Century Gothic"/>
          <w:lang w:eastAsia="ja-JP"/>
        </w:rPr>
        <w:t>Our strongest partnerships are a two-way street. For example, our local NASA research facility has supported our program for over five years, beginning with FLL and now VEX, ZERO, and FRC. In return, MARS students work as interns at NASA, alumni work in the NASA Educators Resource Program training teachers across the state, and MARS assists with many NASA outreach programs. Similar partnerships exist with WVU, our United Way, the Children’s Science Museum, corporate, and other partners.</w:t>
      </w:r>
    </w:p>
    <w:p w:rsidR="008742B8" w:rsidRPr="00555683" w:rsidRDefault="008742B8" w:rsidP="008742B8">
      <w:pPr>
        <w:rPr>
          <w:rFonts w:ascii="Century Gothic" w:hAnsi="Century Gothic"/>
          <w:u w:val="single"/>
          <w:lang w:eastAsia="ja-JP"/>
        </w:rPr>
      </w:pPr>
      <w:r w:rsidRPr="00555683">
        <w:rPr>
          <w:rFonts w:ascii="Century Gothic" w:hAnsi="Century Gothic"/>
          <w:u w:val="single"/>
          <w:lang w:eastAsia="ja-JP"/>
        </w:rPr>
        <w:t>Question 10.5: For FRC teams older than 5 years, briefly describe your team’s broader impact from its inception.</w:t>
      </w:r>
    </w:p>
    <w:p w:rsidR="008742B8" w:rsidRPr="008742B8" w:rsidRDefault="008742B8" w:rsidP="008742B8">
      <w:pPr>
        <w:rPr>
          <w:rFonts w:ascii="Century Gothic" w:hAnsi="Century Gothic"/>
          <w:lang w:eastAsia="ja-JP"/>
        </w:rPr>
      </w:pPr>
      <w:r w:rsidRPr="008742B8">
        <w:rPr>
          <w:rFonts w:ascii="Century Gothic" w:hAnsi="Century Gothic"/>
          <w:lang w:eastAsia="ja-JP"/>
        </w:rPr>
        <w:t xml:space="preserve">The impact of MARS is statewide. When MARS began, there were 2 FRC teams and less than 20 FLL teams in WV. Nine years later, FLL has grown to 119 teams served by 9 regional qualifiers, Jr. FLL is up to 52 teams, there are 4 FRC teams and WV is close to approving FTC and VEX robotics as official high school sports. MARS alumni led the WVU’s robotics team to national prominence and the MARS supported ZERO robotics team is competing at elite levels. MARS is active in India and Zimbabwe as well. </w:t>
      </w:r>
    </w:p>
    <w:p w:rsidR="008742B8" w:rsidRPr="00555683" w:rsidRDefault="008742B8" w:rsidP="008742B8">
      <w:pPr>
        <w:rPr>
          <w:rFonts w:ascii="Century Gothic" w:hAnsi="Century Gothic"/>
          <w:u w:val="single"/>
          <w:lang w:eastAsia="ja-JP"/>
        </w:rPr>
      </w:pPr>
      <w:r w:rsidRPr="00555683">
        <w:rPr>
          <w:rFonts w:ascii="Century Gothic" w:hAnsi="Century Gothic"/>
          <w:u w:val="single"/>
          <w:lang w:eastAsia="ja-JP"/>
        </w:rPr>
        <w:t>QUESTION 11: Describe how your team would explain what FIRST is to someone who has never heard of it.</w:t>
      </w:r>
    </w:p>
    <w:p w:rsidR="008742B8" w:rsidRPr="008742B8" w:rsidRDefault="008742B8" w:rsidP="008742B8">
      <w:pPr>
        <w:rPr>
          <w:rFonts w:ascii="Century Gothic" w:hAnsi="Century Gothic"/>
          <w:lang w:eastAsia="ja-JP"/>
        </w:rPr>
      </w:pPr>
      <w:r w:rsidRPr="008742B8">
        <w:rPr>
          <w:rFonts w:ascii="Century Gothic" w:hAnsi="Century Gothic"/>
          <w:lang w:eastAsia="ja-JP"/>
        </w:rPr>
        <w:t>FIRST is a program dedicated to inspiring youth to learn about and experience the excitement of science and technology. Whether it is through designing and building their own robot, seeing another robot in action, giving a presentation to judges or sponsors, or engaging the community, FIRST works to extend the opportunities for youth to develop for themselves their best futures possible. Students learn the importance of helping others while striving for success.</w:t>
      </w:r>
    </w:p>
    <w:p w:rsidR="008742B8" w:rsidRPr="00555683" w:rsidRDefault="008742B8" w:rsidP="008742B8">
      <w:pPr>
        <w:rPr>
          <w:rFonts w:ascii="Century Gothic" w:hAnsi="Century Gothic"/>
          <w:u w:val="single"/>
          <w:lang w:eastAsia="ja-JP"/>
        </w:rPr>
      </w:pPr>
      <w:r w:rsidRPr="00555683">
        <w:rPr>
          <w:rFonts w:ascii="Century Gothic" w:hAnsi="Century Gothic"/>
          <w:u w:val="single"/>
          <w:lang w:eastAsia="ja-JP"/>
        </w:rPr>
        <w:t>QUESTION 12: Briefly describe other matters of interest to the FIRST judges, if any.</w:t>
      </w:r>
    </w:p>
    <w:p w:rsidR="00C94327" w:rsidRDefault="008742B8" w:rsidP="008742B8">
      <w:pPr>
        <w:rPr>
          <w:rFonts w:ascii="Century Gothic" w:hAnsi="Century Gothic"/>
          <w:sz w:val="28"/>
          <w:lang w:eastAsia="ja-JP"/>
        </w:rPr>
      </w:pPr>
      <w:r w:rsidRPr="008742B8">
        <w:rPr>
          <w:rFonts w:ascii="Century Gothic" w:hAnsi="Century Gothic"/>
          <w:lang w:eastAsia="ja-JP"/>
        </w:rPr>
        <w:t>MARS’ impact is expanding internationally. In 2017, MARS will work with NASA to provide volunteers, referees, and judges for the first ever FLL National Championship. We’re excited about the development of individual member outreach efforts across national borders. Pragya is taking a gap year in India to teach robotics to students in her family’s village with monetary and logistical support from MARS. We’re connected with an FLL team in rural Zimbabwe and look forward to helping them grow.</w:t>
      </w:r>
      <w:r w:rsidR="00C94327">
        <w:rPr>
          <w:rFonts w:ascii="Century Gothic" w:hAnsi="Century Gothic"/>
          <w:sz w:val="28"/>
          <w:lang w:eastAsia="ja-JP"/>
        </w:rPr>
        <w:br w:type="page"/>
      </w:r>
    </w:p>
    <w:p w:rsidR="00560D55" w:rsidRDefault="00555683" w:rsidP="00555683">
      <w:pPr>
        <w:pStyle w:val="Subtitle"/>
        <w:rPr>
          <w:sz w:val="56"/>
        </w:rPr>
      </w:pPr>
      <w:r w:rsidRPr="00560D55">
        <w:rPr>
          <w:sz w:val="56"/>
        </w:rPr>
        <w:t xml:space="preserve">TIMS Questions </w:t>
      </w:r>
      <w:r w:rsidR="00560D55" w:rsidRPr="00560D55">
        <w:rPr>
          <w:sz w:val="56"/>
        </w:rPr>
        <w:t>2016</w:t>
      </w:r>
    </w:p>
    <w:p w:rsidR="00560D55" w:rsidRPr="00560D55" w:rsidRDefault="00560D55" w:rsidP="00555683">
      <w:pPr>
        <w:pStyle w:val="Subtitle"/>
        <w:rPr>
          <w:sz w:val="12"/>
        </w:rPr>
      </w:pPr>
    </w:p>
    <w:p w:rsidR="00555683" w:rsidRPr="00555683" w:rsidRDefault="00555683" w:rsidP="00555683">
      <w:pPr>
        <w:rPr>
          <w:rFonts w:ascii="Century Gothic" w:hAnsi="Century Gothic"/>
          <w:lang w:eastAsia="ja-JP"/>
        </w:rPr>
      </w:pPr>
      <w:r w:rsidRPr="00555683">
        <w:rPr>
          <w:rFonts w:ascii="Century Gothic" w:hAnsi="Century Gothic"/>
          <w:u w:val="single"/>
          <w:lang w:eastAsia="ja-JP"/>
        </w:rPr>
        <w:t>Team History</w:t>
      </w:r>
      <w:r w:rsidRPr="00555683">
        <w:rPr>
          <w:rFonts w:ascii="Century Gothic" w:hAnsi="Century Gothic"/>
          <w:lang w:eastAsia="ja-JP"/>
        </w:rPr>
        <w:t xml:space="preserve">: MARS was formed in 2008 by 5 FLL members. We now include 37 students from 4 different counties. We created the MARS Plan, formerly the WV plan, to work within rural communities to spread STEM and FIRST and to inspire students with few opportunities. </w:t>
      </w:r>
    </w:p>
    <w:p w:rsidR="00555683" w:rsidRPr="00555683" w:rsidRDefault="00555683" w:rsidP="00555683">
      <w:pPr>
        <w:rPr>
          <w:rFonts w:ascii="Century Gothic" w:hAnsi="Century Gothic"/>
          <w:lang w:eastAsia="ja-JP"/>
        </w:rPr>
      </w:pPr>
      <w:r w:rsidRPr="00555683">
        <w:rPr>
          <w:rFonts w:ascii="Century Gothic" w:hAnsi="Century Gothic"/>
          <w:u w:val="single"/>
          <w:lang w:eastAsia="ja-JP"/>
        </w:rPr>
        <w:t>Team Sustainability and Fundraising Effort</w:t>
      </w:r>
      <w:r w:rsidRPr="00555683">
        <w:rPr>
          <w:rFonts w:ascii="Century Gothic" w:hAnsi="Century Gothic"/>
          <w:lang w:eastAsia="ja-JP"/>
        </w:rPr>
        <w:t>: MARS builds ties to organizations and corporations in our community. Rather than rely on a single large donor, MARS has a network of sustaining sponsors. Emphasis is placed on proposal writing and public speaking to donors to build skills in team members.</w:t>
      </w:r>
    </w:p>
    <w:p w:rsidR="00555683" w:rsidRPr="00555683" w:rsidRDefault="00555683" w:rsidP="00555683">
      <w:pPr>
        <w:rPr>
          <w:rFonts w:ascii="Century Gothic" w:hAnsi="Century Gothic"/>
          <w:lang w:eastAsia="ja-JP"/>
        </w:rPr>
      </w:pPr>
      <w:r w:rsidRPr="00555683">
        <w:rPr>
          <w:rFonts w:ascii="Century Gothic" w:hAnsi="Century Gothic"/>
          <w:u w:val="single"/>
          <w:lang w:eastAsia="ja-JP"/>
        </w:rPr>
        <w:t>Team's Effort in Promoting STEM Education</w:t>
      </w:r>
      <w:r w:rsidRPr="00555683">
        <w:rPr>
          <w:rFonts w:ascii="Century Gothic" w:hAnsi="Century Gothic"/>
          <w:lang w:eastAsia="ja-JP"/>
        </w:rPr>
        <w:t>: We are in our 6th year of implementing the MARS Plan. Through working with our partners we are making FIRST programs available all over WV and around the world, increasing students’ interest in moving on to post-secondary education.</w:t>
      </w:r>
    </w:p>
    <w:p w:rsidR="00555683" w:rsidRPr="00555683" w:rsidRDefault="00555683" w:rsidP="00555683">
      <w:pPr>
        <w:rPr>
          <w:rFonts w:ascii="Century Gothic" w:hAnsi="Century Gothic"/>
          <w:lang w:eastAsia="ja-JP"/>
        </w:rPr>
      </w:pPr>
      <w:r w:rsidRPr="00555683">
        <w:rPr>
          <w:rFonts w:ascii="Century Gothic" w:hAnsi="Century Gothic"/>
          <w:u w:val="single"/>
          <w:lang w:eastAsia="ja-JP"/>
        </w:rPr>
        <w:t>Team Strengths</w:t>
      </w:r>
      <w:r w:rsidRPr="00555683">
        <w:rPr>
          <w:rFonts w:ascii="Century Gothic" w:hAnsi="Century Gothic"/>
          <w:lang w:eastAsia="ja-JP"/>
        </w:rPr>
        <w:t>: Partners such as WVU, United Way, NASA, and our BoE provide resources to sustain MARS. We also have an incredible mentor-to-student ratio: 29 mentors for 37 students. Team alumni continue to support the team while attending the local university.</w:t>
      </w:r>
    </w:p>
    <w:p w:rsidR="00555683" w:rsidRPr="00555683" w:rsidRDefault="00555683" w:rsidP="00555683">
      <w:pPr>
        <w:rPr>
          <w:rFonts w:ascii="Century Gothic" w:hAnsi="Century Gothic"/>
          <w:lang w:eastAsia="ja-JP"/>
        </w:rPr>
      </w:pPr>
      <w:r w:rsidRPr="00555683">
        <w:rPr>
          <w:rFonts w:ascii="Century Gothic" w:hAnsi="Century Gothic"/>
          <w:u w:val="single"/>
          <w:lang w:eastAsia="ja-JP"/>
        </w:rPr>
        <w:t>Robot and Game Strategy</w:t>
      </w:r>
      <w:r w:rsidRPr="00555683">
        <w:rPr>
          <w:rFonts w:ascii="Century Gothic" w:hAnsi="Century Gothic"/>
          <w:lang w:eastAsia="ja-JP"/>
        </w:rPr>
        <w:t>: We focused intensely on designing a robot capable of maximizing scoring during qualification matches and built in options for cooperative and defensive strategies in elimination matches. As always, we strive for maximal scoring during autonomous.</w:t>
      </w:r>
    </w:p>
    <w:p w:rsidR="00555683" w:rsidRPr="00555683" w:rsidRDefault="00555683" w:rsidP="00555683">
      <w:pPr>
        <w:rPr>
          <w:rFonts w:ascii="Century Gothic" w:hAnsi="Century Gothic"/>
          <w:lang w:eastAsia="ja-JP"/>
        </w:rPr>
      </w:pPr>
      <w:r w:rsidRPr="00555683">
        <w:rPr>
          <w:rFonts w:ascii="Century Gothic" w:hAnsi="Century Gothic"/>
          <w:u w:val="single"/>
          <w:lang w:eastAsia="ja-JP"/>
        </w:rPr>
        <w:t>Team Effort Promoting FIRST</w:t>
      </w:r>
      <w:r w:rsidRPr="00555683">
        <w:rPr>
          <w:rFonts w:ascii="Century Gothic" w:hAnsi="Century Gothic"/>
          <w:lang w:eastAsia="ja-JP"/>
        </w:rPr>
        <w:t>: In 2015, we started 11 Jr. FLL and 2 FLL teams, mentored 28 FLL teams and assisted 4 FRC and many other Jr. FLL and FLL teams. We ran an FLL scrimmage and qualifier and assisted at the state FLL tournament. We host and fund summer robotics camps.</w:t>
      </w:r>
    </w:p>
    <w:p w:rsidR="00555683" w:rsidRPr="00555683" w:rsidRDefault="00555683" w:rsidP="00555683">
      <w:pPr>
        <w:rPr>
          <w:rFonts w:ascii="Century Gothic" w:hAnsi="Century Gothic"/>
          <w:lang w:eastAsia="ja-JP"/>
        </w:rPr>
      </w:pPr>
      <w:r w:rsidRPr="00555683">
        <w:rPr>
          <w:rFonts w:ascii="Century Gothic" w:hAnsi="Century Gothic"/>
          <w:u w:val="single"/>
          <w:lang w:eastAsia="ja-JP"/>
        </w:rPr>
        <w:t>Team's Community Involvement</w:t>
      </w:r>
      <w:r w:rsidRPr="00555683">
        <w:rPr>
          <w:rFonts w:ascii="Century Gothic" w:hAnsi="Century Gothic"/>
          <w:lang w:eastAsia="ja-JP"/>
        </w:rPr>
        <w:t>: We partner with local organizations to appear at local STEM events, trade shows, and parades. We also introduced FRC to our community in 2014 by partnering with WVU to run the first endurance FRC event, WVRoX, whi</w:t>
      </w:r>
      <w:r>
        <w:rPr>
          <w:rFonts w:ascii="Century Gothic" w:hAnsi="Century Gothic"/>
          <w:lang w:eastAsia="ja-JP"/>
        </w:rPr>
        <w:t>ch we will continue biannually.</w:t>
      </w:r>
    </w:p>
    <w:p w:rsidR="00C94327" w:rsidRPr="00555683" w:rsidRDefault="00555683" w:rsidP="00555683">
      <w:pPr>
        <w:rPr>
          <w:rFonts w:ascii="Century Gothic" w:hAnsi="Century Gothic"/>
          <w:lang w:eastAsia="ja-JP"/>
        </w:rPr>
      </w:pPr>
      <w:r w:rsidRPr="00555683">
        <w:rPr>
          <w:rFonts w:ascii="Century Gothic" w:hAnsi="Century Gothic"/>
          <w:u w:val="single"/>
          <w:lang w:eastAsia="ja-JP"/>
        </w:rPr>
        <w:t>Most Significant Challenge Overcome</w:t>
      </w:r>
      <w:r w:rsidRPr="00555683">
        <w:rPr>
          <w:rFonts w:ascii="Century Gothic" w:hAnsi="Century Gothic"/>
          <w:lang w:eastAsia="ja-JP"/>
        </w:rPr>
        <w:t>: In 2015, we survived our most difficult challenge to date, the loss of team co-founder, Phil Tucker. To overcome this, students and mentors are shouldering new responsibilities. We carry on his legacy at FRC events through our “Tucker Teams”.</w:t>
      </w:r>
    </w:p>
    <w:p w:rsidR="00C94327" w:rsidRDefault="00C94327">
      <w:pPr>
        <w:rPr>
          <w:rFonts w:ascii="Century Gothic" w:hAnsi="Century Gothic"/>
          <w:sz w:val="28"/>
          <w:lang w:eastAsia="ja-JP"/>
        </w:rPr>
      </w:pPr>
      <w:r>
        <w:rPr>
          <w:rFonts w:ascii="Century Gothic" w:hAnsi="Century Gothic"/>
          <w:sz w:val="28"/>
          <w:lang w:eastAsia="ja-JP"/>
        </w:rPr>
        <w:br w:type="page"/>
      </w:r>
    </w:p>
    <w:p w:rsidR="00A37290" w:rsidRDefault="00C70AC1" w:rsidP="004B0FDB">
      <w:pPr>
        <w:rPr>
          <w:rFonts w:ascii="Century Gothic" w:hAnsi="Century Gothic"/>
          <w:sz w:val="28"/>
          <w:lang w:eastAsia="ja-JP"/>
        </w:rPr>
      </w:pPr>
      <w:r>
        <w:rPr>
          <w:rFonts w:ascii="Century Gothic" w:hAnsi="Century Gothic"/>
          <w:noProof/>
          <w:sz w:val="28"/>
        </w:rPr>
        <w:pict>
          <v:shape id="Text Box 68" o:spid="_x0000_s1038" type="#_x0000_t202" style="position:absolute;margin-left:0;margin-top:87pt;width:405pt;height:268.5pt;z-index:2518446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" fillcolor="white [3201]" stroked="f" strokeweight=".5pt">
            <v:textbox>
              <w:txbxContent>
                <w:p w:rsidR="00E91CEE" w:rsidRPr="00EE747D" w:rsidRDefault="00E91CEE" w:rsidP="00EE747D">
                  <w:pPr>
                    <w:jc w:val="center"/>
                    <w:rPr>
                      <w:rFonts w:ascii="Century Gothic" w:hAnsi="Century Gothic"/>
                      <w:sz w:val="180"/>
                    </w:rPr>
                  </w:pPr>
                  <w:r w:rsidRPr="00EE747D">
                    <w:rPr>
                      <w:rFonts w:ascii="Century Gothic" w:hAnsi="Century Gothic"/>
                      <w:sz w:val="180"/>
                    </w:rPr>
                    <w:t>Business Plan</w:t>
                  </w:r>
                </w:p>
              </w:txbxContent>
            </v:textbox>
            <w10:wrap anchorx="margin"/>
          </v:shape>
        </w:pict>
      </w:r>
      <w:r w:rsidR="00EE747D">
        <w:rPr>
          <w:rFonts w:ascii="Century Gothic" w:hAnsi="Century Gothic"/>
          <w:noProof/>
          <w:sz w:val="28"/>
        </w:rPr>
        <w:drawing>
          <wp:anchor distT="0" distB="0" distL="114300" distR="114300" simplePos="0" relativeHeight="251845632" behindDoc="1" locked="0" layoutInCell="1" allowOverlap="1">
            <wp:simplePos x="0" y="0"/>
            <wp:positionH relativeFrom="margin">
              <wp:align>center</wp:align>
            </wp:positionH>
            <wp:positionV relativeFrom="paragraph">
              <wp:posOffset>4530725</wp:posOffset>
            </wp:positionV>
            <wp:extent cx="4615180" cy="3694430"/>
            <wp:effectExtent l="0" t="0" r="0" b="1270"/>
            <wp:wrapTight wrapText="bothSides">
              <wp:wrapPolygon edited="0">
                <wp:start x="89" y="0"/>
                <wp:lineTo x="0" y="6905"/>
                <wp:lineTo x="0" y="15816"/>
                <wp:lineTo x="89" y="21496"/>
                <wp:lineTo x="21487" y="21496"/>
                <wp:lineTo x="21487" y="0"/>
                <wp:lineTo x="89"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615180" cy="3694430"/>
                    </a:xfrm>
                    <a:prstGeom prst="rect">
                      <a:avLst/>
                    </a:prstGeom>
                    <a:noFill/>
                  </pic:spPr>
                </pic:pic>
              </a:graphicData>
            </a:graphic>
          </wp:anchor>
        </w:drawing>
      </w:r>
      <w:r w:rsidR="00EE747D">
        <w:rPr>
          <w:rFonts w:ascii="Century Gothic" w:hAnsi="Century Gothic"/>
          <w:noProof/>
          <w:sz w:val="28"/>
        </w:rPr>
        <w:drawing>
          <wp:anchor distT="0" distB="0" distL="114300" distR="114300" simplePos="0" relativeHeight="251843584" behindDoc="1" locked="0" layoutInCell="1" allowOverlap="1">
            <wp:simplePos x="0" y="0"/>
            <wp:positionH relativeFrom="margin">
              <wp:align>center</wp:align>
            </wp:positionH>
            <wp:positionV relativeFrom="paragraph">
              <wp:posOffset>0</wp:posOffset>
            </wp:positionV>
            <wp:extent cx="6541770" cy="9022715"/>
            <wp:effectExtent l="0" t="0" r="0" b="6985"/>
            <wp:wrapTight wrapText="bothSides">
              <wp:wrapPolygon edited="0">
                <wp:start x="0" y="0"/>
                <wp:lineTo x="0" y="21571"/>
                <wp:lineTo x="21512" y="21571"/>
                <wp:lineTo x="21512"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541770" cy="9022715"/>
                    </a:xfrm>
                    <a:prstGeom prst="rect">
                      <a:avLst/>
                    </a:prstGeom>
                    <a:noFill/>
                  </pic:spPr>
                </pic:pic>
              </a:graphicData>
            </a:graphic>
          </wp:anchor>
        </w:drawing>
      </w:r>
      <w:r w:rsidR="00EE747D">
        <w:rPr>
          <w:rFonts w:ascii="Century Gothic" w:hAnsi="Century Gothic"/>
          <w:sz w:val="28"/>
          <w:lang w:eastAsia="ja-JP"/>
        </w:rPr>
        <w:br w:type="page"/>
      </w:r>
    </w:p>
    <w:p w:rsidR="00A37290" w:rsidRDefault="00A37290" w:rsidP="00A37290">
      <w:pPr>
        <w:jc w:val="center"/>
        <w:rPr>
          <w:sz w:val="56"/>
          <w:szCs w:val="56"/>
        </w:rPr>
      </w:pPr>
    </w:p>
    <w:p w:rsidR="00A37290" w:rsidRDefault="00A37290" w:rsidP="00A37290">
      <w:pPr>
        <w:jc w:val="center"/>
        <w:rPr>
          <w:sz w:val="56"/>
          <w:szCs w:val="56"/>
        </w:rPr>
      </w:pPr>
    </w:p>
    <w:p w:rsidR="00A37290" w:rsidRPr="000F6448" w:rsidRDefault="00A37290" w:rsidP="00A37290">
      <w:pPr>
        <w:jc w:val="center"/>
        <w:rPr>
          <w:rFonts w:ascii="Century Gothic" w:hAnsi="Century Gothic"/>
          <w:color w:val="C00000"/>
          <w:sz w:val="64"/>
          <w:szCs w:val="64"/>
        </w:rPr>
      </w:pPr>
      <w:r w:rsidRPr="000F6448">
        <w:rPr>
          <w:rFonts w:ascii="Century Gothic" w:hAnsi="Century Gothic"/>
          <w:color w:val="C00000"/>
          <w:sz w:val="64"/>
          <w:szCs w:val="64"/>
        </w:rPr>
        <w:t>Mountaineer Area RoboticS</w:t>
      </w:r>
    </w:p>
    <w:p w:rsidR="00A37290" w:rsidRPr="000F6448" w:rsidRDefault="00A37290" w:rsidP="00A37290">
      <w:pPr>
        <w:jc w:val="center"/>
        <w:rPr>
          <w:rFonts w:ascii="Century Gothic" w:hAnsi="Century Gothic"/>
          <w:color w:val="C00000"/>
          <w:sz w:val="64"/>
          <w:szCs w:val="64"/>
        </w:rPr>
      </w:pPr>
      <w:r w:rsidRPr="000F6448">
        <w:rPr>
          <w:rFonts w:ascii="Century Gothic" w:hAnsi="Century Gothic"/>
          <w:color w:val="C00000"/>
          <w:sz w:val="64"/>
          <w:szCs w:val="64"/>
        </w:rPr>
        <w:t>MARS 2614</w:t>
      </w:r>
    </w:p>
    <w:p w:rsidR="00A37290" w:rsidRDefault="00A37290" w:rsidP="00A37290">
      <w:pPr>
        <w:jc w:val="center"/>
        <w:rPr>
          <w:rFonts w:ascii="Century Gothic" w:hAnsi="Century Gothic"/>
          <w:color w:val="C00000"/>
          <w:sz w:val="56"/>
          <w:szCs w:val="56"/>
        </w:rPr>
      </w:pPr>
      <w:r>
        <w:rPr>
          <w:rFonts w:ascii="Century Gothic" w:hAnsi="Century Gothic"/>
          <w:noProof/>
          <w:color w:val="C00000"/>
          <w:sz w:val="56"/>
          <w:szCs w:val="56"/>
        </w:rPr>
        <w:drawing>
          <wp:inline distT="0" distB="0" distL="0" distR="0">
            <wp:extent cx="3905250" cy="3960741"/>
            <wp:effectExtent l="0" t="0" r="0" b="19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rs logo no words (1).png"/>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tretch>
                      <a:fillRect/>
                    </a:stretch>
                  </pic:blipFill>
                  <pic:spPr>
                    <a:xfrm>
                      <a:off x="0" y="0"/>
                      <a:ext cx="3905840" cy="3961339"/>
                    </a:xfrm>
                    <a:prstGeom prst="rect">
                      <a:avLst/>
                    </a:prstGeom>
                  </pic:spPr>
                </pic:pic>
              </a:graphicData>
            </a:graphic>
          </wp:inline>
        </w:drawing>
      </w:r>
      <w:r>
        <w:rPr>
          <w:rFonts w:ascii="Century Gothic" w:hAnsi="Century Gothic"/>
          <w:color w:val="C00000"/>
          <w:sz w:val="56"/>
          <w:szCs w:val="56"/>
        </w:rPr>
        <w:t xml:space="preserve"> </w:t>
      </w:r>
    </w:p>
    <w:p w:rsidR="00A37290" w:rsidRPr="000F6448" w:rsidRDefault="00A37290" w:rsidP="00A37290">
      <w:pPr>
        <w:jc w:val="center"/>
        <w:rPr>
          <w:rFonts w:ascii="Century Gothic" w:hAnsi="Century Gothic"/>
          <w:color w:val="C00000"/>
          <w:sz w:val="64"/>
          <w:szCs w:val="64"/>
        </w:rPr>
      </w:pPr>
      <w:r w:rsidRPr="000F6448">
        <w:rPr>
          <w:rFonts w:ascii="Century Gothic" w:hAnsi="Century Gothic"/>
          <w:color w:val="C00000"/>
          <w:sz w:val="64"/>
          <w:szCs w:val="64"/>
        </w:rPr>
        <w:t>FY 2015-2016 Business Plan</w:t>
      </w:r>
    </w:p>
    <w:p w:rsidR="00A37290" w:rsidRPr="001941C5" w:rsidRDefault="00A37290" w:rsidP="00A37290">
      <w:pPr>
        <w:spacing w:line="360" w:lineRule="auto"/>
        <w:rPr>
          <w:rFonts w:ascii="Times New Roman" w:hAnsi="Times New Roman" w:cs="Times New Roman"/>
        </w:rPr>
      </w:pPr>
    </w:p>
    <w:p w:rsidR="00A37290" w:rsidRDefault="00A37290">
      <w:pPr>
        <w:rPr>
          <w:rFonts w:ascii="Times New Roman" w:hAnsi="Times New Roman" w:cs="Times New Roman"/>
        </w:rPr>
      </w:pPr>
      <w:r>
        <w:rPr>
          <w:rFonts w:ascii="Times New Roman" w:hAnsi="Times New Roman" w:cs="Times New Roman"/>
        </w:rPr>
        <w:br w:type="page"/>
      </w:r>
    </w:p>
    <w:sdt>
      <w:sdtPr>
        <w:rPr>
          <w:rFonts w:ascii="Times New Roman" w:eastAsia="Arial" w:hAnsi="Times New Roman" w:cs="Times New Roman"/>
          <w:color w:val="000000"/>
          <w:sz w:val="22"/>
          <w:szCs w:val="22"/>
        </w:rPr>
        <w:id w:val="-2102244374"/>
        <w:docPartObj>
          <w:docPartGallery w:val="Table of Contents"/>
          <w:docPartUnique/>
        </w:docPartObj>
      </w:sdtPr>
      <w:sdtEndPr>
        <w:rPr>
          <w:rFonts w:eastAsiaTheme="minorHAnsi"/>
          <w:b/>
          <w:bCs/>
          <w:noProof/>
          <w:color w:val="auto"/>
          <w:sz w:val="24"/>
          <w:szCs w:val="24"/>
        </w:rPr>
      </w:sdtEndPr>
      <w:sdtContent>
        <w:p w:rsidR="00A37290" w:rsidRPr="008A1898" w:rsidRDefault="00A37290" w:rsidP="00A37290">
          <w:pPr>
            <w:pStyle w:val="TOCHeading"/>
            <w:jc w:val="center"/>
            <w:rPr>
              <w:rStyle w:val="Heading1Char"/>
              <w:rFonts w:asciiTheme="minorHAnsi" w:hAnsiTheme="minorHAnsi" w:cstheme="minorBidi"/>
            </w:rPr>
          </w:pPr>
          <w:r w:rsidRPr="008A1898">
            <w:rPr>
              <w:rStyle w:val="Heading1Char"/>
              <w:color w:val="auto"/>
            </w:rPr>
            <w:t>Table of Contents</w:t>
          </w:r>
        </w:p>
        <w:p w:rsidR="00A37290" w:rsidRPr="00896BAF" w:rsidRDefault="00C70AC1">
          <w:pPr>
            <w:pStyle w:val="TOC1"/>
            <w:tabs>
              <w:tab w:val="left" w:pos="440"/>
              <w:tab w:val="right" w:leader="dot" w:pos="9350"/>
            </w:tabs>
            <w:rPr>
              <w:rFonts w:ascii="Times New Roman" w:eastAsiaTheme="minorEastAsia" w:hAnsi="Times New Roman" w:cs="Times New Roman"/>
              <w:noProof/>
              <w:color w:val="auto"/>
              <w:sz w:val="24"/>
              <w:szCs w:val="24"/>
            </w:rPr>
          </w:pPr>
          <w:r w:rsidRPr="00C70AC1">
            <w:rPr>
              <w:rFonts w:ascii="Times New Roman" w:hAnsi="Times New Roman" w:cs="Times New Roman"/>
              <w:sz w:val="24"/>
              <w:szCs w:val="24"/>
            </w:rPr>
            <w:fldChar w:fldCharType="begin"/>
          </w:r>
          <w:r w:rsidR="00A37290" w:rsidRPr="00896BAF">
            <w:rPr>
              <w:rFonts w:ascii="Times New Roman" w:hAnsi="Times New Roman" w:cs="Times New Roman"/>
              <w:sz w:val="24"/>
              <w:szCs w:val="24"/>
            </w:rPr>
            <w:instrText xml:space="preserve"> TOC \o "1-3" \h \z \u </w:instrText>
          </w:r>
          <w:r w:rsidRPr="00C70AC1">
            <w:rPr>
              <w:rFonts w:ascii="Times New Roman" w:hAnsi="Times New Roman" w:cs="Times New Roman"/>
              <w:sz w:val="24"/>
              <w:szCs w:val="24"/>
            </w:rPr>
            <w:fldChar w:fldCharType="separate"/>
          </w:r>
          <w:hyperlink w:anchor="_Toc442888178" w:history="1">
            <w:r w:rsidR="00A37290" w:rsidRPr="00896BAF">
              <w:rPr>
                <w:rStyle w:val="Hyperlink"/>
                <w:rFonts w:ascii="Times New Roman" w:hAnsi="Times New Roman" w:cs="Times New Roman"/>
                <w:noProof/>
                <w:sz w:val="24"/>
                <w:szCs w:val="24"/>
              </w:rPr>
              <w:t>1.</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Executive Summary</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_Toc442888178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179" w:history="1">
            <w:r w:rsidR="00A37290" w:rsidRPr="00896BAF">
              <w:rPr>
                <w:rStyle w:val="Hyperlink"/>
                <w:rFonts w:ascii="Times New Roman" w:hAnsi="Times New Roman" w:cs="Times New Roman"/>
                <w:noProof/>
                <w:sz w:val="24"/>
                <w:szCs w:val="24"/>
              </w:rPr>
              <w:t>1.1 Legal Entity</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_Toc442888179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w:t>
            </w:r>
            <w:r w:rsidRPr="00896BAF">
              <w:rPr>
                <w:rFonts w:ascii="Times New Roman" w:hAnsi="Times New Roman" w:cs="Times New Roman"/>
                <w:noProof/>
                <w:webHidden/>
                <w:sz w:val="24"/>
                <w:szCs w:val="24"/>
              </w:rPr>
              <w:fldChar w:fldCharType="end"/>
            </w:r>
          </w:hyperlink>
        </w:p>
        <w:p w:rsidR="00A37290" w:rsidRPr="00896BAF" w:rsidRDefault="00C70AC1">
          <w:pPr>
            <w:pStyle w:val="TOC1"/>
            <w:tabs>
              <w:tab w:val="left" w:pos="440"/>
              <w:tab w:val="right" w:leader="dot" w:pos="9350"/>
            </w:tabs>
            <w:rPr>
              <w:rFonts w:ascii="Times New Roman" w:eastAsiaTheme="minorEastAsia" w:hAnsi="Times New Roman" w:cs="Times New Roman"/>
              <w:noProof/>
              <w:color w:val="auto"/>
              <w:sz w:val="24"/>
              <w:szCs w:val="24"/>
            </w:rPr>
          </w:pPr>
          <w:hyperlink w:anchor="_Toc442888180" w:history="1">
            <w:r w:rsidR="00A37290" w:rsidRPr="00896BAF">
              <w:rPr>
                <w:rStyle w:val="Hyperlink"/>
                <w:rFonts w:ascii="Times New Roman" w:hAnsi="Times New Roman" w:cs="Times New Roman"/>
                <w:noProof/>
                <w:sz w:val="24"/>
                <w:szCs w:val="24"/>
              </w:rPr>
              <w:t>2.</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Strategic Focus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_Toc442888180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left" w:pos="880"/>
              <w:tab w:val="right" w:leader="dot" w:pos="9350"/>
            </w:tabs>
            <w:rPr>
              <w:rFonts w:ascii="Times New Roman" w:eastAsiaTheme="minorEastAsia" w:hAnsi="Times New Roman" w:cs="Times New Roman"/>
              <w:noProof/>
              <w:color w:val="auto"/>
              <w:sz w:val="24"/>
              <w:szCs w:val="24"/>
            </w:rPr>
          </w:pPr>
          <w:hyperlink w:anchor="_Toc442888181" w:history="1">
            <w:r w:rsidR="00A37290" w:rsidRPr="00896BAF">
              <w:rPr>
                <w:rStyle w:val="Hyperlink"/>
                <w:rFonts w:ascii="Times New Roman" w:hAnsi="Times New Roman" w:cs="Times New Roman"/>
                <w:noProof/>
                <w:sz w:val="24"/>
                <w:szCs w:val="24"/>
              </w:rPr>
              <w:t>2.1</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Vision</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_Toc442888181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left" w:pos="880"/>
              <w:tab w:val="right" w:leader="dot" w:pos="9350"/>
            </w:tabs>
            <w:rPr>
              <w:rFonts w:ascii="Times New Roman" w:eastAsiaTheme="minorEastAsia" w:hAnsi="Times New Roman" w:cs="Times New Roman"/>
              <w:noProof/>
              <w:color w:val="auto"/>
              <w:sz w:val="24"/>
              <w:szCs w:val="24"/>
            </w:rPr>
          </w:pPr>
          <w:hyperlink w:anchor="_Toc442888182" w:history="1">
            <w:r w:rsidR="00A37290" w:rsidRPr="00896BAF">
              <w:rPr>
                <w:rStyle w:val="Hyperlink"/>
                <w:rFonts w:ascii="Times New Roman" w:hAnsi="Times New Roman" w:cs="Times New Roman"/>
                <w:noProof/>
                <w:sz w:val="24"/>
                <w:szCs w:val="24"/>
              </w:rPr>
              <w:t>2.2</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Mission</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_Toc442888182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183" w:history="1">
            <w:r w:rsidR="00A37290" w:rsidRPr="00896BAF">
              <w:rPr>
                <w:rStyle w:val="Hyperlink"/>
                <w:rFonts w:ascii="Times New Roman" w:hAnsi="Times New Roman" w:cs="Times New Roman"/>
                <w:noProof/>
                <w:sz w:val="24"/>
                <w:szCs w:val="24"/>
              </w:rPr>
              <w:t>2.3 Governing Values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_Toc442888183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3</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left" w:pos="880"/>
              <w:tab w:val="right" w:leader="dot" w:pos="9350"/>
            </w:tabs>
            <w:rPr>
              <w:rFonts w:ascii="Times New Roman" w:eastAsiaTheme="minorEastAsia" w:hAnsi="Times New Roman" w:cs="Times New Roman"/>
              <w:noProof/>
              <w:color w:val="auto"/>
              <w:sz w:val="24"/>
              <w:szCs w:val="24"/>
            </w:rPr>
          </w:pPr>
          <w:hyperlink w:anchor="_Toc442888184" w:history="1">
            <w:r w:rsidR="00A37290" w:rsidRPr="00896BAF">
              <w:rPr>
                <w:rStyle w:val="Hyperlink"/>
                <w:rFonts w:ascii="Times New Roman" w:hAnsi="Times New Roman" w:cs="Times New Roman"/>
                <w:noProof/>
                <w:sz w:val="24"/>
                <w:szCs w:val="24"/>
              </w:rPr>
              <w:t>2.4</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Keys to Success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_Toc442888184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4</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left" w:pos="880"/>
              <w:tab w:val="right" w:leader="dot" w:pos="9350"/>
            </w:tabs>
            <w:rPr>
              <w:rFonts w:ascii="Times New Roman" w:eastAsiaTheme="minorEastAsia" w:hAnsi="Times New Roman" w:cs="Times New Roman"/>
              <w:noProof/>
              <w:color w:val="auto"/>
              <w:sz w:val="24"/>
              <w:szCs w:val="24"/>
            </w:rPr>
          </w:pPr>
          <w:hyperlink w:anchor="_Toc442888185" w:history="1">
            <w:r w:rsidR="00A37290" w:rsidRPr="00896BAF">
              <w:rPr>
                <w:rStyle w:val="Hyperlink"/>
                <w:rFonts w:ascii="Times New Roman" w:hAnsi="Times New Roman" w:cs="Times New Roman"/>
                <w:noProof/>
                <w:sz w:val="24"/>
                <w:szCs w:val="24"/>
              </w:rPr>
              <w:t>2.5</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Goals &amp; Objectives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_Toc442888185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5</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186" w:history="1">
            <w:r w:rsidR="00A37290" w:rsidRPr="00896BAF">
              <w:rPr>
                <w:rStyle w:val="Hyperlink"/>
                <w:rFonts w:ascii="Times New Roman" w:hAnsi="Times New Roman" w:cs="Times New Roman"/>
                <w:noProof/>
                <w:sz w:val="24"/>
                <w:szCs w:val="24"/>
              </w:rPr>
              <w:t>Year One Goals (FY Ending in 2016)</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_Toc442888186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6</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187" w:history="1">
            <w:r w:rsidR="00A37290" w:rsidRPr="00896BAF">
              <w:rPr>
                <w:rStyle w:val="Hyperlink"/>
                <w:rFonts w:ascii="Times New Roman" w:hAnsi="Times New Roman" w:cs="Times New Roman"/>
                <w:noProof/>
                <w:sz w:val="24"/>
                <w:szCs w:val="24"/>
              </w:rPr>
              <w:t>Year Two Goals (FY Ending in 2017)</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_Toc442888187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6</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188" w:history="1">
            <w:r w:rsidR="00A37290" w:rsidRPr="00896BAF">
              <w:rPr>
                <w:rStyle w:val="Hyperlink"/>
                <w:rFonts w:ascii="Times New Roman" w:hAnsi="Times New Roman" w:cs="Times New Roman"/>
                <w:noProof/>
                <w:sz w:val="24"/>
                <w:szCs w:val="24"/>
              </w:rPr>
              <w:t>Year Three Goals (FY Ending in 2018)</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_Toc442888188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7</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189" w:history="1">
            <w:r w:rsidR="00A37290" w:rsidRPr="00896BAF">
              <w:rPr>
                <w:rStyle w:val="Hyperlink"/>
                <w:rFonts w:ascii="Times New Roman" w:hAnsi="Times New Roman" w:cs="Times New Roman"/>
                <w:noProof/>
                <w:sz w:val="24"/>
                <w:szCs w:val="24"/>
              </w:rPr>
              <w:t>Year Four Goals (FY Ending in 2019)</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_Toc442888189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7</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190" w:history="1">
            <w:r w:rsidR="00A37290" w:rsidRPr="00896BAF">
              <w:rPr>
                <w:rStyle w:val="Hyperlink"/>
                <w:rFonts w:ascii="Times New Roman" w:hAnsi="Times New Roman" w:cs="Times New Roman"/>
                <w:noProof/>
                <w:sz w:val="24"/>
                <w:szCs w:val="24"/>
              </w:rPr>
              <w:t>Year Five Goals (FY Ending in 2020)</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_Toc442888190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8</w:t>
            </w:r>
            <w:r w:rsidRPr="00896BAF">
              <w:rPr>
                <w:rFonts w:ascii="Times New Roman" w:hAnsi="Times New Roman" w:cs="Times New Roman"/>
                <w:noProof/>
                <w:webHidden/>
                <w:sz w:val="24"/>
                <w:szCs w:val="24"/>
              </w:rPr>
              <w:fldChar w:fldCharType="end"/>
            </w:r>
          </w:hyperlink>
        </w:p>
        <w:p w:rsidR="00A37290" w:rsidRPr="00896BAF" w:rsidRDefault="00A37290">
          <w:pPr>
            <w:pStyle w:val="TOC2"/>
            <w:tabs>
              <w:tab w:val="right" w:leader="dot" w:pos="9350"/>
            </w:tabs>
            <w:rPr>
              <w:rFonts w:ascii="Times New Roman" w:eastAsiaTheme="minorEastAsia" w:hAnsi="Times New Roman" w:cs="Times New Roman"/>
              <w:noProof/>
              <w:color w:val="auto"/>
              <w:sz w:val="24"/>
              <w:szCs w:val="24"/>
            </w:rPr>
          </w:pPr>
          <w:r>
            <w:rPr>
              <w:rStyle w:val="Hyperlink"/>
              <w:rFonts w:ascii="Times New Roman" w:hAnsi="Times New Roman" w:cs="Times New Roman"/>
              <w:noProof/>
              <w:sz w:val="24"/>
              <w:szCs w:val="24"/>
            </w:rPr>
            <w:t xml:space="preserve">   </w:t>
          </w:r>
          <w:hyperlink w:anchor="_Toc442888191" w:history="1">
            <w:r w:rsidRPr="00896BAF">
              <w:rPr>
                <w:rStyle w:val="Hyperlink"/>
                <w:rFonts w:ascii="Times New Roman" w:hAnsi="Times New Roman" w:cs="Times New Roman"/>
                <w:noProof/>
                <w:sz w:val="24"/>
                <w:szCs w:val="24"/>
              </w:rPr>
              <w:t>The MARS Plan</w:t>
            </w:r>
            <w:r w:rsidRPr="00896BAF">
              <w:rPr>
                <w:rFonts w:ascii="Times New Roman" w:hAnsi="Times New Roman" w:cs="Times New Roman"/>
                <w:noProof/>
                <w:webHidden/>
                <w:sz w:val="24"/>
                <w:szCs w:val="24"/>
              </w:rPr>
              <w:tab/>
            </w:r>
            <w:r w:rsidR="00C70AC1" w:rsidRPr="00896BAF">
              <w:rPr>
                <w:rFonts w:ascii="Times New Roman" w:hAnsi="Times New Roman" w:cs="Times New Roman"/>
                <w:noProof/>
                <w:webHidden/>
                <w:sz w:val="24"/>
                <w:szCs w:val="24"/>
              </w:rPr>
              <w:fldChar w:fldCharType="begin"/>
            </w:r>
            <w:r w:rsidRPr="00896BAF">
              <w:rPr>
                <w:rFonts w:ascii="Times New Roman" w:hAnsi="Times New Roman" w:cs="Times New Roman"/>
                <w:noProof/>
                <w:webHidden/>
                <w:sz w:val="24"/>
                <w:szCs w:val="24"/>
              </w:rPr>
              <w:instrText xml:space="preserve"> PAGEREF _Toc442888191 \h </w:instrText>
            </w:r>
            <w:r w:rsidR="00E91CEE" w:rsidRPr="00C70AC1">
              <w:rPr>
                <w:rFonts w:ascii="Times New Roman" w:hAnsi="Times New Roman" w:cs="Times New Roman"/>
                <w:noProof/>
                <w:sz w:val="24"/>
                <w:szCs w:val="24"/>
              </w:rPr>
            </w:r>
            <w:r w:rsidR="00C70AC1" w:rsidRPr="00896BAF">
              <w:rPr>
                <w:rFonts w:ascii="Times New Roman" w:hAnsi="Times New Roman" w:cs="Times New Roman"/>
                <w:noProof/>
                <w:webHidden/>
                <w:sz w:val="24"/>
                <w:szCs w:val="24"/>
              </w:rPr>
              <w:fldChar w:fldCharType="separate"/>
            </w:r>
            <w:r w:rsidRPr="00896BAF">
              <w:rPr>
                <w:rFonts w:ascii="Times New Roman" w:hAnsi="Times New Roman" w:cs="Times New Roman"/>
                <w:noProof/>
                <w:webHidden/>
                <w:sz w:val="24"/>
                <w:szCs w:val="24"/>
              </w:rPr>
              <w:t>8</w:t>
            </w:r>
            <w:r w:rsidR="00C70AC1" w:rsidRPr="00896BAF">
              <w:rPr>
                <w:rFonts w:ascii="Times New Roman" w:hAnsi="Times New Roman" w:cs="Times New Roman"/>
                <w:noProof/>
                <w:webHidden/>
                <w:sz w:val="24"/>
                <w:szCs w:val="24"/>
              </w:rPr>
              <w:fldChar w:fldCharType="end"/>
            </w:r>
          </w:hyperlink>
        </w:p>
        <w:p w:rsidR="00A37290" w:rsidRPr="00896BAF" w:rsidRDefault="00C70AC1">
          <w:pPr>
            <w:pStyle w:val="TOC1"/>
            <w:tabs>
              <w:tab w:val="left" w:pos="440"/>
              <w:tab w:val="right" w:leader="dot" w:pos="9350"/>
            </w:tabs>
            <w:rPr>
              <w:rFonts w:ascii="Times New Roman" w:eastAsiaTheme="minorEastAsia" w:hAnsi="Times New Roman" w:cs="Times New Roman"/>
              <w:noProof/>
              <w:color w:val="auto"/>
              <w:sz w:val="24"/>
              <w:szCs w:val="24"/>
            </w:rPr>
          </w:pPr>
          <w:hyperlink w:anchor="_Toc442888192" w:history="1">
            <w:r w:rsidR="00A37290" w:rsidRPr="00896BAF">
              <w:rPr>
                <w:rStyle w:val="Hyperlink"/>
                <w:rFonts w:ascii="Times New Roman" w:hAnsi="Times New Roman" w:cs="Times New Roman"/>
                <w:noProof/>
                <w:sz w:val="24"/>
                <w:szCs w:val="24"/>
              </w:rPr>
              <w:t>3</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Organization and Management Summary</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_Toc442888192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9</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193" w:history="1">
            <w:r w:rsidR="00A37290" w:rsidRPr="00896BAF">
              <w:rPr>
                <w:rStyle w:val="Hyperlink"/>
                <w:rFonts w:ascii="Times New Roman" w:hAnsi="Times New Roman" w:cs="Times New Roman"/>
                <w:noProof/>
                <w:sz w:val="24"/>
                <w:szCs w:val="24"/>
              </w:rPr>
              <w:t>3.1 Outreach History</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_Toc442888193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9</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194" w:history="1">
            <w:r w:rsidR="00A37290" w:rsidRPr="00896BAF">
              <w:rPr>
                <w:rStyle w:val="Hyperlink"/>
                <w:rFonts w:ascii="Times New Roman" w:hAnsi="Times New Roman" w:cs="Times New Roman"/>
                <w:noProof/>
                <w:sz w:val="24"/>
                <w:szCs w:val="24"/>
              </w:rPr>
              <w:t>3.2 Competitive Award History</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_Toc442888194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11</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195" w:history="1">
            <w:r w:rsidR="00A37290" w:rsidRPr="00896BAF">
              <w:rPr>
                <w:rStyle w:val="Hyperlink"/>
                <w:rFonts w:ascii="Times New Roman" w:hAnsi="Times New Roman" w:cs="Times New Roman"/>
                <w:noProof/>
                <w:sz w:val="24"/>
                <w:szCs w:val="24"/>
              </w:rPr>
              <w:t>3.3 Management Summary</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_Toc442888195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12</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196" w:history="1">
            <w:r w:rsidR="00A37290" w:rsidRPr="00896BAF">
              <w:rPr>
                <w:rStyle w:val="Hyperlink"/>
                <w:rFonts w:ascii="Times New Roman" w:hAnsi="Times New Roman" w:cs="Times New Roman"/>
                <w:noProof/>
                <w:sz w:val="24"/>
                <w:szCs w:val="24"/>
              </w:rPr>
              <w:t>3.4 Descriptions of Sub-teams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_Toc442888196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15</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197" w:history="1">
            <w:r w:rsidR="00A37290" w:rsidRPr="00896BAF">
              <w:rPr>
                <w:rStyle w:val="Hyperlink"/>
                <w:rFonts w:ascii="Times New Roman" w:hAnsi="Times New Roman" w:cs="Times New Roman"/>
                <w:noProof/>
                <w:sz w:val="24"/>
                <w:szCs w:val="24"/>
              </w:rPr>
              <w:t>3.4.1 Mechanical Team</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_Toc442888197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15</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198" w:history="1">
            <w:r w:rsidR="00A37290" w:rsidRPr="00896BAF">
              <w:rPr>
                <w:rStyle w:val="Hyperlink"/>
                <w:rFonts w:ascii="Times New Roman" w:hAnsi="Times New Roman" w:cs="Times New Roman"/>
                <w:noProof/>
                <w:sz w:val="24"/>
                <w:szCs w:val="24"/>
              </w:rPr>
              <w:t>3.4.2 Programming Team</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_Toc442888198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15</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199" w:history="1">
            <w:r w:rsidR="00A37290" w:rsidRPr="00896BAF">
              <w:rPr>
                <w:rStyle w:val="Hyperlink"/>
                <w:rFonts w:ascii="Times New Roman" w:hAnsi="Times New Roman" w:cs="Times New Roman"/>
                <w:noProof/>
                <w:sz w:val="24"/>
                <w:szCs w:val="24"/>
              </w:rPr>
              <w:t>3.4.3 Outreach and Public Relations (OPR) Team</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_Toc442888199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16</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200" w:history="1">
            <w:r w:rsidR="00A37290" w:rsidRPr="00896BAF">
              <w:rPr>
                <w:rStyle w:val="Hyperlink"/>
                <w:rFonts w:ascii="Times New Roman" w:hAnsi="Times New Roman" w:cs="Times New Roman"/>
                <w:noProof/>
                <w:sz w:val="24"/>
                <w:szCs w:val="24"/>
              </w:rPr>
              <w:t>3.4.4 Competition Teams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_Toc442888200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16</w:t>
            </w:r>
            <w:r w:rsidRPr="00896BAF">
              <w:rPr>
                <w:rFonts w:ascii="Times New Roman" w:hAnsi="Times New Roman" w:cs="Times New Roman"/>
                <w:noProof/>
                <w:webHidden/>
                <w:sz w:val="24"/>
                <w:szCs w:val="24"/>
              </w:rPr>
              <w:fldChar w:fldCharType="end"/>
            </w:r>
          </w:hyperlink>
        </w:p>
        <w:p w:rsidR="00A37290" w:rsidRPr="00896BAF" w:rsidRDefault="00C70AC1">
          <w:pPr>
            <w:pStyle w:val="TOC1"/>
            <w:tabs>
              <w:tab w:val="left" w:pos="440"/>
              <w:tab w:val="right" w:leader="dot" w:pos="9350"/>
            </w:tabs>
            <w:rPr>
              <w:rFonts w:ascii="Times New Roman" w:eastAsiaTheme="minorEastAsia" w:hAnsi="Times New Roman" w:cs="Times New Roman"/>
              <w:noProof/>
              <w:color w:val="auto"/>
              <w:sz w:val="24"/>
              <w:szCs w:val="24"/>
            </w:rPr>
          </w:pPr>
          <w:hyperlink w:anchor="_Toc442888201" w:history="1">
            <w:r w:rsidR="00A37290" w:rsidRPr="00896BAF">
              <w:rPr>
                <w:rStyle w:val="Hyperlink"/>
                <w:rFonts w:ascii="Times New Roman" w:hAnsi="Times New Roman" w:cs="Times New Roman"/>
                <w:noProof/>
                <w:sz w:val="24"/>
                <w:szCs w:val="24"/>
              </w:rPr>
              <w:t>4</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Products and Services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_Toc442888201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17</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202" w:history="1">
            <w:r w:rsidR="00A37290" w:rsidRPr="00896BAF">
              <w:rPr>
                <w:rStyle w:val="Hyperlink"/>
                <w:rFonts w:ascii="Times New Roman" w:hAnsi="Times New Roman" w:cs="Times New Roman"/>
                <w:noProof/>
                <w:sz w:val="24"/>
                <w:szCs w:val="24"/>
              </w:rPr>
              <w:t>4.1 Products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_Toc442888202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17</w:t>
            </w:r>
            <w:r w:rsidRPr="00896BAF">
              <w:rPr>
                <w:rFonts w:ascii="Times New Roman" w:hAnsi="Times New Roman" w:cs="Times New Roman"/>
                <w:noProof/>
                <w:webHidden/>
                <w:sz w:val="24"/>
                <w:szCs w:val="24"/>
              </w:rPr>
              <w:fldChar w:fldCharType="end"/>
            </w:r>
          </w:hyperlink>
        </w:p>
        <w:p w:rsidR="00A37290" w:rsidRPr="00896BAF" w:rsidRDefault="00C70AC1">
          <w:pPr>
            <w:pStyle w:val="TOC1"/>
            <w:tabs>
              <w:tab w:val="left" w:pos="440"/>
              <w:tab w:val="right" w:leader="dot" w:pos="9350"/>
            </w:tabs>
            <w:rPr>
              <w:rFonts w:ascii="Times New Roman" w:eastAsiaTheme="minorEastAsia" w:hAnsi="Times New Roman" w:cs="Times New Roman"/>
              <w:noProof/>
              <w:color w:val="auto"/>
              <w:sz w:val="24"/>
              <w:szCs w:val="24"/>
            </w:rPr>
          </w:pPr>
          <w:hyperlink w:anchor="_Toc442888203" w:history="1">
            <w:r w:rsidR="00A37290" w:rsidRPr="00896BAF">
              <w:rPr>
                <w:rStyle w:val="Hyperlink"/>
                <w:rFonts w:ascii="Times New Roman" w:hAnsi="Times New Roman" w:cs="Times New Roman"/>
                <w:noProof/>
                <w:sz w:val="24"/>
                <w:szCs w:val="24"/>
              </w:rPr>
              <w:t>5</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Market Analysis Summary</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_Toc442888203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18</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204" w:history="1">
            <w:r w:rsidR="00A37290" w:rsidRPr="00896BAF">
              <w:rPr>
                <w:rStyle w:val="Hyperlink"/>
                <w:rFonts w:ascii="Times New Roman" w:hAnsi="Times New Roman" w:cs="Times New Roman"/>
                <w:noProof/>
                <w:sz w:val="24"/>
                <w:szCs w:val="24"/>
              </w:rPr>
              <w:t>5.1 Market Segmentation</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_Toc442888204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18</w:t>
            </w:r>
            <w:r w:rsidRPr="00896BAF">
              <w:rPr>
                <w:rFonts w:ascii="Times New Roman" w:hAnsi="Times New Roman" w:cs="Times New Roman"/>
                <w:noProof/>
                <w:webHidden/>
                <w:sz w:val="24"/>
                <w:szCs w:val="24"/>
              </w:rPr>
              <w:fldChar w:fldCharType="end"/>
            </w:r>
          </w:hyperlink>
        </w:p>
        <w:p w:rsidR="00A37290" w:rsidRPr="00896BAF" w:rsidRDefault="00C70AC1">
          <w:pPr>
            <w:pStyle w:val="TOC1"/>
            <w:tabs>
              <w:tab w:val="left" w:pos="440"/>
              <w:tab w:val="right" w:leader="dot" w:pos="9350"/>
            </w:tabs>
            <w:rPr>
              <w:rFonts w:ascii="Times New Roman" w:eastAsiaTheme="minorEastAsia" w:hAnsi="Times New Roman" w:cs="Times New Roman"/>
              <w:noProof/>
              <w:color w:val="auto"/>
              <w:sz w:val="24"/>
              <w:szCs w:val="24"/>
            </w:rPr>
          </w:pPr>
          <w:hyperlink w:anchor="_Toc442888205" w:history="1">
            <w:r w:rsidR="00A37290" w:rsidRPr="00896BAF">
              <w:rPr>
                <w:rStyle w:val="Hyperlink"/>
                <w:rFonts w:ascii="Times New Roman" w:hAnsi="Times New Roman" w:cs="Times New Roman"/>
                <w:noProof/>
                <w:sz w:val="24"/>
                <w:szCs w:val="24"/>
              </w:rPr>
              <w:t>6.</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Website Marketing Strategy</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_Toc442888205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19</w:t>
            </w:r>
            <w:r w:rsidRPr="00896BAF">
              <w:rPr>
                <w:rFonts w:ascii="Times New Roman" w:hAnsi="Times New Roman" w:cs="Times New Roman"/>
                <w:noProof/>
                <w:webHidden/>
                <w:sz w:val="24"/>
                <w:szCs w:val="24"/>
              </w:rPr>
              <w:fldChar w:fldCharType="end"/>
            </w:r>
          </w:hyperlink>
        </w:p>
        <w:p w:rsidR="00A37290" w:rsidRPr="00896BAF" w:rsidRDefault="00C70AC1">
          <w:pPr>
            <w:pStyle w:val="TOC1"/>
            <w:tabs>
              <w:tab w:val="right" w:leader="dot" w:pos="9350"/>
            </w:tabs>
            <w:rPr>
              <w:rFonts w:ascii="Times New Roman" w:eastAsiaTheme="minorEastAsia" w:hAnsi="Times New Roman" w:cs="Times New Roman"/>
              <w:noProof/>
              <w:color w:val="auto"/>
              <w:sz w:val="24"/>
              <w:szCs w:val="24"/>
            </w:rPr>
          </w:pPr>
          <w:hyperlink w:anchor="_Toc442888206" w:history="1">
            <w:r w:rsidR="00A37290" w:rsidRPr="00896BAF">
              <w:rPr>
                <w:rStyle w:val="Hyperlink"/>
                <w:rFonts w:ascii="Times New Roman" w:hAnsi="Times New Roman" w:cs="Times New Roman"/>
                <w:noProof/>
                <w:sz w:val="24"/>
                <w:szCs w:val="24"/>
              </w:rPr>
              <w:t>7. Strategy and Implementation Summary</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_Toc442888206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19</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207" w:history="1">
            <w:r w:rsidR="00A37290" w:rsidRPr="00896BAF">
              <w:rPr>
                <w:rStyle w:val="Hyperlink"/>
                <w:rFonts w:ascii="Times New Roman" w:hAnsi="Times New Roman" w:cs="Times New Roman"/>
                <w:noProof/>
                <w:sz w:val="24"/>
                <w:szCs w:val="24"/>
              </w:rPr>
              <w:t>7.1 SWOT Analysis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_Toc442888207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20</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208" w:history="1">
            <w:r w:rsidR="00A37290" w:rsidRPr="00896BAF">
              <w:rPr>
                <w:rStyle w:val="Hyperlink"/>
                <w:rFonts w:ascii="Times New Roman" w:hAnsi="Times New Roman" w:cs="Times New Roman"/>
                <w:noProof/>
                <w:sz w:val="24"/>
                <w:szCs w:val="24"/>
              </w:rPr>
              <w:t>7.1.1 Strengths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_Toc442888208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21</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209" w:history="1">
            <w:r w:rsidR="00A37290" w:rsidRPr="00896BAF">
              <w:rPr>
                <w:rStyle w:val="Hyperlink"/>
                <w:rFonts w:ascii="Times New Roman" w:hAnsi="Times New Roman" w:cs="Times New Roman"/>
                <w:noProof/>
                <w:sz w:val="24"/>
                <w:szCs w:val="24"/>
              </w:rPr>
              <w:t>7.1.2 Weaknesses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_Toc442888209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23</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210" w:history="1">
            <w:r w:rsidR="00A37290" w:rsidRPr="00896BAF">
              <w:rPr>
                <w:rStyle w:val="Hyperlink"/>
                <w:rFonts w:ascii="Times New Roman" w:hAnsi="Times New Roman" w:cs="Times New Roman"/>
                <w:noProof/>
                <w:sz w:val="24"/>
                <w:szCs w:val="24"/>
              </w:rPr>
              <w:t>7.1.3 Opportunities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_Toc442888210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23</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211" w:history="1">
            <w:r w:rsidR="00A37290" w:rsidRPr="00896BAF">
              <w:rPr>
                <w:rStyle w:val="Hyperlink"/>
                <w:rFonts w:ascii="Times New Roman" w:hAnsi="Times New Roman" w:cs="Times New Roman"/>
                <w:noProof/>
                <w:sz w:val="24"/>
                <w:szCs w:val="24"/>
              </w:rPr>
              <w:t>7.1.4 Threats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_Toc442888211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24</w:t>
            </w:r>
            <w:r w:rsidRPr="00896BAF">
              <w:rPr>
                <w:rFonts w:ascii="Times New Roman" w:hAnsi="Times New Roman" w:cs="Times New Roman"/>
                <w:noProof/>
                <w:webHidden/>
                <w:sz w:val="24"/>
                <w:szCs w:val="24"/>
              </w:rPr>
              <w:fldChar w:fldCharType="end"/>
            </w:r>
          </w:hyperlink>
        </w:p>
        <w:p w:rsidR="00A37290" w:rsidRPr="00896BAF" w:rsidRDefault="00C70AC1">
          <w:pPr>
            <w:pStyle w:val="TOC1"/>
            <w:tabs>
              <w:tab w:val="right" w:leader="dot" w:pos="9350"/>
            </w:tabs>
            <w:rPr>
              <w:rFonts w:ascii="Times New Roman" w:eastAsiaTheme="minorEastAsia" w:hAnsi="Times New Roman" w:cs="Times New Roman"/>
              <w:noProof/>
              <w:color w:val="auto"/>
              <w:sz w:val="24"/>
              <w:szCs w:val="24"/>
            </w:rPr>
          </w:pPr>
          <w:hyperlink w:anchor="_Toc442888212" w:history="1">
            <w:r w:rsidR="00A37290" w:rsidRPr="00896BAF">
              <w:rPr>
                <w:rStyle w:val="Hyperlink"/>
                <w:rFonts w:ascii="Times New Roman" w:hAnsi="Times New Roman" w:cs="Times New Roman"/>
                <w:noProof/>
                <w:sz w:val="24"/>
                <w:szCs w:val="24"/>
              </w:rPr>
              <w:t>8. Fundraising Strategy</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_Toc442888212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25</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213" w:history="1">
            <w:r w:rsidR="00A37290" w:rsidRPr="00896BAF">
              <w:rPr>
                <w:rStyle w:val="Hyperlink"/>
                <w:rFonts w:ascii="Times New Roman" w:hAnsi="Times New Roman" w:cs="Times New Roman"/>
                <w:noProof/>
                <w:sz w:val="24"/>
                <w:szCs w:val="24"/>
              </w:rPr>
              <w:t>8.1 2015-2016 Sponsor List</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_Toc442888213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26</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214" w:history="1">
            <w:r w:rsidR="00A37290" w:rsidRPr="00896BAF">
              <w:rPr>
                <w:rStyle w:val="Hyperlink"/>
                <w:rFonts w:ascii="Times New Roman" w:hAnsi="Times New Roman" w:cs="Times New Roman"/>
                <w:noProof/>
                <w:sz w:val="24"/>
                <w:szCs w:val="24"/>
              </w:rPr>
              <w:t>8.2 Funding Forecast</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_Toc442888214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27</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right" w:leader="dot" w:pos="9350"/>
            </w:tabs>
            <w:rPr>
              <w:rFonts w:ascii="Times New Roman" w:eastAsiaTheme="minorEastAsia" w:hAnsi="Times New Roman" w:cs="Times New Roman"/>
              <w:noProof/>
              <w:color w:val="auto"/>
              <w:sz w:val="24"/>
              <w:szCs w:val="24"/>
            </w:rPr>
          </w:pPr>
          <w:hyperlink w:anchor="_Toc442888215" w:history="1">
            <w:r w:rsidR="00A37290">
              <w:rPr>
                <w:rStyle w:val="Hyperlink"/>
                <w:rFonts w:ascii="Times New Roman" w:hAnsi="Times New Roman" w:cs="Times New Roman"/>
                <w:noProof/>
                <w:sz w:val="24"/>
                <w:szCs w:val="24"/>
              </w:rPr>
              <w:t xml:space="preserve">8.2.1 </w:t>
            </w:r>
            <w:r w:rsidR="00A37290" w:rsidRPr="00896BAF">
              <w:rPr>
                <w:rStyle w:val="Hyperlink"/>
                <w:rFonts w:ascii="Times New Roman" w:hAnsi="Times New Roman" w:cs="Times New Roman"/>
                <w:noProof/>
                <w:sz w:val="24"/>
                <w:szCs w:val="24"/>
              </w:rPr>
              <w:t>Contributions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_Toc442888215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27</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left" w:pos="1320"/>
              <w:tab w:val="right" w:leader="dot" w:pos="9350"/>
            </w:tabs>
            <w:rPr>
              <w:rFonts w:ascii="Times New Roman" w:eastAsiaTheme="minorEastAsia" w:hAnsi="Times New Roman" w:cs="Times New Roman"/>
              <w:noProof/>
              <w:color w:val="auto"/>
              <w:sz w:val="24"/>
              <w:szCs w:val="24"/>
            </w:rPr>
          </w:pPr>
          <w:hyperlink w:anchor="_Toc442888216" w:history="1">
            <w:r w:rsidR="00A37290" w:rsidRPr="00896BAF">
              <w:rPr>
                <w:rStyle w:val="Hyperlink"/>
                <w:rFonts w:ascii="Times New Roman" w:hAnsi="Times New Roman" w:cs="Times New Roman"/>
                <w:noProof/>
                <w:sz w:val="24"/>
                <w:szCs w:val="24"/>
              </w:rPr>
              <w:t>8.2.2</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Grants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_Toc442888216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28</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left" w:pos="1320"/>
              <w:tab w:val="right" w:leader="dot" w:pos="9350"/>
            </w:tabs>
            <w:rPr>
              <w:rFonts w:ascii="Times New Roman" w:eastAsiaTheme="minorEastAsia" w:hAnsi="Times New Roman" w:cs="Times New Roman"/>
              <w:noProof/>
              <w:color w:val="auto"/>
              <w:sz w:val="24"/>
              <w:szCs w:val="24"/>
            </w:rPr>
          </w:pPr>
          <w:hyperlink w:anchor="_Toc442888217" w:history="1">
            <w:r w:rsidR="00A37290" w:rsidRPr="00896BAF">
              <w:rPr>
                <w:rStyle w:val="Hyperlink"/>
                <w:rFonts w:ascii="Times New Roman" w:hAnsi="Times New Roman" w:cs="Times New Roman"/>
                <w:noProof/>
                <w:sz w:val="24"/>
                <w:szCs w:val="24"/>
              </w:rPr>
              <w:t>8.2.3</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Fundraising</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_Toc442888217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28</w:t>
            </w:r>
            <w:r w:rsidRPr="00896BAF">
              <w:rPr>
                <w:rFonts w:ascii="Times New Roman" w:hAnsi="Times New Roman" w:cs="Times New Roman"/>
                <w:noProof/>
                <w:webHidden/>
                <w:sz w:val="24"/>
                <w:szCs w:val="24"/>
              </w:rPr>
              <w:fldChar w:fldCharType="end"/>
            </w:r>
          </w:hyperlink>
        </w:p>
        <w:p w:rsidR="00A37290" w:rsidRPr="00896BAF" w:rsidRDefault="00C70AC1">
          <w:pPr>
            <w:pStyle w:val="TOC3"/>
            <w:tabs>
              <w:tab w:val="left" w:pos="1320"/>
              <w:tab w:val="right" w:leader="dot" w:pos="9350"/>
            </w:tabs>
            <w:rPr>
              <w:rFonts w:ascii="Times New Roman" w:eastAsiaTheme="minorEastAsia" w:hAnsi="Times New Roman" w:cs="Times New Roman"/>
              <w:noProof/>
              <w:color w:val="auto"/>
              <w:sz w:val="24"/>
              <w:szCs w:val="24"/>
            </w:rPr>
          </w:pPr>
          <w:hyperlink w:anchor="_Toc442888218" w:history="1">
            <w:r w:rsidR="00A37290" w:rsidRPr="00896BAF">
              <w:rPr>
                <w:rStyle w:val="Hyperlink"/>
                <w:rFonts w:ascii="Times New Roman" w:hAnsi="Times New Roman" w:cs="Times New Roman"/>
                <w:noProof/>
                <w:sz w:val="24"/>
                <w:szCs w:val="24"/>
              </w:rPr>
              <w:t>8.2.4</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Carryover</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_Toc442888218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28</w:t>
            </w:r>
            <w:r w:rsidRPr="00896BAF">
              <w:rPr>
                <w:rFonts w:ascii="Times New Roman" w:hAnsi="Times New Roman" w:cs="Times New Roman"/>
                <w:noProof/>
                <w:webHidden/>
                <w:sz w:val="24"/>
                <w:szCs w:val="24"/>
              </w:rPr>
              <w:fldChar w:fldCharType="end"/>
            </w:r>
          </w:hyperlink>
        </w:p>
        <w:p w:rsidR="00A37290" w:rsidRPr="00896BAF" w:rsidRDefault="00C70AC1">
          <w:pPr>
            <w:pStyle w:val="TOC1"/>
            <w:tabs>
              <w:tab w:val="left" w:pos="440"/>
              <w:tab w:val="right" w:leader="dot" w:pos="9350"/>
            </w:tabs>
            <w:rPr>
              <w:rFonts w:ascii="Times New Roman" w:eastAsiaTheme="minorEastAsia" w:hAnsi="Times New Roman" w:cs="Times New Roman"/>
              <w:noProof/>
              <w:color w:val="auto"/>
              <w:sz w:val="24"/>
              <w:szCs w:val="24"/>
            </w:rPr>
          </w:pPr>
          <w:hyperlink w:anchor="_Toc442888219" w:history="1">
            <w:r w:rsidR="00A37290" w:rsidRPr="00896BAF">
              <w:rPr>
                <w:rStyle w:val="Hyperlink"/>
                <w:rFonts w:ascii="Times New Roman" w:hAnsi="Times New Roman" w:cs="Times New Roman"/>
                <w:noProof/>
                <w:sz w:val="24"/>
                <w:szCs w:val="24"/>
              </w:rPr>
              <w:t>9.</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Financial Plan</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_Toc442888219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28</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220" w:history="1">
            <w:r w:rsidR="00A37290" w:rsidRPr="00896BAF">
              <w:rPr>
                <w:rStyle w:val="Hyperlink"/>
                <w:rFonts w:ascii="Times New Roman" w:hAnsi="Times New Roman" w:cs="Times New Roman"/>
                <w:noProof/>
                <w:sz w:val="24"/>
                <w:szCs w:val="24"/>
              </w:rPr>
              <w:t>9.1 Surplus or Deficit Statement</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_Toc442888220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29</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right" w:leader="dot" w:pos="9350"/>
            </w:tabs>
            <w:rPr>
              <w:rFonts w:ascii="Times New Roman" w:eastAsiaTheme="minorEastAsia" w:hAnsi="Times New Roman" w:cs="Times New Roman"/>
              <w:noProof/>
              <w:color w:val="auto"/>
              <w:sz w:val="24"/>
              <w:szCs w:val="24"/>
            </w:rPr>
          </w:pPr>
          <w:hyperlink w:anchor="_Toc442888221" w:history="1">
            <w:r w:rsidR="00A37290" w:rsidRPr="00896BAF">
              <w:rPr>
                <w:rStyle w:val="Hyperlink"/>
                <w:rFonts w:ascii="Times New Roman" w:hAnsi="Times New Roman" w:cs="Times New Roman"/>
                <w:noProof/>
                <w:sz w:val="24"/>
                <w:szCs w:val="24"/>
              </w:rPr>
              <w:t>9.2 Balance Sheet</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_Toc442888221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30</w:t>
            </w:r>
            <w:r w:rsidRPr="00896BAF">
              <w:rPr>
                <w:rFonts w:ascii="Times New Roman" w:hAnsi="Times New Roman" w:cs="Times New Roman"/>
                <w:noProof/>
                <w:webHidden/>
                <w:sz w:val="24"/>
                <w:szCs w:val="24"/>
              </w:rPr>
              <w:fldChar w:fldCharType="end"/>
            </w:r>
          </w:hyperlink>
        </w:p>
        <w:p w:rsidR="00A37290" w:rsidRPr="00896BAF" w:rsidRDefault="00C70AC1">
          <w:pPr>
            <w:pStyle w:val="TOC2"/>
            <w:tabs>
              <w:tab w:val="left" w:pos="880"/>
              <w:tab w:val="right" w:leader="dot" w:pos="9350"/>
            </w:tabs>
            <w:rPr>
              <w:rFonts w:ascii="Times New Roman" w:eastAsiaTheme="minorEastAsia" w:hAnsi="Times New Roman" w:cs="Times New Roman"/>
              <w:noProof/>
              <w:color w:val="auto"/>
              <w:sz w:val="24"/>
              <w:szCs w:val="24"/>
            </w:rPr>
          </w:pPr>
          <w:hyperlink w:anchor="_Toc442888222" w:history="1">
            <w:r w:rsidR="00A37290" w:rsidRPr="00896BAF">
              <w:rPr>
                <w:rStyle w:val="Hyperlink"/>
                <w:rFonts w:ascii="Times New Roman" w:hAnsi="Times New Roman" w:cs="Times New Roman"/>
                <w:noProof/>
                <w:sz w:val="24"/>
                <w:szCs w:val="24"/>
              </w:rPr>
              <w:t>9.3</w:t>
            </w:r>
            <w:r w:rsidR="00A37290">
              <w:rPr>
                <w:rFonts w:ascii="Times New Roman" w:eastAsiaTheme="minorEastAsia" w:hAnsi="Times New Roman" w:cs="Times New Roman"/>
                <w:noProof/>
                <w:color w:val="auto"/>
                <w:sz w:val="24"/>
                <w:szCs w:val="24"/>
              </w:rPr>
              <w:t xml:space="preserve"> </w:t>
            </w:r>
            <w:r w:rsidR="00A37290" w:rsidRPr="00896BAF">
              <w:rPr>
                <w:rStyle w:val="Hyperlink"/>
                <w:rFonts w:ascii="Times New Roman" w:hAnsi="Times New Roman" w:cs="Times New Roman"/>
                <w:noProof/>
                <w:sz w:val="24"/>
                <w:szCs w:val="24"/>
              </w:rPr>
              <w:t>Statement of Cash Flows</w:t>
            </w:r>
            <w:r w:rsidR="00A37290" w:rsidRPr="00896BAF">
              <w:rPr>
                <w:rFonts w:ascii="Times New Roman" w:hAnsi="Times New Roman" w:cs="Times New Roman"/>
                <w:noProof/>
                <w:webHidden/>
                <w:sz w:val="24"/>
                <w:szCs w:val="24"/>
              </w:rPr>
              <w:tab/>
            </w:r>
            <w:r w:rsidRPr="00896BAF">
              <w:rPr>
                <w:rFonts w:ascii="Times New Roman" w:hAnsi="Times New Roman" w:cs="Times New Roman"/>
                <w:noProof/>
                <w:webHidden/>
                <w:sz w:val="24"/>
                <w:szCs w:val="24"/>
              </w:rPr>
              <w:fldChar w:fldCharType="begin"/>
            </w:r>
            <w:r w:rsidR="00A37290" w:rsidRPr="00896BAF">
              <w:rPr>
                <w:rFonts w:ascii="Times New Roman" w:hAnsi="Times New Roman" w:cs="Times New Roman"/>
                <w:noProof/>
                <w:webHidden/>
                <w:sz w:val="24"/>
                <w:szCs w:val="24"/>
              </w:rPr>
              <w:instrText xml:space="preserve"> PAGEREF _Toc442888222 \h </w:instrText>
            </w:r>
            <w:r w:rsidR="00E91CEE" w:rsidRPr="00C70AC1">
              <w:rPr>
                <w:rFonts w:ascii="Times New Roman" w:hAnsi="Times New Roman" w:cs="Times New Roman"/>
                <w:noProof/>
                <w:sz w:val="24"/>
                <w:szCs w:val="24"/>
              </w:rPr>
            </w:r>
            <w:r w:rsidRPr="00896BAF">
              <w:rPr>
                <w:rFonts w:ascii="Times New Roman" w:hAnsi="Times New Roman" w:cs="Times New Roman"/>
                <w:noProof/>
                <w:webHidden/>
                <w:sz w:val="24"/>
                <w:szCs w:val="24"/>
              </w:rPr>
              <w:fldChar w:fldCharType="separate"/>
            </w:r>
            <w:r w:rsidR="00A37290" w:rsidRPr="00896BAF">
              <w:rPr>
                <w:rFonts w:ascii="Times New Roman" w:hAnsi="Times New Roman" w:cs="Times New Roman"/>
                <w:noProof/>
                <w:webHidden/>
                <w:sz w:val="24"/>
                <w:szCs w:val="24"/>
              </w:rPr>
              <w:t>31</w:t>
            </w:r>
            <w:r w:rsidRPr="00896BAF">
              <w:rPr>
                <w:rFonts w:ascii="Times New Roman" w:hAnsi="Times New Roman" w:cs="Times New Roman"/>
                <w:noProof/>
                <w:webHidden/>
                <w:sz w:val="24"/>
                <w:szCs w:val="24"/>
              </w:rPr>
              <w:fldChar w:fldCharType="end"/>
            </w:r>
          </w:hyperlink>
        </w:p>
        <w:p w:rsidR="00A37290" w:rsidRPr="00896BAF" w:rsidRDefault="00C70AC1">
          <w:pPr>
            <w:rPr>
              <w:rFonts w:ascii="Times New Roman" w:hAnsi="Times New Roman" w:cs="Times New Roman"/>
              <w:sz w:val="24"/>
              <w:szCs w:val="24"/>
            </w:rPr>
          </w:pPr>
          <w:r w:rsidRPr="00896BAF">
            <w:rPr>
              <w:rFonts w:ascii="Times New Roman" w:hAnsi="Times New Roman" w:cs="Times New Roman"/>
              <w:b/>
              <w:bCs/>
              <w:noProof/>
              <w:sz w:val="24"/>
              <w:szCs w:val="24"/>
            </w:rPr>
            <w:fldChar w:fldCharType="end"/>
          </w:r>
        </w:p>
      </w:sdtContent>
    </w:sdt>
    <w:p w:rsidR="00A37290" w:rsidRDefault="00A37290">
      <w:pPr>
        <w:rPr>
          <w:rFonts w:ascii="Times New Roman" w:hAnsi="Times New Roman" w:cs="Times New Roman"/>
          <w:sz w:val="24"/>
          <w:szCs w:val="24"/>
        </w:rPr>
        <w:sectPr w:rsidR="00A37290">
          <w:headerReference w:type="even" r:id="rId47"/>
          <w:headerReference w:type="default" r:id="rId48"/>
          <w:footerReference w:type="even" r:id="rId49"/>
          <w:footerReference w:type="default" r:id="rId50"/>
          <w:headerReference w:type="first" r:id="rId51"/>
          <w:footerReference w:type="first" r:id="rId52"/>
          <w:pgSz w:w="12240" w:h="15840"/>
          <w:pgMar w:top="810" w:right="1440" w:bottom="1800" w:left="1440" w:gutter="0"/>
          <w:docGrid w:linePitch="360"/>
        </w:sectPr>
      </w:pPr>
      <w:r w:rsidRPr="008A1898">
        <w:rPr>
          <w:rFonts w:ascii="Times New Roman" w:hAnsi="Times New Roman" w:cs="Times New Roman"/>
          <w:sz w:val="24"/>
          <w:szCs w:val="24"/>
        </w:rPr>
        <w:br w:type="page"/>
      </w:r>
    </w:p>
    <w:p w:rsidR="00A37290" w:rsidRDefault="00A37290" w:rsidP="00A37290">
      <w:pPr>
        <w:pStyle w:val="Heading1"/>
        <w:numPr>
          <w:ilvl w:val="0"/>
          <w:numId w:val="11"/>
        </w:numPr>
        <w:spacing w:before="240" w:after="0" w:line="360" w:lineRule="auto"/>
        <w:contextualSpacing w:val="0"/>
      </w:pPr>
      <w:bookmarkStart w:id="0" w:name="_Toc442888178"/>
      <w:r w:rsidRPr="00F95CBA">
        <w:t>Executive Summary</w:t>
      </w:r>
      <w:bookmarkEnd w:id="0"/>
    </w:p>
    <w:p w:rsidR="00A37290" w:rsidRPr="00887263" w:rsidRDefault="00A37290" w:rsidP="00A37290"/>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Mountaineer Area RoboticS (MARS), FIRST® Team 2614, was founded in 2008 by five student members of a former three-time West Virginia (WV) state champion FIRST LEGO® League (FLL) team to continue the </w:t>
      </w:r>
      <w:r>
        <w:rPr>
          <w:rFonts w:ascii="Times New Roman" w:hAnsi="Times New Roman" w:cs="Times New Roman"/>
          <w:sz w:val="24"/>
          <w:szCs w:val="24"/>
        </w:rPr>
        <w:t xml:space="preserve">appreciation of </w:t>
      </w:r>
      <w:r w:rsidRPr="00F95CBA">
        <w:rPr>
          <w:rFonts w:ascii="Times New Roman" w:hAnsi="Times New Roman" w:cs="Times New Roman"/>
          <w:sz w:val="24"/>
          <w:szCs w:val="24"/>
        </w:rPr>
        <w:t>Science, Technology, Engineering, and Mathematics (STEM) education after moving on to their h</w:t>
      </w:r>
      <w:r>
        <w:rPr>
          <w:rFonts w:ascii="Times New Roman" w:hAnsi="Times New Roman" w:cs="Times New Roman"/>
          <w:sz w:val="24"/>
          <w:szCs w:val="24"/>
        </w:rPr>
        <w:t>igh school career. MARS participates</w:t>
      </w:r>
      <w:r w:rsidRPr="00F95CBA">
        <w:rPr>
          <w:rFonts w:ascii="Times New Roman" w:hAnsi="Times New Roman" w:cs="Times New Roman"/>
          <w:sz w:val="24"/>
          <w:szCs w:val="24"/>
        </w:rPr>
        <w:t xml:space="preserve"> in robotics competitions under the umbrella organization For Inspiration and Recognition of Science and Technology</w:t>
      </w:r>
      <w:r>
        <w:rPr>
          <w:rFonts w:ascii="Times New Roman" w:hAnsi="Times New Roman" w:cs="Times New Roman"/>
          <w:sz w:val="24"/>
          <w:szCs w:val="24"/>
        </w:rPr>
        <w:t xml:space="preserve"> (FIRST), which</w:t>
      </w:r>
      <w:r w:rsidRPr="00F95CBA">
        <w:rPr>
          <w:rFonts w:ascii="Times New Roman" w:hAnsi="Times New Roman" w:cs="Times New Roman"/>
          <w:sz w:val="24"/>
          <w:szCs w:val="24"/>
        </w:rPr>
        <w:t xml:space="preserve"> was founded in 1989 to inspire young </w:t>
      </w:r>
      <w:r>
        <w:rPr>
          <w:rFonts w:ascii="Times New Roman" w:hAnsi="Times New Roman" w:cs="Times New Roman"/>
          <w:sz w:val="24"/>
          <w:szCs w:val="24"/>
        </w:rPr>
        <w:t>minds to</w:t>
      </w:r>
      <w:r w:rsidRPr="00F95CBA">
        <w:rPr>
          <w:rFonts w:ascii="Times New Roman" w:hAnsi="Times New Roman" w:cs="Times New Roman"/>
          <w:sz w:val="24"/>
          <w:szCs w:val="24"/>
        </w:rPr>
        <w:t xml:space="preserve"> particip</w:t>
      </w:r>
      <w:r>
        <w:rPr>
          <w:rFonts w:ascii="Times New Roman" w:hAnsi="Times New Roman" w:cs="Times New Roman"/>
          <w:sz w:val="24"/>
          <w:szCs w:val="24"/>
        </w:rPr>
        <w:t>ate in science and technology, while building professional and life skills,</w:t>
      </w:r>
      <w:r w:rsidRPr="00F95CBA">
        <w:rPr>
          <w:rFonts w:ascii="Times New Roman" w:hAnsi="Times New Roman" w:cs="Times New Roman"/>
          <w:sz w:val="24"/>
          <w:szCs w:val="24"/>
        </w:rPr>
        <w:t xml:space="preserve"> self-confiden</w:t>
      </w:r>
      <w:r>
        <w:rPr>
          <w:rFonts w:ascii="Times New Roman" w:hAnsi="Times New Roman" w:cs="Times New Roman"/>
          <w:sz w:val="24"/>
          <w:szCs w:val="24"/>
        </w:rPr>
        <w:t xml:space="preserve">ce and knowledge. </w:t>
      </w:r>
      <w:r w:rsidRPr="00F95CBA">
        <w:rPr>
          <w:rFonts w:ascii="Times New Roman" w:hAnsi="Times New Roman" w:cs="Times New Roman"/>
          <w:sz w:val="24"/>
          <w:szCs w:val="24"/>
        </w:rPr>
        <w:t xml:space="preserve">FIRST </w:t>
      </w:r>
      <w:r>
        <w:rPr>
          <w:rFonts w:ascii="Times New Roman" w:hAnsi="Times New Roman" w:cs="Times New Roman"/>
          <w:sz w:val="24"/>
          <w:szCs w:val="24"/>
        </w:rPr>
        <w:t xml:space="preserve">provides programs for youth in grades K through 12. </w:t>
      </w:r>
      <w:r w:rsidRPr="00F95CBA">
        <w:rPr>
          <w:rFonts w:ascii="Times New Roman" w:hAnsi="Times New Roman" w:cs="Times New Roman"/>
          <w:sz w:val="24"/>
          <w:szCs w:val="24"/>
        </w:rPr>
        <w:t>MARS competes in the FIRST Robotics Competitio</w:t>
      </w:r>
      <w:r>
        <w:rPr>
          <w:rFonts w:ascii="Times New Roman" w:hAnsi="Times New Roman" w:cs="Times New Roman"/>
          <w:sz w:val="24"/>
          <w:szCs w:val="24"/>
        </w:rPr>
        <w:t>n (FRC) division, which serves students in</w:t>
      </w:r>
      <w:r w:rsidRPr="00F95CBA">
        <w:rPr>
          <w:rFonts w:ascii="Times New Roman" w:hAnsi="Times New Roman" w:cs="Times New Roman"/>
          <w:sz w:val="24"/>
          <w:szCs w:val="24"/>
        </w:rPr>
        <w:t xml:space="preserve"> grades 9 -12 and betw</w:t>
      </w:r>
      <w:r>
        <w:rPr>
          <w:rFonts w:ascii="Times New Roman" w:hAnsi="Times New Roman" w:cs="Times New Roman"/>
          <w:sz w:val="24"/>
          <w:szCs w:val="24"/>
        </w:rPr>
        <w:t>een the ages of 14 - 18. In addition, MARS</w:t>
      </w:r>
      <w:r w:rsidRPr="00F95CBA">
        <w:rPr>
          <w:rFonts w:ascii="Times New Roman" w:hAnsi="Times New Roman" w:cs="Times New Roman"/>
          <w:sz w:val="24"/>
          <w:szCs w:val="24"/>
        </w:rPr>
        <w:t xml:space="preserve"> sponsors and mentors teams in the F</w:t>
      </w:r>
      <w:r>
        <w:rPr>
          <w:rFonts w:ascii="Times New Roman" w:hAnsi="Times New Roman" w:cs="Times New Roman"/>
          <w:sz w:val="24"/>
          <w:szCs w:val="24"/>
        </w:rPr>
        <w:t>IRST LEGO League (FLL) division, which serves students in</w:t>
      </w:r>
      <w:r w:rsidRPr="00F95CBA">
        <w:rPr>
          <w:rFonts w:ascii="Times New Roman" w:hAnsi="Times New Roman" w:cs="Times New Roman"/>
          <w:sz w:val="24"/>
          <w:szCs w:val="24"/>
        </w:rPr>
        <w:t xml:space="preserve"> grades 4 - 8 and betw</w:t>
      </w:r>
      <w:r>
        <w:rPr>
          <w:rFonts w:ascii="Times New Roman" w:hAnsi="Times New Roman" w:cs="Times New Roman"/>
          <w:sz w:val="24"/>
          <w:szCs w:val="24"/>
        </w:rPr>
        <w:t>een the ages of 9 - 14. In 2015, MARS sponsored and mentored eleven teams in the</w:t>
      </w:r>
      <w:r w:rsidRPr="00F95CBA">
        <w:rPr>
          <w:rFonts w:ascii="Times New Roman" w:hAnsi="Times New Roman" w:cs="Times New Roman"/>
          <w:sz w:val="24"/>
          <w:szCs w:val="24"/>
        </w:rPr>
        <w:t xml:space="preserve"> Jr. FLL division</w:t>
      </w:r>
      <w:r>
        <w:rPr>
          <w:rFonts w:ascii="Times New Roman" w:hAnsi="Times New Roman" w:cs="Times New Roman"/>
          <w:sz w:val="24"/>
          <w:szCs w:val="24"/>
        </w:rPr>
        <w:t>,</w:t>
      </w:r>
      <w:r w:rsidRPr="00F95CBA">
        <w:rPr>
          <w:rFonts w:ascii="Times New Roman" w:hAnsi="Times New Roman" w:cs="Times New Roman"/>
          <w:sz w:val="24"/>
          <w:szCs w:val="24"/>
        </w:rPr>
        <w:t xml:space="preserve"> which runs from grades K-3 and ages 6-9.</w:t>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Pr>
          <w:rFonts w:ascii="Times New Roman" w:hAnsi="Times New Roman" w:cs="Times New Roman"/>
          <w:sz w:val="24"/>
          <w:szCs w:val="24"/>
        </w:rPr>
        <w:t xml:space="preserve">The MARS program consists of </w:t>
      </w:r>
      <w:r w:rsidRPr="00F95CBA">
        <w:rPr>
          <w:rFonts w:ascii="Times New Roman" w:hAnsi="Times New Roman" w:cs="Times New Roman"/>
          <w:sz w:val="24"/>
          <w:szCs w:val="24"/>
        </w:rPr>
        <w:t xml:space="preserve">youth from north-central West Virginia who </w:t>
      </w:r>
      <w:r>
        <w:rPr>
          <w:rFonts w:ascii="Times New Roman" w:hAnsi="Times New Roman" w:cs="Times New Roman"/>
          <w:sz w:val="24"/>
          <w:szCs w:val="24"/>
        </w:rPr>
        <w:t xml:space="preserve">dedicate </w:t>
      </w:r>
      <w:r w:rsidRPr="00F95CBA">
        <w:rPr>
          <w:rFonts w:ascii="Times New Roman" w:hAnsi="Times New Roman" w:cs="Times New Roman"/>
          <w:sz w:val="24"/>
          <w:szCs w:val="24"/>
        </w:rPr>
        <w:t xml:space="preserve">themselves to a rapidly expanding, statewide robotics network. Through </w:t>
      </w:r>
      <w:r>
        <w:rPr>
          <w:rFonts w:ascii="Times New Roman" w:hAnsi="Times New Roman" w:cs="Times New Roman"/>
          <w:sz w:val="24"/>
          <w:szCs w:val="24"/>
        </w:rPr>
        <w:t xml:space="preserve">close </w:t>
      </w:r>
      <w:r w:rsidRPr="00F95CBA">
        <w:rPr>
          <w:rFonts w:ascii="Times New Roman" w:hAnsi="Times New Roman" w:cs="Times New Roman"/>
          <w:sz w:val="24"/>
          <w:szCs w:val="24"/>
        </w:rPr>
        <w:t>p</w:t>
      </w:r>
      <w:r>
        <w:rPr>
          <w:rFonts w:ascii="Times New Roman" w:hAnsi="Times New Roman" w:cs="Times New Roman"/>
          <w:sz w:val="24"/>
          <w:szCs w:val="24"/>
        </w:rPr>
        <w:t xml:space="preserve">artnerships with West Virginia University, NASA, 4-H, </w:t>
      </w:r>
      <w:r w:rsidRPr="00F95CBA">
        <w:rPr>
          <w:rFonts w:ascii="Times New Roman" w:hAnsi="Times New Roman" w:cs="Times New Roman"/>
          <w:sz w:val="24"/>
          <w:szCs w:val="24"/>
        </w:rPr>
        <w:t>local school system</w:t>
      </w:r>
      <w:r>
        <w:rPr>
          <w:rFonts w:ascii="Times New Roman" w:hAnsi="Times New Roman" w:cs="Times New Roman"/>
          <w:sz w:val="24"/>
          <w:szCs w:val="24"/>
        </w:rPr>
        <w:t>s</w:t>
      </w:r>
      <w:r w:rsidRPr="00F95CBA">
        <w:rPr>
          <w:rFonts w:ascii="Times New Roman" w:hAnsi="Times New Roman" w:cs="Times New Roman"/>
          <w:sz w:val="24"/>
          <w:szCs w:val="24"/>
        </w:rPr>
        <w:t>, and numerous corporate</w:t>
      </w:r>
      <w:r>
        <w:rPr>
          <w:rFonts w:ascii="Times New Roman" w:hAnsi="Times New Roman" w:cs="Times New Roman"/>
          <w:sz w:val="24"/>
          <w:szCs w:val="24"/>
        </w:rPr>
        <w:t xml:space="preserve"> sponsors, MARS is providing engaging, </w:t>
      </w:r>
      <w:r w:rsidRPr="00F95CBA">
        <w:rPr>
          <w:rFonts w:ascii="Times New Roman" w:hAnsi="Times New Roman" w:cs="Times New Roman"/>
          <w:sz w:val="24"/>
          <w:szCs w:val="24"/>
        </w:rPr>
        <w:t>educational opportunities and service</w:t>
      </w:r>
      <w:r>
        <w:rPr>
          <w:rFonts w:ascii="Times New Roman" w:hAnsi="Times New Roman" w:cs="Times New Roman"/>
          <w:sz w:val="24"/>
          <w:szCs w:val="24"/>
        </w:rPr>
        <w:t>s</w:t>
      </w:r>
      <w:r w:rsidRPr="00F95CBA">
        <w:rPr>
          <w:rFonts w:ascii="Times New Roman" w:hAnsi="Times New Roman" w:cs="Times New Roman"/>
          <w:sz w:val="24"/>
          <w:szCs w:val="24"/>
        </w:rPr>
        <w:t xml:space="preserve"> to those </w:t>
      </w:r>
      <w:r>
        <w:rPr>
          <w:rFonts w:ascii="Times New Roman" w:hAnsi="Times New Roman" w:cs="Times New Roman"/>
          <w:sz w:val="24"/>
          <w:szCs w:val="24"/>
        </w:rPr>
        <w:t>throughout the</w:t>
      </w:r>
      <w:r w:rsidRPr="00F95CBA">
        <w:rPr>
          <w:rFonts w:ascii="Times New Roman" w:hAnsi="Times New Roman" w:cs="Times New Roman"/>
          <w:sz w:val="24"/>
          <w:szCs w:val="24"/>
        </w:rPr>
        <w:t xml:space="preserve"> state</w:t>
      </w:r>
      <w:r>
        <w:rPr>
          <w:rFonts w:ascii="Times New Roman" w:hAnsi="Times New Roman" w:cs="Times New Roman"/>
          <w:sz w:val="24"/>
          <w:szCs w:val="24"/>
        </w:rPr>
        <w:t>. Since inception,</w:t>
      </w:r>
      <w:r w:rsidRPr="00F95CBA">
        <w:rPr>
          <w:rFonts w:ascii="Times New Roman" w:hAnsi="Times New Roman" w:cs="Times New Roman"/>
          <w:sz w:val="24"/>
          <w:szCs w:val="24"/>
        </w:rPr>
        <w:t xml:space="preserve"> MARS </w:t>
      </w:r>
      <w:r>
        <w:rPr>
          <w:rFonts w:ascii="Times New Roman" w:hAnsi="Times New Roman" w:cs="Times New Roman"/>
          <w:sz w:val="24"/>
          <w:szCs w:val="24"/>
        </w:rPr>
        <w:t>members have</w:t>
      </w:r>
      <w:r w:rsidRPr="00F95CBA">
        <w:rPr>
          <w:rFonts w:ascii="Times New Roman" w:hAnsi="Times New Roman" w:cs="Times New Roman"/>
          <w:sz w:val="24"/>
          <w:szCs w:val="24"/>
        </w:rPr>
        <w:t xml:space="preserve"> </w:t>
      </w:r>
      <w:r>
        <w:rPr>
          <w:rFonts w:ascii="Times New Roman" w:hAnsi="Times New Roman" w:cs="Times New Roman"/>
          <w:sz w:val="24"/>
          <w:szCs w:val="24"/>
        </w:rPr>
        <w:t>received many accolades,</w:t>
      </w:r>
      <w:r w:rsidRPr="00F95CBA">
        <w:rPr>
          <w:rFonts w:ascii="Times New Roman" w:hAnsi="Times New Roman" w:cs="Times New Roman"/>
          <w:sz w:val="24"/>
          <w:szCs w:val="24"/>
        </w:rPr>
        <w:t xml:space="preserve"> winning a variety of aw</w:t>
      </w:r>
      <w:r>
        <w:rPr>
          <w:rFonts w:ascii="Times New Roman" w:hAnsi="Times New Roman" w:cs="Times New Roman"/>
          <w:sz w:val="24"/>
          <w:szCs w:val="24"/>
        </w:rPr>
        <w:t xml:space="preserve">ards and earning berths to the </w:t>
      </w:r>
      <w:r w:rsidRPr="00F95CBA">
        <w:rPr>
          <w:rFonts w:ascii="Times New Roman" w:hAnsi="Times New Roman" w:cs="Times New Roman"/>
          <w:sz w:val="24"/>
          <w:szCs w:val="24"/>
        </w:rPr>
        <w:t xml:space="preserve">FIRST World </w:t>
      </w:r>
      <w:r>
        <w:rPr>
          <w:rFonts w:ascii="Times New Roman" w:hAnsi="Times New Roman" w:cs="Times New Roman"/>
          <w:sz w:val="24"/>
          <w:szCs w:val="24"/>
        </w:rPr>
        <w:t>Championship 7 out of 8</w:t>
      </w:r>
      <w:r w:rsidRPr="00F95CBA">
        <w:rPr>
          <w:rFonts w:ascii="Times New Roman" w:hAnsi="Times New Roman" w:cs="Times New Roman"/>
          <w:sz w:val="24"/>
          <w:szCs w:val="24"/>
        </w:rPr>
        <w:t xml:space="preserve"> years. Using robotics as a </w:t>
      </w:r>
      <w:r>
        <w:rPr>
          <w:rFonts w:ascii="Times New Roman" w:hAnsi="Times New Roman" w:cs="Times New Roman"/>
          <w:sz w:val="24"/>
          <w:szCs w:val="24"/>
        </w:rPr>
        <w:t>foundation,</w:t>
      </w:r>
      <w:r w:rsidRPr="00F95CBA">
        <w:rPr>
          <w:rFonts w:ascii="Times New Roman" w:hAnsi="Times New Roman" w:cs="Times New Roman"/>
          <w:sz w:val="24"/>
          <w:szCs w:val="24"/>
        </w:rPr>
        <w:t xml:space="preserve"> </w:t>
      </w:r>
      <w:r>
        <w:rPr>
          <w:rFonts w:ascii="Times New Roman" w:hAnsi="Times New Roman" w:cs="Times New Roman"/>
          <w:sz w:val="24"/>
          <w:szCs w:val="24"/>
        </w:rPr>
        <w:t>MARS encourages West Virginian students to pursue post-secondary education</w:t>
      </w:r>
      <w:r w:rsidRPr="00F95CBA">
        <w:rPr>
          <w:rFonts w:ascii="Times New Roman" w:hAnsi="Times New Roman" w:cs="Times New Roman"/>
          <w:sz w:val="24"/>
          <w:szCs w:val="24"/>
        </w:rPr>
        <w:t xml:space="preserve">. </w:t>
      </w:r>
      <w:r>
        <w:rPr>
          <w:rFonts w:ascii="Times New Roman" w:hAnsi="Times New Roman" w:cs="Times New Roman"/>
          <w:sz w:val="24"/>
          <w:szCs w:val="24"/>
        </w:rPr>
        <w:t xml:space="preserve">Attaining this </w:t>
      </w:r>
      <w:r w:rsidRPr="00F95CBA">
        <w:rPr>
          <w:rFonts w:ascii="Times New Roman" w:hAnsi="Times New Roman" w:cs="Times New Roman"/>
          <w:sz w:val="24"/>
          <w:szCs w:val="24"/>
        </w:rPr>
        <w:t xml:space="preserve">mission is important because </w:t>
      </w:r>
      <w:r w:rsidRPr="006229DA">
        <w:rPr>
          <w:rFonts w:ascii="Times New Roman" w:hAnsi="Times New Roman" w:cs="Times New Roman"/>
          <w:sz w:val="24"/>
          <w:szCs w:val="24"/>
        </w:rPr>
        <w:t>currently only 20% of West Virginia</w:t>
      </w:r>
      <w:r>
        <w:rPr>
          <w:rFonts w:ascii="Times New Roman" w:hAnsi="Times New Roman" w:cs="Times New Roman"/>
          <w:sz w:val="24"/>
          <w:szCs w:val="24"/>
        </w:rPr>
        <w:t xml:space="preserve"> high school students will earn an associate or baccalaureate college degree</w:t>
      </w:r>
      <w:r w:rsidRPr="006229DA">
        <w:rPr>
          <w:rFonts w:ascii="Times New Roman" w:hAnsi="Times New Roman" w:cs="Times New Roman"/>
          <w:sz w:val="24"/>
          <w:szCs w:val="24"/>
        </w:rPr>
        <w:t xml:space="preserve">. This is considerably less than the U.S. national </w:t>
      </w:r>
      <w:r>
        <w:rPr>
          <w:rFonts w:ascii="Times New Roman" w:hAnsi="Times New Roman" w:cs="Times New Roman"/>
          <w:sz w:val="24"/>
          <w:szCs w:val="24"/>
        </w:rPr>
        <w:t>average of 28.5</w:t>
      </w:r>
      <w:r w:rsidRPr="006229DA">
        <w:rPr>
          <w:rFonts w:ascii="Times New Roman" w:hAnsi="Times New Roman" w:cs="Times New Roman"/>
          <w:sz w:val="24"/>
          <w:szCs w:val="24"/>
        </w:rPr>
        <w:t>%.</w:t>
      </w:r>
      <w:r w:rsidRPr="00F95CBA">
        <w:rPr>
          <w:rFonts w:ascii="Times New Roman" w:hAnsi="Times New Roman" w:cs="Times New Roman"/>
          <w:sz w:val="24"/>
          <w:szCs w:val="24"/>
        </w:rPr>
        <w:t xml:space="preserve"> Th</w:t>
      </w:r>
      <w:r>
        <w:rPr>
          <w:rFonts w:ascii="Times New Roman" w:hAnsi="Times New Roman" w:cs="Times New Roman"/>
          <w:sz w:val="24"/>
          <w:szCs w:val="24"/>
        </w:rPr>
        <w:t>e team is extremely proud that 98</w:t>
      </w:r>
      <w:r w:rsidRPr="00F95CBA">
        <w:rPr>
          <w:rFonts w:ascii="Times New Roman" w:hAnsi="Times New Roman" w:cs="Times New Roman"/>
          <w:sz w:val="24"/>
          <w:szCs w:val="24"/>
        </w:rPr>
        <w:t>% of MARS graduates</w:t>
      </w:r>
      <w:r>
        <w:rPr>
          <w:rFonts w:ascii="Times New Roman" w:hAnsi="Times New Roman" w:cs="Times New Roman"/>
          <w:sz w:val="24"/>
          <w:szCs w:val="24"/>
        </w:rPr>
        <w:t xml:space="preserve"> have gone on to pursue college </w:t>
      </w:r>
      <w:r w:rsidRPr="00F95CBA">
        <w:rPr>
          <w:rFonts w:ascii="Times New Roman" w:hAnsi="Times New Roman" w:cs="Times New Roman"/>
          <w:sz w:val="24"/>
          <w:szCs w:val="24"/>
        </w:rPr>
        <w:t>careers on a ful</w:t>
      </w:r>
      <w:r>
        <w:rPr>
          <w:rFonts w:ascii="Times New Roman" w:hAnsi="Times New Roman" w:cs="Times New Roman"/>
          <w:sz w:val="24"/>
          <w:szCs w:val="24"/>
        </w:rPr>
        <w:t xml:space="preserve">l or partial scholarship. The following pages will detail the MARS team history, mission and objectives, business </w:t>
      </w:r>
      <w:r w:rsidRPr="00F95CBA">
        <w:rPr>
          <w:rFonts w:ascii="Times New Roman" w:hAnsi="Times New Roman" w:cs="Times New Roman"/>
          <w:sz w:val="24"/>
          <w:szCs w:val="24"/>
        </w:rPr>
        <w:t>strategy a</w:t>
      </w:r>
      <w:r>
        <w:rPr>
          <w:rFonts w:ascii="Times New Roman" w:hAnsi="Times New Roman" w:cs="Times New Roman"/>
          <w:sz w:val="24"/>
          <w:szCs w:val="24"/>
        </w:rPr>
        <w:t xml:space="preserve">nd goals, and internal and external risk assessment for the fiscal year period of July 1, </w:t>
      </w:r>
      <w:r w:rsidRPr="00F95CBA">
        <w:rPr>
          <w:rFonts w:ascii="Times New Roman" w:hAnsi="Times New Roman" w:cs="Times New Roman"/>
          <w:sz w:val="24"/>
          <w:szCs w:val="24"/>
        </w:rPr>
        <w:t xml:space="preserve">2015 through June 30, 2016. </w:t>
      </w:r>
    </w:p>
    <w:p w:rsidR="00A37290" w:rsidRDefault="00A37290" w:rsidP="00A37290">
      <w:pPr>
        <w:spacing w:line="360" w:lineRule="auto"/>
        <w:rPr>
          <w:rFonts w:ascii="Times New Roman" w:hAnsi="Times New Roman" w:cs="Times New Roman"/>
          <w:sz w:val="24"/>
          <w:szCs w:val="24"/>
        </w:rPr>
      </w:pPr>
    </w:p>
    <w:p w:rsidR="00A37290" w:rsidRPr="002653BF" w:rsidRDefault="00A37290" w:rsidP="00A37290">
      <w:pPr>
        <w:pStyle w:val="Heading2"/>
        <w:spacing w:line="360" w:lineRule="auto"/>
      </w:pPr>
      <w:bookmarkStart w:id="1" w:name="_Toc442888179"/>
      <w:r>
        <w:t xml:space="preserve">1.1 </w:t>
      </w:r>
      <w:r w:rsidRPr="002653BF">
        <w:t>Legal Entity</w:t>
      </w:r>
      <w:bookmarkEnd w:id="1"/>
    </w:p>
    <w:p w:rsidR="00A37290" w:rsidRPr="002653BF" w:rsidRDefault="00A37290" w:rsidP="00A37290">
      <w:pPr>
        <w:spacing w:line="360" w:lineRule="auto"/>
        <w:rPr>
          <w:rFonts w:ascii="Times New Roman" w:hAnsi="Times New Roman" w:cs="Times New Roman"/>
          <w:sz w:val="24"/>
          <w:szCs w:val="24"/>
        </w:rPr>
      </w:pPr>
    </w:p>
    <w:p w:rsidR="00A37290" w:rsidRPr="002653BF" w:rsidRDefault="00A37290" w:rsidP="00A37290">
      <w:pPr>
        <w:spacing w:line="360" w:lineRule="auto"/>
        <w:rPr>
          <w:rFonts w:ascii="Times New Roman" w:hAnsi="Times New Roman" w:cs="Times New Roman"/>
          <w:sz w:val="24"/>
          <w:szCs w:val="24"/>
        </w:rPr>
      </w:pPr>
      <w:r w:rsidRPr="002653BF">
        <w:rPr>
          <w:rFonts w:ascii="Times New Roman" w:hAnsi="Times New Roman" w:cs="Times New Roman"/>
          <w:sz w:val="24"/>
          <w:szCs w:val="24"/>
        </w:rPr>
        <w:t>MARS is a 501(c)</w:t>
      </w:r>
      <w:r>
        <w:rPr>
          <w:rFonts w:ascii="Times New Roman" w:hAnsi="Times New Roman" w:cs="Times New Roman"/>
          <w:sz w:val="24"/>
          <w:szCs w:val="24"/>
        </w:rPr>
        <w:t>(</w:t>
      </w:r>
      <w:r w:rsidRPr="002653BF">
        <w:rPr>
          <w:rFonts w:ascii="Times New Roman" w:hAnsi="Times New Roman" w:cs="Times New Roman"/>
          <w:sz w:val="24"/>
          <w:szCs w:val="24"/>
        </w:rPr>
        <w:t>3</w:t>
      </w:r>
      <w:r>
        <w:rPr>
          <w:rFonts w:ascii="Times New Roman" w:hAnsi="Times New Roman" w:cs="Times New Roman"/>
          <w:sz w:val="24"/>
          <w:szCs w:val="24"/>
        </w:rPr>
        <w:t>)</w:t>
      </w:r>
      <w:r w:rsidRPr="002653BF">
        <w:rPr>
          <w:rFonts w:ascii="Times New Roman" w:hAnsi="Times New Roman" w:cs="Times New Roman"/>
          <w:sz w:val="24"/>
          <w:szCs w:val="24"/>
        </w:rPr>
        <w:t xml:space="preserve"> nonprofit organization offering sponsoring organizations the ability to make tax-deductible contributions to the team. </w:t>
      </w:r>
      <w:r>
        <w:rPr>
          <w:rFonts w:ascii="Times New Roman" w:hAnsi="Times New Roman" w:cs="Times New Roman"/>
          <w:sz w:val="24"/>
          <w:szCs w:val="24"/>
        </w:rPr>
        <w:t>Below</w:t>
      </w:r>
      <w:r w:rsidRPr="002653BF">
        <w:rPr>
          <w:rFonts w:ascii="Times New Roman" w:hAnsi="Times New Roman" w:cs="Times New Roman"/>
          <w:sz w:val="24"/>
          <w:szCs w:val="24"/>
        </w:rPr>
        <w:t xml:space="preserve"> is a list of the board members for Mountaineer Area RoboticS</w:t>
      </w:r>
      <w:r>
        <w:rPr>
          <w:rFonts w:ascii="Times New Roman" w:hAnsi="Times New Roman" w:cs="Times New Roman"/>
          <w:sz w:val="24"/>
          <w:szCs w:val="24"/>
        </w:rPr>
        <w:t xml:space="preserve"> (MARS)</w:t>
      </w:r>
      <w:r w:rsidRPr="002653BF">
        <w:rPr>
          <w:rFonts w:ascii="Times New Roman" w:hAnsi="Times New Roman" w:cs="Times New Roman"/>
          <w:sz w:val="24"/>
          <w:szCs w:val="24"/>
        </w:rPr>
        <w:t>:</w:t>
      </w:r>
    </w:p>
    <w:p w:rsidR="00A37290" w:rsidRPr="002653BF" w:rsidRDefault="00A37290" w:rsidP="00A37290">
      <w:pPr>
        <w:spacing w:line="360" w:lineRule="auto"/>
        <w:rPr>
          <w:rFonts w:ascii="Times New Roman" w:hAnsi="Times New Roman" w:cs="Times New Roman"/>
          <w:sz w:val="24"/>
          <w:szCs w:val="24"/>
        </w:rPr>
      </w:pPr>
    </w:p>
    <w:p w:rsidR="00A37290" w:rsidRPr="002653BF" w:rsidRDefault="00A37290" w:rsidP="00A37290">
      <w:pPr>
        <w:spacing w:line="360" w:lineRule="auto"/>
        <w:rPr>
          <w:rFonts w:ascii="Times New Roman" w:hAnsi="Times New Roman" w:cs="Times New Roman"/>
          <w:sz w:val="24"/>
          <w:szCs w:val="24"/>
        </w:rPr>
      </w:pPr>
      <w:r w:rsidRPr="002653BF">
        <w:rPr>
          <w:rFonts w:ascii="Times New Roman" w:hAnsi="Times New Roman" w:cs="Times New Roman"/>
          <w:b/>
          <w:i/>
          <w:sz w:val="24"/>
          <w:szCs w:val="24"/>
        </w:rPr>
        <w:t xml:space="preserve">Chairman </w:t>
      </w:r>
      <w:r>
        <w:rPr>
          <w:rFonts w:ascii="Times New Roman" w:hAnsi="Times New Roman" w:cs="Times New Roman"/>
          <w:sz w:val="24"/>
          <w:szCs w:val="24"/>
        </w:rPr>
        <w:t xml:space="preserve">– Dr. Earl </w:t>
      </w:r>
      <w:r w:rsidRPr="002653BF">
        <w:rPr>
          <w:rFonts w:ascii="Times New Roman" w:hAnsi="Times New Roman" w:cs="Times New Roman"/>
          <w:sz w:val="24"/>
          <w:szCs w:val="24"/>
        </w:rPr>
        <w:t>Scime, PhD</w:t>
      </w:r>
    </w:p>
    <w:p w:rsidR="00A37290" w:rsidRPr="002653BF" w:rsidRDefault="00A37290" w:rsidP="00A37290">
      <w:pPr>
        <w:spacing w:line="360" w:lineRule="auto"/>
        <w:rPr>
          <w:rFonts w:ascii="Times New Roman" w:hAnsi="Times New Roman" w:cs="Times New Roman"/>
          <w:sz w:val="24"/>
          <w:szCs w:val="24"/>
        </w:rPr>
      </w:pPr>
      <w:r w:rsidRPr="002653BF">
        <w:rPr>
          <w:rFonts w:ascii="Times New Roman" w:hAnsi="Times New Roman" w:cs="Times New Roman"/>
          <w:b/>
          <w:i/>
          <w:sz w:val="24"/>
          <w:szCs w:val="24"/>
        </w:rPr>
        <w:t>Vice Chairman</w:t>
      </w:r>
      <w:r w:rsidRPr="002653BF">
        <w:rPr>
          <w:rFonts w:ascii="Times New Roman" w:hAnsi="Times New Roman" w:cs="Times New Roman"/>
          <w:sz w:val="24"/>
          <w:szCs w:val="24"/>
        </w:rPr>
        <w:t xml:space="preserve"> </w:t>
      </w:r>
      <w:r>
        <w:rPr>
          <w:rFonts w:ascii="Times New Roman" w:hAnsi="Times New Roman" w:cs="Times New Roman"/>
          <w:sz w:val="24"/>
          <w:szCs w:val="24"/>
        </w:rPr>
        <w:t>– Steve Raque</w:t>
      </w:r>
    </w:p>
    <w:p w:rsidR="00A37290" w:rsidRPr="002653BF" w:rsidRDefault="00A37290" w:rsidP="00A37290">
      <w:pPr>
        <w:spacing w:line="360" w:lineRule="auto"/>
        <w:rPr>
          <w:rFonts w:ascii="Times New Roman" w:hAnsi="Times New Roman" w:cs="Times New Roman"/>
          <w:sz w:val="24"/>
          <w:szCs w:val="24"/>
        </w:rPr>
      </w:pPr>
      <w:r w:rsidRPr="002653BF">
        <w:rPr>
          <w:rFonts w:ascii="Times New Roman" w:hAnsi="Times New Roman" w:cs="Times New Roman"/>
          <w:b/>
          <w:i/>
          <w:sz w:val="24"/>
          <w:szCs w:val="24"/>
        </w:rPr>
        <w:t>Secretary/Treasurer</w:t>
      </w:r>
      <w:r>
        <w:rPr>
          <w:rFonts w:ascii="Times New Roman" w:hAnsi="Times New Roman" w:cs="Times New Roman"/>
          <w:sz w:val="24"/>
          <w:szCs w:val="24"/>
        </w:rPr>
        <w:t xml:space="preserve"> – Dr. Ralph </w:t>
      </w:r>
      <w:r w:rsidRPr="002653BF">
        <w:rPr>
          <w:rFonts w:ascii="Times New Roman" w:hAnsi="Times New Roman" w:cs="Times New Roman"/>
          <w:sz w:val="24"/>
          <w:szCs w:val="24"/>
        </w:rPr>
        <w:t>Utzman, PhD</w:t>
      </w:r>
    </w:p>
    <w:p w:rsidR="00A37290" w:rsidRPr="002653BF" w:rsidRDefault="00A37290" w:rsidP="00A37290">
      <w:pPr>
        <w:spacing w:line="360" w:lineRule="auto"/>
        <w:rPr>
          <w:rFonts w:ascii="Times New Roman" w:hAnsi="Times New Roman" w:cs="Times New Roman"/>
          <w:sz w:val="24"/>
          <w:szCs w:val="24"/>
        </w:rPr>
      </w:pPr>
      <w:r w:rsidRPr="002653BF">
        <w:rPr>
          <w:rFonts w:ascii="Times New Roman" w:hAnsi="Times New Roman" w:cs="Times New Roman"/>
          <w:b/>
          <w:i/>
          <w:sz w:val="24"/>
          <w:szCs w:val="24"/>
        </w:rPr>
        <w:t>Board Member</w:t>
      </w:r>
      <w:r w:rsidRPr="002653BF">
        <w:rPr>
          <w:rFonts w:ascii="Times New Roman" w:hAnsi="Times New Roman" w:cs="Times New Roman"/>
          <w:sz w:val="24"/>
          <w:szCs w:val="24"/>
        </w:rPr>
        <w:t xml:space="preserve"> </w:t>
      </w:r>
      <w:r>
        <w:rPr>
          <w:rFonts w:ascii="Times New Roman" w:hAnsi="Times New Roman" w:cs="Times New Roman"/>
          <w:sz w:val="24"/>
          <w:szCs w:val="24"/>
        </w:rPr>
        <w:t>– Herb Baker</w:t>
      </w:r>
    </w:p>
    <w:p w:rsidR="00A37290" w:rsidRDefault="00A37290" w:rsidP="00A37290">
      <w:pPr>
        <w:spacing w:line="360" w:lineRule="auto"/>
        <w:rPr>
          <w:rFonts w:ascii="Times New Roman" w:hAnsi="Times New Roman" w:cs="Times New Roman"/>
          <w:sz w:val="24"/>
          <w:szCs w:val="24"/>
        </w:rPr>
      </w:pPr>
      <w:r w:rsidRPr="002653BF">
        <w:rPr>
          <w:rFonts w:ascii="Times New Roman" w:hAnsi="Times New Roman" w:cs="Times New Roman"/>
          <w:b/>
          <w:i/>
          <w:sz w:val="24"/>
          <w:szCs w:val="24"/>
        </w:rPr>
        <w:t>Board Member</w:t>
      </w:r>
      <w:r>
        <w:rPr>
          <w:rFonts w:ascii="Times New Roman" w:hAnsi="Times New Roman" w:cs="Times New Roman"/>
          <w:sz w:val="24"/>
          <w:szCs w:val="24"/>
        </w:rPr>
        <w:t xml:space="preserve"> – Mark Lusk</w:t>
      </w:r>
    </w:p>
    <w:p w:rsidR="00A37290" w:rsidRDefault="00A37290" w:rsidP="00A37290">
      <w:pPr>
        <w:spacing w:line="360" w:lineRule="auto"/>
        <w:rPr>
          <w:rFonts w:ascii="Times New Roman" w:hAnsi="Times New Roman" w:cs="Times New Roman"/>
          <w:sz w:val="24"/>
          <w:szCs w:val="24"/>
        </w:rPr>
      </w:pPr>
      <w:r w:rsidRPr="004B25ED">
        <w:rPr>
          <w:rFonts w:ascii="Times New Roman" w:hAnsi="Times New Roman" w:cs="Times New Roman"/>
          <w:b/>
          <w:i/>
          <w:sz w:val="24"/>
          <w:szCs w:val="24"/>
        </w:rPr>
        <w:t>Board Member</w:t>
      </w:r>
      <w:r>
        <w:rPr>
          <w:rFonts w:ascii="Times New Roman" w:hAnsi="Times New Roman" w:cs="Times New Roman"/>
          <w:sz w:val="24"/>
          <w:szCs w:val="24"/>
        </w:rPr>
        <w:t xml:space="preserve"> – Aaron Kitzmiller</w:t>
      </w:r>
    </w:p>
    <w:p w:rsidR="00A37290" w:rsidRDefault="00A37290" w:rsidP="00A37290">
      <w:pPr>
        <w:spacing w:line="360" w:lineRule="auto"/>
        <w:rPr>
          <w:rFonts w:ascii="Times New Roman" w:hAnsi="Times New Roman" w:cs="Times New Roman"/>
          <w:sz w:val="24"/>
          <w:szCs w:val="24"/>
        </w:rPr>
      </w:pPr>
      <w:r w:rsidRPr="00A021FD">
        <w:rPr>
          <w:rFonts w:ascii="Times New Roman" w:hAnsi="Times New Roman" w:cs="Times New Roman"/>
          <w:b/>
          <w:i/>
          <w:sz w:val="24"/>
          <w:szCs w:val="24"/>
        </w:rPr>
        <w:t>Board Member</w:t>
      </w:r>
      <w:r>
        <w:rPr>
          <w:rFonts w:ascii="Times New Roman" w:hAnsi="Times New Roman" w:cs="Times New Roman"/>
          <w:sz w:val="24"/>
          <w:szCs w:val="24"/>
        </w:rPr>
        <w:t xml:space="preserve"> – Mark Tennant</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pStyle w:val="Heading1"/>
        <w:numPr>
          <w:ilvl w:val="0"/>
          <w:numId w:val="11"/>
        </w:numPr>
        <w:spacing w:before="240" w:after="0" w:line="360" w:lineRule="auto"/>
        <w:contextualSpacing w:val="0"/>
      </w:pPr>
      <w:bookmarkStart w:id="2" w:name="_Toc442888180"/>
      <w:r>
        <w:t>Strategic Focus</w:t>
      </w:r>
      <w:bookmarkEnd w:id="2"/>
    </w:p>
    <w:p w:rsidR="00A37290" w:rsidRPr="002B13B6" w:rsidRDefault="00A37290" w:rsidP="00A37290">
      <w:pPr>
        <w:spacing w:line="360" w:lineRule="auto"/>
      </w:pPr>
    </w:p>
    <w:p w:rsidR="00A37290" w:rsidRDefault="00A37290" w:rsidP="00A37290">
      <w:pPr>
        <w:pStyle w:val="Heading2"/>
        <w:numPr>
          <w:ilvl w:val="1"/>
          <w:numId w:val="11"/>
        </w:numPr>
        <w:spacing w:before="40" w:line="360" w:lineRule="auto"/>
        <w:jc w:val="left"/>
      </w:pPr>
      <w:bookmarkStart w:id="3" w:name="_Toc442888181"/>
      <w:r>
        <w:t>Vision</w:t>
      </w:r>
      <w:bookmarkEnd w:id="3"/>
    </w:p>
    <w:p w:rsidR="00A37290" w:rsidRPr="00557EA9" w:rsidRDefault="00A37290" w:rsidP="00A37290">
      <w:pPr>
        <w:spacing w:line="360" w:lineRule="auto"/>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MARS aims to provide a purpose-driven, creative outlet to its students through FRC, while inspiring a change of culture in rural communities through outreach with FIRST and STEM programs.</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pStyle w:val="Heading2"/>
        <w:numPr>
          <w:ilvl w:val="1"/>
          <w:numId w:val="11"/>
        </w:numPr>
        <w:spacing w:before="40" w:line="360" w:lineRule="auto"/>
        <w:jc w:val="left"/>
      </w:pPr>
      <w:bookmarkStart w:id="4" w:name="_Toc442888182"/>
      <w:r>
        <w:t>Mission</w:t>
      </w:r>
      <w:bookmarkEnd w:id="4"/>
    </w:p>
    <w:p w:rsidR="00A37290" w:rsidRPr="00557EA9" w:rsidRDefault="00A37290" w:rsidP="00A37290">
      <w:pPr>
        <w:pStyle w:val="NoSpacing"/>
      </w:pPr>
    </w:p>
    <w:p w:rsidR="00A37290" w:rsidRPr="00557EA9" w:rsidRDefault="00A37290" w:rsidP="00A37290">
      <w:pPr>
        <w:spacing w:line="360" w:lineRule="auto"/>
        <w:rPr>
          <w:rFonts w:ascii="Times New Roman" w:hAnsi="Times New Roman" w:cs="Times New Roman"/>
          <w:sz w:val="24"/>
          <w:szCs w:val="24"/>
        </w:rPr>
      </w:pPr>
      <w:r w:rsidRPr="00557EA9">
        <w:rPr>
          <w:rFonts w:ascii="Times New Roman" w:hAnsi="Times New Roman" w:cs="Times New Roman"/>
          <w:sz w:val="24"/>
          <w:szCs w:val="24"/>
        </w:rPr>
        <w:t>By utilizing STEM programs, it is the mission of MARS to increase participation in post-secondary education in rural and underserved areas in West Virginia and around the world. MARS does this through community outreach and development of technical programs designed to instill superior practical life skills in students, including:</w:t>
      </w:r>
    </w:p>
    <w:p w:rsidR="00A37290" w:rsidRPr="00557EA9" w:rsidRDefault="00A37290" w:rsidP="00A37290">
      <w:pPr>
        <w:numPr>
          <w:ilvl w:val="0"/>
          <w:numId w:val="8"/>
        </w:numPr>
        <w:spacing w:after="0" w:line="360" w:lineRule="auto"/>
        <w:ind w:hanging="360"/>
        <w:contextualSpacing/>
        <w:rPr>
          <w:rFonts w:ascii="Times New Roman" w:hAnsi="Times New Roman" w:cs="Times New Roman"/>
          <w:sz w:val="24"/>
          <w:szCs w:val="24"/>
        </w:rPr>
      </w:pPr>
      <w:r w:rsidRPr="00557EA9">
        <w:rPr>
          <w:rFonts w:ascii="Times New Roman" w:hAnsi="Times New Roman" w:cs="Times New Roman"/>
          <w:sz w:val="24"/>
          <w:szCs w:val="24"/>
        </w:rPr>
        <w:t>Gracious Professionalism®</w:t>
      </w:r>
    </w:p>
    <w:p w:rsidR="00A37290" w:rsidRPr="00557EA9" w:rsidRDefault="00A37290" w:rsidP="00A37290">
      <w:pPr>
        <w:numPr>
          <w:ilvl w:val="0"/>
          <w:numId w:val="8"/>
        </w:numPr>
        <w:spacing w:after="0" w:line="360" w:lineRule="auto"/>
        <w:ind w:hanging="360"/>
        <w:contextualSpacing/>
        <w:rPr>
          <w:rFonts w:ascii="Times New Roman" w:hAnsi="Times New Roman" w:cs="Times New Roman"/>
          <w:sz w:val="24"/>
          <w:szCs w:val="24"/>
        </w:rPr>
      </w:pPr>
      <w:r w:rsidRPr="00557EA9">
        <w:rPr>
          <w:rFonts w:ascii="Times New Roman" w:hAnsi="Times New Roman" w:cs="Times New Roman"/>
          <w:sz w:val="24"/>
          <w:szCs w:val="24"/>
        </w:rPr>
        <w:t>Teamwork</w:t>
      </w:r>
    </w:p>
    <w:p w:rsidR="00A37290" w:rsidRPr="00557EA9" w:rsidRDefault="00A37290" w:rsidP="00A37290">
      <w:pPr>
        <w:numPr>
          <w:ilvl w:val="0"/>
          <w:numId w:val="8"/>
        </w:numPr>
        <w:spacing w:after="0" w:line="360" w:lineRule="auto"/>
        <w:ind w:hanging="360"/>
        <w:contextualSpacing/>
        <w:rPr>
          <w:rFonts w:ascii="Times New Roman" w:hAnsi="Times New Roman" w:cs="Times New Roman"/>
          <w:sz w:val="24"/>
          <w:szCs w:val="24"/>
        </w:rPr>
      </w:pPr>
      <w:r w:rsidRPr="00557EA9">
        <w:rPr>
          <w:rFonts w:ascii="Times New Roman" w:hAnsi="Times New Roman" w:cs="Times New Roman"/>
          <w:sz w:val="24"/>
          <w:szCs w:val="24"/>
        </w:rPr>
        <w:t>Leadership</w:t>
      </w:r>
    </w:p>
    <w:p w:rsidR="00A37290" w:rsidRPr="00557EA9" w:rsidRDefault="00A37290" w:rsidP="00A37290">
      <w:pPr>
        <w:numPr>
          <w:ilvl w:val="0"/>
          <w:numId w:val="8"/>
        </w:numPr>
        <w:spacing w:after="0" w:line="360" w:lineRule="auto"/>
        <w:ind w:hanging="360"/>
        <w:contextualSpacing/>
        <w:rPr>
          <w:rFonts w:ascii="Times New Roman" w:hAnsi="Times New Roman" w:cs="Times New Roman"/>
          <w:sz w:val="24"/>
          <w:szCs w:val="24"/>
        </w:rPr>
      </w:pPr>
      <w:r w:rsidRPr="00557EA9">
        <w:rPr>
          <w:rFonts w:ascii="Times New Roman" w:hAnsi="Times New Roman" w:cs="Times New Roman"/>
          <w:sz w:val="24"/>
          <w:szCs w:val="24"/>
        </w:rPr>
        <w:t>Coopertition®</w:t>
      </w:r>
    </w:p>
    <w:p w:rsidR="00A37290" w:rsidRPr="00557EA9" w:rsidRDefault="00A37290" w:rsidP="00A37290">
      <w:pPr>
        <w:spacing w:line="360" w:lineRule="auto"/>
        <w:rPr>
          <w:rFonts w:ascii="Times New Roman" w:hAnsi="Times New Roman" w:cs="Times New Roman"/>
          <w:sz w:val="24"/>
          <w:szCs w:val="24"/>
        </w:rPr>
      </w:pPr>
    </w:p>
    <w:p w:rsidR="00A37290" w:rsidRPr="00557EA9" w:rsidRDefault="00A37290" w:rsidP="00A37290">
      <w:pPr>
        <w:spacing w:line="360" w:lineRule="auto"/>
        <w:rPr>
          <w:rFonts w:ascii="Times New Roman" w:hAnsi="Times New Roman" w:cs="Times New Roman"/>
          <w:sz w:val="24"/>
          <w:szCs w:val="24"/>
        </w:rPr>
      </w:pPr>
      <w:r w:rsidRPr="00557EA9">
        <w:rPr>
          <w:rFonts w:ascii="Times New Roman" w:hAnsi="Times New Roman" w:cs="Times New Roman"/>
          <w:sz w:val="24"/>
          <w:szCs w:val="24"/>
        </w:rPr>
        <w:t>MARS members also develop exceptional personal productivity skills such as:</w:t>
      </w:r>
    </w:p>
    <w:p w:rsidR="00A37290" w:rsidRPr="00557EA9" w:rsidRDefault="00A37290" w:rsidP="00A37290">
      <w:pPr>
        <w:numPr>
          <w:ilvl w:val="0"/>
          <w:numId w:val="5"/>
        </w:numPr>
        <w:spacing w:after="0" w:line="360" w:lineRule="auto"/>
        <w:ind w:hanging="360"/>
        <w:contextualSpacing/>
        <w:rPr>
          <w:rFonts w:ascii="Times New Roman" w:hAnsi="Times New Roman" w:cs="Times New Roman"/>
          <w:sz w:val="24"/>
          <w:szCs w:val="24"/>
        </w:rPr>
      </w:pPr>
      <w:r w:rsidRPr="00557EA9">
        <w:rPr>
          <w:rFonts w:ascii="Times New Roman" w:hAnsi="Times New Roman" w:cs="Times New Roman"/>
          <w:sz w:val="24"/>
          <w:szCs w:val="24"/>
        </w:rPr>
        <w:t>a strong work ethic</w:t>
      </w:r>
    </w:p>
    <w:p w:rsidR="00A37290" w:rsidRPr="00557EA9" w:rsidRDefault="00A37290" w:rsidP="00A37290">
      <w:pPr>
        <w:numPr>
          <w:ilvl w:val="0"/>
          <w:numId w:val="5"/>
        </w:numPr>
        <w:spacing w:after="0" w:line="360" w:lineRule="auto"/>
        <w:ind w:hanging="360"/>
        <w:contextualSpacing/>
        <w:rPr>
          <w:rFonts w:ascii="Times New Roman" w:hAnsi="Times New Roman" w:cs="Times New Roman"/>
          <w:sz w:val="24"/>
          <w:szCs w:val="24"/>
        </w:rPr>
      </w:pPr>
      <w:r w:rsidRPr="00557EA9">
        <w:rPr>
          <w:rFonts w:ascii="Times New Roman" w:hAnsi="Times New Roman" w:cs="Times New Roman"/>
          <w:sz w:val="24"/>
          <w:szCs w:val="24"/>
        </w:rPr>
        <w:t>superior dedication and commitment to team and community</w:t>
      </w:r>
    </w:p>
    <w:p w:rsidR="00A37290" w:rsidRPr="00557EA9" w:rsidRDefault="00A37290" w:rsidP="00A37290">
      <w:pPr>
        <w:numPr>
          <w:ilvl w:val="0"/>
          <w:numId w:val="5"/>
        </w:numPr>
        <w:spacing w:after="0" w:line="360" w:lineRule="auto"/>
        <w:ind w:hanging="360"/>
        <w:contextualSpacing/>
        <w:rPr>
          <w:rFonts w:ascii="Times New Roman" w:hAnsi="Times New Roman" w:cs="Times New Roman"/>
          <w:sz w:val="24"/>
          <w:szCs w:val="24"/>
        </w:rPr>
      </w:pPr>
      <w:r w:rsidRPr="00557EA9">
        <w:rPr>
          <w:rFonts w:ascii="Times New Roman" w:hAnsi="Times New Roman" w:cs="Times New Roman"/>
          <w:sz w:val="24"/>
          <w:szCs w:val="24"/>
        </w:rPr>
        <w:t>highly developed organizational skills</w:t>
      </w:r>
    </w:p>
    <w:p w:rsidR="00A37290" w:rsidRPr="00557EA9" w:rsidRDefault="00A37290" w:rsidP="00A37290">
      <w:pPr>
        <w:spacing w:line="360" w:lineRule="auto"/>
        <w:rPr>
          <w:rFonts w:ascii="Times New Roman" w:hAnsi="Times New Roman" w:cs="Times New Roman"/>
          <w:sz w:val="24"/>
          <w:szCs w:val="24"/>
        </w:rPr>
      </w:pPr>
    </w:p>
    <w:p w:rsidR="00A37290" w:rsidRPr="00557EA9" w:rsidRDefault="00A37290" w:rsidP="00A37290">
      <w:pPr>
        <w:spacing w:line="360" w:lineRule="auto"/>
        <w:rPr>
          <w:rFonts w:ascii="Times New Roman" w:hAnsi="Times New Roman" w:cs="Times New Roman"/>
          <w:sz w:val="24"/>
          <w:szCs w:val="24"/>
        </w:rPr>
      </w:pPr>
      <w:r w:rsidRPr="00557EA9">
        <w:rPr>
          <w:rFonts w:ascii="Times New Roman" w:hAnsi="Times New Roman" w:cs="Times New Roman"/>
          <w:sz w:val="24"/>
          <w:szCs w:val="24"/>
        </w:rPr>
        <w:t>The MARS mission can be summed up as providing students of all ages in West Virginia and around the world with the skills, means, and opportunities to develop their best futures possible.</w:t>
      </w:r>
    </w:p>
    <w:p w:rsidR="00A37290" w:rsidRDefault="00A37290" w:rsidP="00A37290">
      <w:pPr>
        <w:pStyle w:val="NoSpacing"/>
      </w:pPr>
    </w:p>
    <w:p w:rsidR="00A37290" w:rsidRDefault="00A37290" w:rsidP="00A37290">
      <w:pPr>
        <w:pStyle w:val="Heading2"/>
        <w:spacing w:line="360" w:lineRule="auto"/>
      </w:pPr>
      <w:bookmarkStart w:id="5" w:name="_Toc442888183"/>
      <w:r>
        <w:t>2.3 Governing Values</w:t>
      </w:r>
      <w:bookmarkEnd w:id="5"/>
    </w:p>
    <w:p w:rsidR="00A37290" w:rsidRPr="001A6927" w:rsidRDefault="00A37290" w:rsidP="00A37290">
      <w:pPr>
        <w:spacing w:line="360" w:lineRule="auto"/>
      </w:pPr>
    </w:p>
    <w:p w:rsidR="00A37290" w:rsidRDefault="00A37290" w:rsidP="00A37290">
      <w:pPr>
        <w:pStyle w:val="NoSpacing"/>
      </w:pPr>
      <w:r>
        <w:t>The following are the values that form the culture and fabric of MARS. They expect all members and mentors to display these values at all times as representatives of both FIRST and MARS.</w:t>
      </w:r>
    </w:p>
    <w:p w:rsidR="00A37290" w:rsidRDefault="00A37290" w:rsidP="00A37290">
      <w:pPr>
        <w:pStyle w:val="NoSpacing"/>
      </w:pPr>
    </w:p>
    <w:p w:rsidR="00A37290" w:rsidRDefault="00A37290" w:rsidP="00A37290">
      <w:pPr>
        <w:pStyle w:val="NoSpacing"/>
        <w:numPr>
          <w:ilvl w:val="0"/>
          <w:numId w:val="12"/>
        </w:numPr>
        <w:spacing w:line="360" w:lineRule="auto"/>
      </w:pPr>
      <w:r w:rsidRPr="001A6927">
        <w:rPr>
          <w:b/>
          <w:i/>
        </w:rPr>
        <w:t>Self-Management</w:t>
      </w:r>
      <w:r>
        <w:t xml:space="preserve"> - This is the team's primary governing value: all members (students and mentors alike) are expected to be in the right place, at the right time, with the right equipment, and the right attitude for the activity in question.</w:t>
      </w:r>
    </w:p>
    <w:p w:rsidR="00A37290" w:rsidRDefault="00A37290" w:rsidP="00A37290">
      <w:pPr>
        <w:pStyle w:val="NoSpacing"/>
        <w:numPr>
          <w:ilvl w:val="0"/>
          <w:numId w:val="12"/>
        </w:numPr>
        <w:spacing w:line="360" w:lineRule="auto"/>
      </w:pPr>
      <w:r w:rsidRPr="001A6927">
        <w:rPr>
          <w:b/>
          <w:i/>
        </w:rPr>
        <w:t>Knowledge</w:t>
      </w:r>
      <w:r>
        <w:t xml:space="preserve"> - All MARS team members are expected to be familiar with all aspects of the MARS organization and its operations, including fundraising, community outreach, business planning, technical expertise and all other aspects of the team.</w:t>
      </w:r>
    </w:p>
    <w:p w:rsidR="00A37290" w:rsidRDefault="00A37290" w:rsidP="00A37290">
      <w:pPr>
        <w:pStyle w:val="NoSpacing"/>
        <w:numPr>
          <w:ilvl w:val="0"/>
          <w:numId w:val="12"/>
        </w:numPr>
        <w:spacing w:line="360" w:lineRule="auto"/>
      </w:pPr>
      <w:r w:rsidRPr="001A6927">
        <w:rPr>
          <w:b/>
          <w:i/>
        </w:rPr>
        <w:t>Excellence</w:t>
      </w:r>
      <w:r>
        <w:t xml:space="preserve"> - Team members are expected to complete tasks on time with a superior level of quality and workmanship. Everything the team produces is quality material and contributes to their ability to represent the FIRST community.</w:t>
      </w:r>
    </w:p>
    <w:p w:rsidR="00A37290" w:rsidRDefault="00A37290" w:rsidP="00A37290">
      <w:pPr>
        <w:pStyle w:val="NoSpacing"/>
        <w:numPr>
          <w:ilvl w:val="0"/>
          <w:numId w:val="12"/>
        </w:numPr>
        <w:spacing w:line="360" w:lineRule="auto"/>
      </w:pPr>
      <w:r w:rsidRPr="00C77E8B">
        <w:rPr>
          <w:b/>
          <w:i/>
        </w:rPr>
        <w:t>Initiative</w:t>
      </w:r>
      <w:r>
        <w:t xml:space="preserve"> - The members cannot only be counted on to stay on task when supervision is absent, they can be relied upon to recognize work that needs to be done and complete it on their own accord.</w:t>
      </w:r>
    </w:p>
    <w:p w:rsidR="00A37290" w:rsidRDefault="00A37290" w:rsidP="00A37290">
      <w:pPr>
        <w:pStyle w:val="NoSpacing"/>
        <w:numPr>
          <w:ilvl w:val="0"/>
          <w:numId w:val="12"/>
        </w:numPr>
        <w:spacing w:line="360" w:lineRule="auto"/>
      </w:pPr>
      <w:r w:rsidRPr="00471317">
        <w:rPr>
          <w:b/>
          <w:i/>
        </w:rPr>
        <w:t xml:space="preserve">Bold </w:t>
      </w:r>
      <w:r>
        <w:t>- where self-confidence meets enthusiasm. MARS students gain courage to explore new avenues, take risks, think outside the box and develop new solutions that have not been tried before.</w:t>
      </w:r>
    </w:p>
    <w:p w:rsidR="00A37290" w:rsidRDefault="00A37290" w:rsidP="00A37290">
      <w:pPr>
        <w:pStyle w:val="NoSpacing"/>
        <w:numPr>
          <w:ilvl w:val="0"/>
          <w:numId w:val="12"/>
        </w:numPr>
        <w:spacing w:line="360" w:lineRule="auto"/>
      </w:pPr>
      <w:r w:rsidRPr="00C77E8B">
        <w:rPr>
          <w:b/>
          <w:i/>
        </w:rPr>
        <w:t>Hard-working</w:t>
      </w:r>
      <w:r>
        <w:t xml:space="preserve"> – Students must have the ability to stay on task until the task is complete.</w:t>
      </w:r>
    </w:p>
    <w:p w:rsidR="00A37290" w:rsidRDefault="00A37290" w:rsidP="00A37290">
      <w:pPr>
        <w:pStyle w:val="NoSpacing"/>
        <w:numPr>
          <w:ilvl w:val="0"/>
          <w:numId w:val="12"/>
        </w:numPr>
        <w:spacing w:line="360" w:lineRule="auto"/>
      </w:pPr>
      <w:r w:rsidRPr="00C77E8B">
        <w:rPr>
          <w:b/>
          <w:i/>
        </w:rPr>
        <w:t>Driven</w:t>
      </w:r>
      <w:r>
        <w:t xml:space="preserve"> – Team members are often compelled by an inner force to succeed and become the absolute best that they can possibly become.</w:t>
      </w:r>
    </w:p>
    <w:p w:rsidR="00A37290" w:rsidRDefault="00A37290" w:rsidP="00A37290">
      <w:pPr>
        <w:pStyle w:val="NoSpacing"/>
        <w:numPr>
          <w:ilvl w:val="0"/>
          <w:numId w:val="12"/>
        </w:numPr>
        <w:spacing w:line="360" w:lineRule="auto"/>
      </w:pPr>
      <w:r w:rsidRPr="00C77E8B">
        <w:rPr>
          <w:b/>
          <w:i/>
        </w:rPr>
        <w:t>Dedication</w:t>
      </w:r>
      <w:r>
        <w:t xml:space="preserve"> – Students must have willingness to pledge their time, skills, and their labor to MARS in both easy and hard times.</w:t>
      </w:r>
    </w:p>
    <w:p w:rsidR="00A37290" w:rsidRDefault="00A37290" w:rsidP="00A37290">
      <w:pPr>
        <w:pStyle w:val="NoSpacing"/>
        <w:numPr>
          <w:ilvl w:val="0"/>
          <w:numId w:val="12"/>
        </w:numPr>
        <w:spacing w:line="360" w:lineRule="auto"/>
      </w:pPr>
      <w:r w:rsidRPr="00C77E8B">
        <w:rPr>
          <w:b/>
          <w:i/>
        </w:rPr>
        <w:t xml:space="preserve">Gracious Professionalism® </w:t>
      </w:r>
      <w:r>
        <w:t>- (a registered trademark of FIRST) Utilizing Gracious Professionalism, MARS encourages high-quality work, emphasizes the value of others, and respects individuals in their community. This is a vital skill in today's workforce.</w:t>
      </w:r>
    </w:p>
    <w:p w:rsidR="00A37290" w:rsidRDefault="00A37290" w:rsidP="00A37290">
      <w:pPr>
        <w:pStyle w:val="NoSpacing"/>
        <w:numPr>
          <w:ilvl w:val="0"/>
          <w:numId w:val="12"/>
        </w:numPr>
        <w:spacing w:line="360" w:lineRule="auto"/>
      </w:pPr>
      <w:r w:rsidRPr="00C77E8B">
        <w:rPr>
          <w:b/>
          <w:i/>
        </w:rPr>
        <w:t>Coopertition®</w:t>
      </w:r>
      <w:r>
        <w:t xml:space="preserve"> - (a registered trademark of FIRST) Coopertition is the concept and philosophy that members of any organization can and should help and cooperate with each other even in the face of competition. MARS excels in this through the utilization of Tucker Teams at competitions, </w:t>
      </w:r>
      <w:r w:rsidRPr="00DA4D57">
        <w:t>which are explained in Section 3.4.4 on page 16.</w:t>
      </w:r>
    </w:p>
    <w:p w:rsidR="00A37290" w:rsidRDefault="00A37290" w:rsidP="00A37290">
      <w:pPr>
        <w:pStyle w:val="NoSpacing"/>
      </w:pPr>
    </w:p>
    <w:p w:rsidR="00A37290" w:rsidRDefault="00A37290" w:rsidP="00CC6DBF">
      <w:pPr>
        <w:pStyle w:val="Heading2"/>
        <w:numPr>
          <w:ilvl w:val="1"/>
          <w:numId w:val="31"/>
        </w:numPr>
        <w:spacing w:before="40" w:line="360" w:lineRule="auto"/>
        <w:jc w:val="left"/>
      </w:pPr>
      <w:bookmarkStart w:id="6" w:name="_Toc442888184"/>
      <w:r>
        <w:t>Keys to Success</w:t>
      </w:r>
      <w:bookmarkEnd w:id="6"/>
    </w:p>
    <w:p w:rsidR="00A37290" w:rsidRPr="001A6927" w:rsidRDefault="00A37290" w:rsidP="00A37290">
      <w:pPr>
        <w:spacing w:line="360" w:lineRule="auto"/>
      </w:pPr>
    </w:p>
    <w:p w:rsidR="00A37290" w:rsidRDefault="00A37290" w:rsidP="00A37290">
      <w:pPr>
        <w:pStyle w:val="NoSpacing"/>
      </w:pPr>
      <w:r>
        <w:t>In order to execute the MARS vision and mission statements, MARS considers the following to be essential keys to success for the program:</w:t>
      </w:r>
    </w:p>
    <w:p w:rsidR="00A37290" w:rsidRDefault="00A37290" w:rsidP="00A37290">
      <w:pPr>
        <w:pStyle w:val="NoSpacing"/>
      </w:pPr>
    </w:p>
    <w:p w:rsidR="00A37290" w:rsidRDefault="00A37290" w:rsidP="00A37290">
      <w:pPr>
        <w:pStyle w:val="NoSpacing"/>
        <w:numPr>
          <w:ilvl w:val="0"/>
          <w:numId w:val="13"/>
        </w:numPr>
        <w:spacing w:line="360" w:lineRule="auto"/>
      </w:pPr>
      <w:r w:rsidRPr="00B11791">
        <w:rPr>
          <w:b/>
          <w:i/>
        </w:rPr>
        <w:t xml:space="preserve">Increasing the awareness of FIRST throughout the world </w:t>
      </w:r>
      <w:r>
        <w:t>- Increasing the recognition of FIRST throughout West Virginia and the world is vital to the success of youth. Consequently, it is important that awareness is increased among community businesses and institutions, to build appreciation for FIRST and make it easier for MARS to garner support for its activities.</w:t>
      </w:r>
    </w:p>
    <w:p w:rsidR="00A37290" w:rsidRDefault="00A37290" w:rsidP="00A37290">
      <w:pPr>
        <w:pStyle w:val="NoSpacing"/>
        <w:numPr>
          <w:ilvl w:val="0"/>
          <w:numId w:val="13"/>
        </w:numPr>
        <w:spacing w:line="360" w:lineRule="auto"/>
      </w:pPr>
      <w:r w:rsidRPr="00B11791">
        <w:rPr>
          <w:b/>
          <w:i/>
        </w:rPr>
        <w:t>Cultivating Strong Leadership</w:t>
      </w:r>
      <w:r>
        <w:t xml:space="preserve"> - To manage MARS, the program needs a strong student workforce and adult leadership team to ensure that the group is meeting their mission. By pulling from schools all over North-Central West Virginia, MARS encourages a variety of youth to get involved. MARS also keeps a steady alumni force who are able to mentor younger students and keep them educated on the team’s governing values. This is the group’s most vital key to success.</w:t>
      </w:r>
    </w:p>
    <w:p w:rsidR="00A37290" w:rsidRDefault="00A37290" w:rsidP="00A37290">
      <w:pPr>
        <w:pStyle w:val="NoSpacing"/>
        <w:numPr>
          <w:ilvl w:val="0"/>
          <w:numId w:val="13"/>
        </w:numPr>
        <w:spacing w:line="360" w:lineRule="auto"/>
      </w:pPr>
      <w:r w:rsidRPr="00B11791">
        <w:rPr>
          <w:b/>
          <w:i/>
        </w:rPr>
        <w:t xml:space="preserve">Maintaining Adequate Funding </w:t>
      </w:r>
      <w:r>
        <w:t>- Competing in FIRST is an expensive proposition. FRC costs MARS about $80,000 a year. In addition, MARS provides year-round teaching for their team members, mentors robotics programs, and attends many community outreach activities. Given these significant costs, adequate funding through sponsors and fundraising activities is equally as important to the group’s workforce.</w:t>
      </w:r>
    </w:p>
    <w:p w:rsidR="00A37290" w:rsidRDefault="00A37290" w:rsidP="00A37290">
      <w:pPr>
        <w:pStyle w:val="NoSpacing"/>
        <w:numPr>
          <w:ilvl w:val="0"/>
          <w:numId w:val="13"/>
        </w:numPr>
        <w:spacing w:line="360" w:lineRule="auto"/>
      </w:pPr>
      <w:r w:rsidRPr="00B11791">
        <w:rPr>
          <w:b/>
          <w:i/>
        </w:rPr>
        <w:t>Helping to develop robotics programs throughout the state</w:t>
      </w:r>
      <w:r>
        <w:t xml:space="preserve"> - By sponsoring and mentoring teams from elementary and middle school levels, MARS works to actively encourage and develop promising talent in these students. This allows students to strive for better opportunities after leaving high school.</w:t>
      </w:r>
    </w:p>
    <w:p w:rsidR="00A37290" w:rsidRDefault="00A37290" w:rsidP="00A37290">
      <w:pPr>
        <w:pStyle w:val="NoSpacing"/>
        <w:numPr>
          <w:ilvl w:val="0"/>
          <w:numId w:val="13"/>
        </w:numPr>
        <w:spacing w:line="360" w:lineRule="auto"/>
      </w:pPr>
      <w:r w:rsidRPr="00B11791">
        <w:rPr>
          <w:b/>
          <w:i/>
        </w:rPr>
        <w:t>Being Successful in FRC Competitions</w:t>
      </w:r>
      <w:r>
        <w:t xml:space="preserve"> – MARS gains respect and recognition through its strong competition presence. MARS hopes to uphold this in order to maintain its credibility as mentors to other teams, as well as attract and retain adequate funding and sponsors.</w:t>
      </w:r>
    </w:p>
    <w:p w:rsidR="00A37290" w:rsidRDefault="00A37290" w:rsidP="00A37290">
      <w:pPr>
        <w:pStyle w:val="NoSpacing"/>
        <w:numPr>
          <w:ilvl w:val="0"/>
          <w:numId w:val="13"/>
        </w:numPr>
        <w:spacing w:line="360" w:lineRule="auto"/>
      </w:pPr>
      <w:r w:rsidRPr="00B11791">
        <w:rPr>
          <w:b/>
          <w:i/>
        </w:rPr>
        <w:t>Equipping students in WV with experience</w:t>
      </w:r>
      <w:r>
        <w:t xml:space="preserve"> - MARS teaches youth a variety of technical and personal development skills that provide members with the desire and motivation to seek education past the high school level. In addition, partnerships with many of our sponsors, such as West Virginia University and NASA, recognize the efforts made by these students and often aid them in entering post-secondary education.</w:t>
      </w:r>
    </w:p>
    <w:p w:rsidR="00A37290" w:rsidRPr="00557EA9" w:rsidRDefault="00A37290" w:rsidP="00A37290">
      <w:pPr>
        <w:pStyle w:val="NoSpacing"/>
      </w:pPr>
    </w:p>
    <w:p w:rsidR="00A37290" w:rsidRDefault="00A37290" w:rsidP="00CC6DBF">
      <w:pPr>
        <w:pStyle w:val="Heading2"/>
        <w:numPr>
          <w:ilvl w:val="1"/>
          <w:numId w:val="31"/>
        </w:numPr>
        <w:spacing w:before="40" w:line="360" w:lineRule="auto"/>
        <w:jc w:val="left"/>
      </w:pPr>
      <w:bookmarkStart w:id="7" w:name="_Toc442888185"/>
      <w:r>
        <w:t>Goals &amp; Objectives</w:t>
      </w:r>
      <w:bookmarkEnd w:id="7"/>
    </w:p>
    <w:p w:rsidR="00A37290" w:rsidRDefault="00A37290" w:rsidP="00A37290">
      <w:pPr>
        <w:pStyle w:val="NoSpacing"/>
      </w:pPr>
    </w:p>
    <w:p w:rsidR="00A37290" w:rsidRDefault="00A37290" w:rsidP="00A37290">
      <w:pPr>
        <w:pStyle w:val="NoSpacing"/>
      </w:pPr>
      <w:r>
        <w:t>MARS is continually growing and evolving. Each year, the goals and objectives change slightly to reflect the team’s transformation. While many of MARS’ long term objectives in WV with Jr. FLL and FLL etc. have not changed, MARS is now expanding its commitment to sponsoring and mentoring more high school robotics teams and other STEM programs, e.g</w:t>
      </w:r>
      <w:r w:rsidRPr="00C62FC3">
        <w:t>., ZERO robotics,</w:t>
      </w:r>
      <w:r>
        <w:t xml:space="preserve"> VEX robotics, and model rocketry. Additionally, MARS is setting new goals to expand outreach activities on an international scale. To successfully attain these objectives, considerable forethought and preparation are essential. MARS sets its goals and makes adjustments each year. Below is the list of MARS' objectives for the next five years.</w:t>
      </w:r>
    </w:p>
    <w:p w:rsidR="00A37290" w:rsidRDefault="00A37290" w:rsidP="00A37290">
      <w:pPr>
        <w:pStyle w:val="NoSpacing"/>
      </w:pPr>
    </w:p>
    <w:p w:rsidR="00A37290" w:rsidRDefault="00A37290" w:rsidP="00A37290">
      <w:pPr>
        <w:pStyle w:val="NoSpacing"/>
      </w:pPr>
    </w:p>
    <w:p w:rsidR="00A37290" w:rsidRDefault="00A37290" w:rsidP="00A37290">
      <w:pPr>
        <w:pStyle w:val="NoSpacing"/>
      </w:pPr>
    </w:p>
    <w:p w:rsidR="00A37290" w:rsidRDefault="00A37290" w:rsidP="00A37290">
      <w:pPr>
        <w:pStyle w:val="Heading3"/>
        <w:spacing w:line="360" w:lineRule="auto"/>
      </w:pPr>
      <w:bookmarkStart w:id="8" w:name="_Toc442888186"/>
      <w:r>
        <w:t>Year One Goals (FY Ending in 2016)</w:t>
      </w:r>
      <w:bookmarkEnd w:id="8"/>
    </w:p>
    <w:p w:rsidR="00A37290" w:rsidRPr="00557EA9" w:rsidRDefault="00A37290" w:rsidP="00A37290">
      <w:pPr>
        <w:spacing w:line="360" w:lineRule="auto"/>
      </w:pPr>
    </w:p>
    <w:p w:rsidR="00A37290" w:rsidRDefault="00A37290" w:rsidP="00A37290">
      <w:pPr>
        <w:pStyle w:val="NoSpacing"/>
        <w:numPr>
          <w:ilvl w:val="0"/>
          <w:numId w:val="14"/>
        </w:numPr>
        <w:spacing w:line="360" w:lineRule="auto"/>
      </w:pPr>
      <w:r>
        <w:t>Collaborate with the West Virginia State Board of Education and NASA IV&amp;V to make FIRST Robotics an officially recognized sport.</w:t>
      </w:r>
    </w:p>
    <w:p w:rsidR="00A37290" w:rsidRPr="00B23B48" w:rsidRDefault="00A37290" w:rsidP="00A37290">
      <w:pPr>
        <w:pStyle w:val="ListParagraph"/>
        <w:numPr>
          <w:ilvl w:val="0"/>
          <w:numId w:val="14"/>
        </w:numPr>
        <w:spacing w:after="0" w:line="360" w:lineRule="auto"/>
        <w:rPr>
          <w:rFonts w:ascii="Times New Roman" w:hAnsi="Times New Roman"/>
          <w:sz w:val="24"/>
        </w:rPr>
      </w:pPr>
      <w:r w:rsidRPr="00314D00">
        <w:rPr>
          <w:rFonts w:ascii="Times New Roman" w:hAnsi="Times New Roman"/>
          <w:sz w:val="24"/>
        </w:rPr>
        <w:t>Establish at least one new high school robotics team in WV.</w:t>
      </w:r>
    </w:p>
    <w:p w:rsidR="00A37290" w:rsidRDefault="00A37290" w:rsidP="00A37290">
      <w:pPr>
        <w:pStyle w:val="NoSpacing"/>
        <w:numPr>
          <w:ilvl w:val="0"/>
          <w:numId w:val="14"/>
        </w:numPr>
        <w:spacing w:line="360" w:lineRule="auto"/>
      </w:pPr>
      <w:r>
        <w:t>Identify possible grants to increase annual revenue to levels capable of supporting international operations.</w:t>
      </w:r>
    </w:p>
    <w:p w:rsidR="00A37290" w:rsidRDefault="00A37290" w:rsidP="00A37290">
      <w:pPr>
        <w:pStyle w:val="NoSpacing"/>
        <w:numPr>
          <w:ilvl w:val="0"/>
          <w:numId w:val="14"/>
        </w:numPr>
        <w:spacing w:line="360" w:lineRule="auto"/>
      </w:pPr>
      <w:r>
        <w:t>Increase fundraising by 5%.</w:t>
      </w:r>
    </w:p>
    <w:p w:rsidR="00A37290" w:rsidRDefault="00A37290" w:rsidP="00A37290">
      <w:pPr>
        <w:pStyle w:val="NoSpacing"/>
        <w:numPr>
          <w:ilvl w:val="0"/>
          <w:numId w:val="14"/>
        </w:numPr>
        <w:spacing w:line="360" w:lineRule="auto"/>
      </w:pPr>
      <w:r>
        <w:t>Partner with sponsors to maintain current internships and develop one additional internship opportunity.</w:t>
      </w:r>
    </w:p>
    <w:p w:rsidR="00A37290" w:rsidRDefault="00A37290" w:rsidP="00A37290">
      <w:pPr>
        <w:pStyle w:val="NoSpacing"/>
        <w:numPr>
          <w:ilvl w:val="0"/>
          <w:numId w:val="14"/>
        </w:numPr>
        <w:spacing w:line="360" w:lineRule="auto"/>
      </w:pPr>
      <w:r>
        <w:t>Encourage and provide information for participation in the FIRST scholarship application program by December 1st.</w:t>
      </w:r>
    </w:p>
    <w:p w:rsidR="00A37290" w:rsidRDefault="00A37290" w:rsidP="00A37290">
      <w:pPr>
        <w:pStyle w:val="NoSpacing"/>
        <w:numPr>
          <w:ilvl w:val="0"/>
          <w:numId w:val="14"/>
        </w:numPr>
        <w:spacing w:line="360" w:lineRule="auto"/>
      </w:pPr>
      <w:r>
        <w:t>Identify potential international partners to develop new FIRST teams.</w:t>
      </w:r>
    </w:p>
    <w:p w:rsidR="00A37290" w:rsidRDefault="00A37290" w:rsidP="00A37290">
      <w:pPr>
        <w:pStyle w:val="NoSpacing"/>
        <w:numPr>
          <w:ilvl w:val="0"/>
          <w:numId w:val="14"/>
        </w:numPr>
        <w:spacing w:line="360" w:lineRule="auto"/>
      </w:pPr>
      <w:r>
        <w:t>Get Morgantown City Council to attend MARS FLL Qualifier.</w:t>
      </w:r>
    </w:p>
    <w:p w:rsidR="00A37290" w:rsidRDefault="00A37290" w:rsidP="00A37290">
      <w:pPr>
        <w:pStyle w:val="NoSpacing"/>
        <w:numPr>
          <w:ilvl w:val="0"/>
          <w:numId w:val="14"/>
        </w:numPr>
        <w:spacing w:line="360" w:lineRule="auto"/>
      </w:pPr>
      <w:r>
        <w:t>MARS graduates will maintain 95% post-secondary education attendance rate.</w:t>
      </w:r>
    </w:p>
    <w:p w:rsidR="00A37290" w:rsidRDefault="00A37290" w:rsidP="00A37290">
      <w:pPr>
        <w:pStyle w:val="NoSpacing"/>
        <w:numPr>
          <w:ilvl w:val="0"/>
          <w:numId w:val="14"/>
        </w:numPr>
        <w:spacing w:line="360" w:lineRule="auto"/>
      </w:pPr>
      <w:r>
        <w:t>Invite WV legislators and dignitaries to 2016 WVRoX.</w:t>
      </w:r>
    </w:p>
    <w:p w:rsidR="00A37290" w:rsidRDefault="00A37290" w:rsidP="00A37290">
      <w:pPr>
        <w:pStyle w:val="NoSpacing"/>
      </w:pPr>
    </w:p>
    <w:p w:rsidR="00A37290" w:rsidRDefault="00A37290" w:rsidP="00A37290">
      <w:pPr>
        <w:pStyle w:val="Heading3"/>
        <w:spacing w:line="360" w:lineRule="auto"/>
      </w:pPr>
      <w:bookmarkStart w:id="9" w:name="_Toc442888187"/>
      <w:r>
        <w:t>Year Two Goals (FY Ending in 2017)</w:t>
      </w:r>
      <w:bookmarkEnd w:id="9"/>
    </w:p>
    <w:p w:rsidR="00A37290" w:rsidRDefault="00A37290" w:rsidP="00A37290">
      <w:pPr>
        <w:pStyle w:val="NoSpacing"/>
      </w:pPr>
    </w:p>
    <w:p w:rsidR="00A37290" w:rsidRDefault="00A37290" w:rsidP="00A37290">
      <w:pPr>
        <w:pStyle w:val="NoSpacing"/>
        <w:numPr>
          <w:ilvl w:val="0"/>
          <w:numId w:val="15"/>
        </w:numPr>
        <w:spacing w:line="360" w:lineRule="auto"/>
      </w:pPr>
      <w:r>
        <w:t>Identify an additional international community and develop plans to sponsor and organize FIRST programs there.</w:t>
      </w:r>
    </w:p>
    <w:p w:rsidR="00A37290" w:rsidRDefault="00A37290" w:rsidP="00A37290">
      <w:pPr>
        <w:pStyle w:val="NoSpacing"/>
        <w:numPr>
          <w:ilvl w:val="0"/>
          <w:numId w:val="15"/>
        </w:numPr>
        <w:spacing w:line="360" w:lineRule="auto"/>
      </w:pPr>
      <w:r>
        <w:t>Apply for possible grants to increase annual revenue to levels capable of supporting international operations.</w:t>
      </w:r>
    </w:p>
    <w:p w:rsidR="00A37290" w:rsidRDefault="00A37290" w:rsidP="00A37290">
      <w:pPr>
        <w:pStyle w:val="NoSpacing"/>
        <w:numPr>
          <w:ilvl w:val="0"/>
          <w:numId w:val="15"/>
        </w:numPr>
        <w:spacing w:line="360" w:lineRule="auto"/>
      </w:pPr>
      <w:r>
        <w:t>Design and develop curriculum for robotics courses in conjunction with the West Virginia Board of Education.</w:t>
      </w:r>
    </w:p>
    <w:p w:rsidR="00A37290" w:rsidRDefault="00A37290" w:rsidP="00A37290">
      <w:pPr>
        <w:pStyle w:val="NoSpacing"/>
        <w:numPr>
          <w:ilvl w:val="0"/>
          <w:numId w:val="15"/>
        </w:numPr>
        <w:spacing w:line="360" w:lineRule="auto"/>
      </w:pPr>
      <w:r>
        <w:t>Invite West Virginia state legislators to participate in state FLL Tournament.</w:t>
      </w:r>
    </w:p>
    <w:p w:rsidR="00A37290" w:rsidRPr="003E5E02" w:rsidRDefault="00A37290" w:rsidP="00A37290">
      <w:pPr>
        <w:pStyle w:val="NoSpacing"/>
        <w:numPr>
          <w:ilvl w:val="0"/>
          <w:numId w:val="15"/>
        </w:numPr>
        <w:spacing w:line="360" w:lineRule="auto"/>
      </w:pPr>
      <w:r w:rsidRPr="003E5E02">
        <w:t>Establish at least one new high school robotics team in WV.</w:t>
      </w:r>
    </w:p>
    <w:p w:rsidR="00A37290" w:rsidRDefault="00A37290" w:rsidP="00A37290">
      <w:pPr>
        <w:pStyle w:val="NoSpacing"/>
        <w:numPr>
          <w:ilvl w:val="0"/>
          <w:numId w:val="15"/>
        </w:numPr>
        <w:spacing w:line="360" w:lineRule="auto"/>
      </w:pPr>
      <w:r>
        <w:t>Increase funding by 5%.</w:t>
      </w:r>
    </w:p>
    <w:p w:rsidR="00A37290" w:rsidRDefault="00A37290" w:rsidP="00A37290">
      <w:pPr>
        <w:pStyle w:val="NoSpacing"/>
        <w:numPr>
          <w:ilvl w:val="0"/>
          <w:numId w:val="15"/>
        </w:numPr>
        <w:spacing w:line="360" w:lineRule="auto"/>
      </w:pPr>
      <w:r>
        <w:t>Encourage and provide information for participation in the FIRST scholarship application program by December 1st.</w:t>
      </w:r>
    </w:p>
    <w:p w:rsidR="00A37290" w:rsidRDefault="00A37290" w:rsidP="00A37290">
      <w:pPr>
        <w:pStyle w:val="NoSpacing"/>
        <w:numPr>
          <w:ilvl w:val="0"/>
          <w:numId w:val="15"/>
        </w:numPr>
        <w:spacing w:line="360" w:lineRule="auto"/>
      </w:pPr>
      <w:r>
        <w:t>MARS graduates will maintain 95% post-secondary education attendance rate.</w:t>
      </w:r>
    </w:p>
    <w:p w:rsidR="00A37290" w:rsidRDefault="00A37290" w:rsidP="00A37290">
      <w:pPr>
        <w:pStyle w:val="NoSpacing"/>
        <w:numPr>
          <w:ilvl w:val="0"/>
          <w:numId w:val="15"/>
        </w:numPr>
        <w:spacing w:line="360" w:lineRule="auto"/>
      </w:pPr>
      <w:r>
        <w:t>Partner with sponsors to maintain current internships and develop one additional STEM internship opportunity.</w:t>
      </w:r>
    </w:p>
    <w:p w:rsidR="00A37290" w:rsidRDefault="00A37290" w:rsidP="00A37290">
      <w:pPr>
        <w:pStyle w:val="NoSpacing"/>
        <w:numPr>
          <w:ilvl w:val="0"/>
          <w:numId w:val="15"/>
        </w:numPr>
        <w:spacing w:line="360" w:lineRule="auto"/>
      </w:pPr>
      <w:r>
        <w:t>MARS will identify 3 WV areas lacking FIRST programs and implement outreach to inform about and promote FIRST expansion.</w:t>
      </w:r>
    </w:p>
    <w:p w:rsidR="00A37290" w:rsidRDefault="00A37290" w:rsidP="00A37290">
      <w:pPr>
        <w:pStyle w:val="NoSpacing"/>
      </w:pPr>
    </w:p>
    <w:p w:rsidR="00A37290" w:rsidRDefault="00A37290" w:rsidP="00A37290">
      <w:pPr>
        <w:pStyle w:val="Heading3"/>
        <w:spacing w:line="360" w:lineRule="auto"/>
      </w:pPr>
      <w:bookmarkStart w:id="10" w:name="_Toc442888188"/>
      <w:r>
        <w:t>Year Three Goals (FY Ending in 2018)</w:t>
      </w:r>
      <w:bookmarkEnd w:id="10"/>
    </w:p>
    <w:p w:rsidR="00A37290" w:rsidRDefault="00A37290" w:rsidP="00A37290">
      <w:pPr>
        <w:pStyle w:val="NoSpacing"/>
      </w:pPr>
    </w:p>
    <w:p w:rsidR="00A37290" w:rsidRDefault="00A37290" w:rsidP="00A37290">
      <w:pPr>
        <w:pStyle w:val="NoSpacing"/>
        <w:numPr>
          <w:ilvl w:val="0"/>
          <w:numId w:val="16"/>
        </w:numPr>
        <w:spacing w:line="360" w:lineRule="auto"/>
      </w:pPr>
      <w:r>
        <w:t>Invite West Virginia state governor to participate in State FLL Tournament.</w:t>
      </w:r>
    </w:p>
    <w:p w:rsidR="00A37290" w:rsidRDefault="00A37290" w:rsidP="00A37290">
      <w:pPr>
        <w:pStyle w:val="NoSpacing"/>
        <w:numPr>
          <w:ilvl w:val="0"/>
          <w:numId w:val="16"/>
        </w:numPr>
        <w:spacing w:line="360" w:lineRule="auto"/>
      </w:pPr>
      <w:r>
        <w:t>Continue to develop FIRST programs in an additional international community.</w:t>
      </w:r>
    </w:p>
    <w:p w:rsidR="00A37290" w:rsidRDefault="00A37290" w:rsidP="00A37290">
      <w:pPr>
        <w:pStyle w:val="NoSpacing"/>
        <w:numPr>
          <w:ilvl w:val="0"/>
          <w:numId w:val="16"/>
        </w:numPr>
        <w:spacing w:line="360" w:lineRule="auto"/>
      </w:pPr>
      <w:r>
        <w:t xml:space="preserve">Identify and apply for possible grants to increase annual revenue to levels capable of supporting international operations. </w:t>
      </w:r>
    </w:p>
    <w:p w:rsidR="00A37290" w:rsidRDefault="00A37290" w:rsidP="00A37290">
      <w:pPr>
        <w:pStyle w:val="NoSpacing"/>
        <w:numPr>
          <w:ilvl w:val="0"/>
          <w:numId w:val="16"/>
        </w:numPr>
        <w:spacing w:line="360" w:lineRule="auto"/>
      </w:pPr>
      <w:r>
        <w:t>MARS will identify 3 WV areas lacking FIRST programs and implement outreach which informs about and promotes FIRST expansion.</w:t>
      </w:r>
    </w:p>
    <w:p w:rsidR="00A37290" w:rsidRDefault="00A37290" w:rsidP="00A37290">
      <w:pPr>
        <w:pStyle w:val="NoSpacing"/>
        <w:numPr>
          <w:ilvl w:val="0"/>
          <w:numId w:val="16"/>
        </w:numPr>
        <w:spacing w:line="360" w:lineRule="auto"/>
      </w:pPr>
      <w:r>
        <w:t>Build a partnership with the West Virginia Board of Education for future opportunities.</w:t>
      </w:r>
    </w:p>
    <w:p w:rsidR="00A37290" w:rsidRDefault="00A37290" w:rsidP="00A37290">
      <w:pPr>
        <w:pStyle w:val="NoSpacing"/>
        <w:numPr>
          <w:ilvl w:val="0"/>
          <w:numId w:val="16"/>
        </w:numPr>
        <w:spacing w:line="360" w:lineRule="auto"/>
      </w:pPr>
      <w:r>
        <w:t>MARS graduates will maintain 95% post-secondary education attendance rate.</w:t>
      </w:r>
    </w:p>
    <w:p w:rsidR="00A37290" w:rsidRDefault="00A37290" w:rsidP="00A37290">
      <w:pPr>
        <w:pStyle w:val="NoSpacing"/>
        <w:numPr>
          <w:ilvl w:val="0"/>
          <w:numId w:val="16"/>
        </w:numPr>
        <w:spacing w:line="360" w:lineRule="auto"/>
      </w:pPr>
      <w:r>
        <w:t>Increase funding by 5%.</w:t>
      </w:r>
    </w:p>
    <w:p w:rsidR="00A37290" w:rsidRDefault="00A37290" w:rsidP="00A37290">
      <w:pPr>
        <w:pStyle w:val="NoSpacing"/>
        <w:numPr>
          <w:ilvl w:val="0"/>
          <w:numId w:val="16"/>
        </w:numPr>
        <w:spacing w:line="360" w:lineRule="auto"/>
      </w:pPr>
      <w:r>
        <w:t>Establish at least one new high school robotics program in WV.</w:t>
      </w:r>
    </w:p>
    <w:p w:rsidR="00A37290" w:rsidRDefault="00A37290" w:rsidP="00A37290">
      <w:pPr>
        <w:pStyle w:val="NoSpacing"/>
        <w:numPr>
          <w:ilvl w:val="0"/>
          <w:numId w:val="16"/>
        </w:numPr>
        <w:spacing w:line="360" w:lineRule="auto"/>
      </w:pPr>
      <w:r>
        <w:t>Encourage and provide information for participation in the FIRST scholarship application program by December 1st.</w:t>
      </w:r>
    </w:p>
    <w:p w:rsidR="00A37290" w:rsidRDefault="00A37290" w:rsidP="00A37290">
      <w:pPr>
        <w:pStyle w:val="NoSpacing"/>
        <w:numPr>
          <w:ilvl w:val="0"/>
          <w:numId w:val="16"/>
        </w:numPr>
        <w:spacing w:line="360" w:lineRule="auto"/>
      </w:pPr>
      <w:r>
        <w:t>Partner with sponsors to maintain current internships and develop one additional internship opportunity.</w:t>
      </w:r>
    </w:p>
    <w:p w:rsidR="00A37290" w:rsidRDefault="00A37290" w:rsidP="00A37290">
      <w:pPr>
        <w:pStyle w:val="NoSpacing"/>
      </w:pPr>
    </w:p>
    <w:p w:rsidR="00A37290" w:rsidRDefault="00A37290" w:rsidP="00A37290">
      <w:pPr>
        <w:pStyle w:val="Heading3"/>
        <w:spacing w:line="360" w:lineRule="auto"/>
      </w:pPr>
      <w:bookmarkStart w:id="11" w:name="_Toc442888189"/>
      <w:r>
        <w:t>Year Four Goals (FY Ending in 2019)</w:t>
      </w:r>
      <w:bookmarkEnd w:id="11"/>
    </w:p>
    <w:p w:rsidR="00A37290" w:rsidRDefault="00A37290" w:rsidP="00A37290">
      <w:pPr>
        <w:pStyle w:val="NoSpacing"/>
      </w:pPr>
    </w:p>
    <w:p w:rsidR="00A37290" w:rsidRPr="003E5E02" w:rsidRDefault="00A37290" w:rsidP="00A37290">
      <w:pPr>
        <w:pStyle w:val="NoSpacing"/>
        <w:numPr>
          <w:ilvl w:val="0"/>
          <w:numId w:val="17"/>
        </w:numPr>
        <w:spacing w:line="360" w:lineRule="auto"/>
      </w:pPr>
      <w:r w:rsidRPr="003E5E02">
        <w:t>Invite a national figure to participate in State FLL Tournament.</w:t>
      </w:r>
    </w:p>
    <w:p w:rsidR="00A37290" w:rsidRDefault="00A37290" w:rsidP="00A37290">
      <w:pPr>
        <w:pStyle w:val="NoSpacing"/>
        <w:numPr>
          <w:ilvl w:val="0"/>
          <w:numId w:val="17"/>
        </w:numPr>
        <w:spacing w:line="360" w:lineRule="auto"/>
      </w:pPr>
      <w:r>
        <w:t>Identify another possible international community to develop FIRST programs within.</w:t>
      </w:r>
    </w:p>
    <w:p w:rsidR="00A37290" w:rsidRDefault="00A37290" w:rsidP="00A37290">
      <w:pPr>
        <w:pStyle w:val="NoSpacing"/>
        <w:numPr>
          <w:ilvl w:val="0"/>
          <w:numId w:val="17"/>
        </w:numPr>
        <w:spacing w:line="360" w:lineRule="auto"/>
      </w:pPr>
      <w:r>
        <w:t>Identify and apply to possible grants to increase annual revenue to levels capable of supporting international operations.</w:t>
      </w:r>
    </w:p>
    <w:p w:rsidR="00A37290" w:rsidRDefault="00A37290" w:rsidP="00A37290">
      <w:pPr>
        <w:pStyle w:val="NoSpacing"/>
        <w:numPr>
          <w:ilvl w:val="0"/>
          <w:numId w:val="17"/>
        </w:numPr>
        <w:spacing w:line="360" w:lineRule="auto"/>
      </w:pPr>
      <w:r>
        <w:t>MARS will identify 2 WV areas lacking FIRST programs and implement outreach to inform about and promote FIRST expansion.</w:t>
      </w:r>
    </w:p>
    <w:p w:rsidR="00A37290" w:rsidRDefault="00A37290" w:rsidP="00A37290">
      <w:pPr>
        <w:pStyle w:val="NoSpacing"/>
        <w:numPr>
          <w:ilvl w:val="0"/>
          <w:numId w:val="17"/>
        </w:numPr>
        <w:spacing w:line="360" w:lineRule="auto"/>
      </w:pPr>
      <w:r>
        <w:t>Increase funding by 5%.</w:t>
      </w:r>
    </w:p>
    <w:p w:rsidR="00A37290" w:rsidRDefault="00A37290" w:rsidP="00A37290">
      <w:pPr>
        <w:pStyle w:val="NoSpacing"/>
        <w:numPr>
          <w:ilvl w:val="0"/>
          <w:numId w:val="17"/>
        </w:numPr>
        <w:spacing w:line="360" w:lineRule="auto"/>
      </w:pPr>
      <w:r>
        <w:t>Continue West Virginia Board of Education partnership.</w:t>
      </w:r>
    </w:p>
    <w:p w:rsidR="00A37290" w:rsidRDefault="00A37290" w:rsidP="00A37290">
      <w:pPr>
        <w:pStyle w:val="NoSpacing"/>
        <w:numPr>
          <w:ilvl w:val="0"/>
          <w:numId w:val="17"/>
        </w:numPr>
        <w:spacing w:line="360" w:lineRule="auto"/>
      </w:pPr>
      <w:r>
        <w:t>MARS graduates will maintain 95% post-secondary education attendance rate.</w:t>
      </w:r>
    </w:p>
    <w:p w:rsidR="00A37290" w:rsidRDefault="00A37290" w:rsidP="00A37290">
      <w:pPr>
        <w:pStyle w:val="NoSpacing"/>
        <w:numPr>
          <w:ilvl w:val="0"/>
          <w:numId w:val="17"/>
        </w:numPr>
        <w:spacing w:line="360" w:lineRule="auto"/>
      </w:pPr>
      <w:r>
        <w:t>Establish at least one high school robotics program in WV.</w:t>
      </w:r>
    </w:p>
    <w:p w:rsidR="00A37290" w:rsidRDefault="00A37290" w:rsidP="00A37290">
      <w:pPr>
        <w:pStyle w:val="NoSpacing"/>
        <w:numPr>
          <w:ilvl w:val="0"/>
          <w:numId w:val="17"/>
        </w:numPr>
        <w:spacing w:line="360" w:lineRule="auto"/>
      </w:pPr>
      <w:r>
        <w:t>Partner with sponsors to maintain current FIRST internships and develop one additional internship opportunity.</w:t>
      </w:r>
    </w:p>
    <w:p w:rsidR="00A37290" w:rsidRDefault="00A37290" w:rsidP="00A37290">
      <w:pPr>
        <w:pStyle w:val="NoSpacing"/>
      </w:pPr>
    </w:p>
    <w:p w:rsidR="00A37290" w:rsidRDefault="00A37290" w:rsidP="00A37290">
      <w:pPr>
        <w:pStyle w:val="Heading3"/>
        <w:spacing w:line="360" w:lineRule="auto"/>
      </w:pPr>
      <w:bookmarkStart w:id="12" w:name="_Toc442888190"/>
      <w:r>
        <w:t>Year Five Goals (FY Ending in 2020)</w:t>
      </w:r>
      <w:bookmarkEnd w:id="12"/>
    </w:p>
    <w:p w:rsidR="00A37290" w:rsidRPr="001A6927" w:rsidRDefault="00A37290" w:rsidP="00A37290">
      <w:pPr>
        <w:spacing w:line="360" w:lineRule="auto"/>
      </w:pPr>
    </w:p>
    <w:p w:rsidR="00A37290" w:rsidRDefault="00A37290" w:rsidP="00A37290">
      <w:pPr>
        <w:pStyle w:val="NoSpacing"/>
        <w:numPr>
          <w:ilvl w:val="0"/>
          <w:numId w:val="18"/>
        </w:numPr>
        <w:spacing w:line="360" w:lineRule="auto"/>
      </w:pPr>
      <w:r>
        <w:t>Invite nationally recognized public figure to participate in State FLL Tournament.</w:t>
      </w:r>
    </w:p>
    <w:p w:rsidR="00A37290" w:rsidRDefault="00A37290" w:rsidP="00A37290">
      <w:pPr>
        <w:pStyle w:val="NoSpacing"/>
        <w:numPr>
          <w:ilvl w:val="0"/>
          <w:numId w:val="18"/>
        </w:numPr>
        <w:spacing w:line="360" w:lineRule="auto"/>
      </w:pPr>
      <w:r>
        <w:t>Begin communicating with and sponsoring an additional international community.</w:t>
      </w:r>
    </w:p>
    <w:p w:rsidR="00A37290" w:rsidRDefault="00A37290" w:rsidP="00A37290">
      <w:pPr>
        <w:pStyle w:val="NoSpacing"/>
        <w:numPr>
          <w:ilvl w:val="0"/>
          <w:numId w:val="18"/>
        </w:numPr>
        <w:spacing w:line="360" w:lineRule="auto"/>
      </w:pPr>
      <w:r>
        <w:t>Identify and apply to possible grants to increase annual revenue to levels capable of supporting international operations.</w:t>
      </w:r>
    </w:p>
    <w:p w:rsidR="00A37290" w:rsidRDefault="00A37290" w:rsidP="00A37290">
      <w:pPr>
        <w:pStyle w:val="NoSpacing"/>
        <w:numPr>
          <w:ilvl w:val="0"/>
          <w:numId w:val="18"/>
        </w:numPr>
        <w:spacing w:line="360" w:lineRule="auto"/>
      </w:pPr>
      <w:r>
        <w:t>MARS will identify 2 WV areas lacking FIRST programs and implement outreach to inform about and promote FIRST expansion.</w:t>
      </w:r>
    </w:p>
    <w:p w:rsidR="00A37290" w:rsidRDefault="00A37290" w:rsidP="00A37290">
      <w:pPr>
        <w:pStyle w:val="NoSpacing"/>
        <w:numPr>
          <w:ilvl w:val="0"/>
          <w:numId w:val="18"/>
        </w:numPr>
        <w:spacing w:line="360" w:lineRule="auto"/>
      </w:pPr>
      <w:r>
        <w:t>Increase funding by 5%.</w:t>
      </w:r>
    </w:p>
    <w:p w:rsidR="00A37290" w:rsidRDefault="00A37290" w:rsidP="00A37290">
      <w:pPr>
        <w:pStyle w:val="NoSpacing"/>
        <w:numPr>
          <w:ilvl w:val="0"/>
          <w:numId w:val="18"/>
        </w:numPr>
        <w:spacing w:line="360" w:lineRule="auto"/>
      </w:pPr>
      <w:r>
        <w:t>Continue West Virginia Board of Education partnership.</w:t>
      </w:r>
    </w:p>
    <w:p w:rsidR="00A37290" w:rsidRDefault="00A37290" w:rsidP="00A37290">
      <w:pPr>
        <w:pStyle w:val="NoSpacing"/>
        <w:numPr>
          <w:ilvl w:val="0"/>
          <w:numId w:val="18"/>
        </w:numPr>
        <w:spacing w:line="360" w:lineRule="auto"/>
      </w:pPr>
      <w:r>
        <w:t>MARS graduates will maintain 95% post-secondary education attendance rate.</w:t>
      </w:r>
    </w:p>
    <w:p w:rsidR="00A37290" w:rsidRDefault="00A37290" w:rsidP="00A37290">
      <w:pPr>
        <w:pStyle w:val="NoSpacing"/>
        <w:numPr>
          <w:ilvl w:val="0"/>
          <w:numId w:val="18"/>
        </w:numPr>
        <w:spacing w:line="360" w:lineRule="auto"/>
      </w:pPr>
      <w:r>
        <w:t>Establish at least one high school robotics program in WV.</w:t>
      </w:r>
    </w:p>
    <w:p w:rsidR="00A37290" w:rsidRPr="00557EA9" w:rsidRDefault="00A37290" w:rsidP="00A37290">
      <w:pPr>
        <w:pStyle w:val="NoSpacing"/>
        <w:numPr>
          <w:ilvl w:val="0"/>
          <w:numId w:val="18"/>
        </w:numPr>
        <w:spacing w:line="360" w:lineRule="auto"/>
      </w:pPr>
      <w:r>
        <w:t>Partner with sponsors to maintain current FIRST internships and develop one additional internship opportunity.</w:t>
      </w:r>
    </w:p>
    <w:p w:rsidR="00A37290" w:rsidRDefault="00A37290" w:rsidP="00A37290">
      <w:pPr>
        <w:pStyle w:val="Heading2"/>
        <w:spacing w:line="360" w:lineRule="auto"/>
        <w:rPr>
          <w:rFonts w:cs="Times New Roman"/>
          <w:sz w:val="24"/>
          <w:szCs w:val="24"/>
        </w:rPr>
      </w:pPr>
    </w:p>
    <w:p w:rsidR="00A37290" w:rsidRPr="00F95CBA" w:rsidRDefault="00A37290" w:rsidP="00A37290">
      <w:pPr>
        <w:pStyle w:val="Heading2"/>
        <w:spacing w:line="360" w:lineRule="auto"/>
        <w:rPr>
          <w:rFonts w:cs="Times New Roman"/>
          <w:sz w:val="24"/>
          <w:szCs w:val="24"/>
        </w:rPr>
      </w:pPr>
      <w:bookmarkStart w:id="13" w:name="_Toc442888191"/>
      <w:r w:rsidRPr="00F95CBA">
        <w:rPr>
          <w:rFonts w:cs="Times New Roman"/>
          <w:sz w:val="24"/>
          <w:szCs w:val="24"/>
        </w:rPr>
        <w:t>The MARS Plan</w:t>
      </w:r>
      <w:bookmarkEnd w:id="13"/>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Pr>
          <w:rFonts w:ascii="Times New Roman" w:hAnsi="Times New Roman" w:cs="Times New Roman"/>
          <w:sz w:val="24"/>
          <w:szCs w:val="24"/>
        </w:rPr>
        <w:t xml:space="preserve">In 2008, MARS began with the mission to expand STEM programs throughout </w:t>
      </w:r>
      <w:r w:rsidRPr="003E5E02">
        <w:rPr>
          <w:rFonts w:ascii="Times New Roman" w:hAnsi="Times New Roman" w:cs="Times New Roman"/>
          <w:sz w:val="24"/>
          <w:szCs w:val="24"/>
        </w:rPr>
        <w:t>the state of Wes</w:t>
      </w:r>
      <w:r>
        <w:rPr>
          <w:rFonts w:ascii="Times New Roman" w:hAnsi="Times New Roman" w:cs="Times New Roman"/>
          <w:sz w:val="24"/>
          <w:szCs w:val="24"/>
        </w:rPr>
        <w:t>t Virginia under its “MARS Plan,</w:t>
      </w:r>
      <w:r w:rsidRPr="003E5E02">
        <w:rPr>
          <w:rFonts w:ascii="Times New Roman" w:hAnsi="Times New Roman" w:cs="Times New Roman"/>
          <w:sz w:val="24"/>
          <w:szCs w:val="24"/>
        </w:rPr>
        <w:t>”</w:t>
      </w:r>
      <w:r>
        <w:rPr>
          <w:rFonts w:ascii="Times New Roman" w:hAnsi="Times New Roman" w:cs="Times New Roman"/>
          <w:sz w:val="24"/>
          <w:szCs w:val="24"/>
        </w:rPr>
        <w:t xml:space="preserve"> formerly known as the West Virginia Plan.</w:t>
      </w:r>
      <w:r w:rsidRPr="003E5E02">
        <w:rPr>
          <w:rFonts w:ascii="Times New Roman" w:hAnsi="Times New Roman" w:cs="Times New Roman"/>
          <w:sz w:val="24"/>
          <w:szCs w:val="24"/>
        </w:rPr>
        <w:t xml:space="preserve"> </w:t>
      </w:r>
      <w:r>
        <w:rPr>
          <w:rFonts w:ascii="Times New Roman" w:hAnsi="Times New Roman" w:cs="Times New Roman"/>
          <w:sz w:val="24"/>
          <w:szCs w:val="24"/>
        </w:rPr>
        <w:t xml:space="preserve">While the name has changed, the focus is still the same, except now the team is reaching beyond state boundaries to share their vision.  The MARS Plan is a fourfold strategy which focuses on partnerships, sustainability, communities, and barriers. </w:t>
      </w:r>
      <w:r w:rsidRPr="003E5E02">
        <w:rPr>
          <w:rFonts w:ascii="Times New Roman" w:hAnsi="Times New Roman" w:cs="Times New Roman"/>
          <w:sz w:val="24"/>
          <w:szCs w:val="24"/>
        </w:rPr>
        <w:t>Team members begin by identifying a community that could benefit from increased STEM programs. The team then forms partnerships in the area to help support their endeavor. The situation is then evaluated and any possible barriers that might arise and their potential solutions ar</w:t>
      </w:r>
      <w:r>
        <w:rPr>
          <w:rFonts w:ascii="Times New Roman" w:hAnsi="Times New Roman" w:cs="Times New Roman"/>
          <w:sz w:val="24"/>
          <w:szCs w:val="24"/>
        </w:rPr>
        <w:t>e discussed. Finally, MARS</w:t>
      </w:r>
      <w:r w:rsidRPr="003E5E02">
        <w:rPr>
          <w:rFonts w:ascii="Times New Roman" w:hAnsi="Times New Roman" w:cs="Times New Roman"/>
          <w:sz w:val="24"/>
          <w:szCs w:val="24"/>
        </w:rPr>
        <w:t xml:space="preserve"> builds sustainability into each program development effort, thereby enabling new programs to flourish independently. MARS is expanding this model to other rural and underserved communities around the nation and world. </w:t>
      </w:r>
    </w:p>
    <w:p w:rsidR="00A37290" w:rsidRPr="00F95CBA" w:rsidRDefault="00A37290" w:rsidP="00A37290">
      <w:pPr>
        <w:spacing w:line="360" w:lineRule="auto"/>
        <w:rPr>
          <w:rFonts w:ascii="Times New Roman" w:hAnsi="Times New Roman" w:cs="Times New Roman"/>
          <w:sz w:val="24"/>
          <w:szCs w:val="24"/>
        </w:rPr>
      </w:pPr>
    </w:p>
    <w:p w:rsidR="00A37290" w:rsidRDefault="00A37290" w:rsidP="00CC6DBF">
      <w:pPr>
        <w:pStyle w:val="Heading1"/>
        <w:numPr>
          <w:ilvl w:val="0"/>
          <w:numId w:val="31"/>
        </w:numPr>
        <w:spacing w:before="240" w:after="0" w:line="360" w:lineRule="auto"/>
        <w:contextualSpacing w:val="0"/>
      </w:pPr>
      <w:bookmarkStart w:id="14" w:name="_Toc442888192"/>
      <w:r>
        <w:t>Organization and Management Summary</w:t>
      </w:r>
      <w:bookmarkEnd w:id="14"/>
    </w:p>
    <w:p w:rsidR="00A37290" w:rsidRPr="002E088F" w:rsidRDefault="00A37290" w:rsidP="00A37290">
      <w:pPr>
        <w:spacing w:line="360" w:lineRule="auto"/>
      </w:pPr>
    </w:p>
    <w:p w:rsidR="00A37290" w:rsidRPr="00F95CBA" w:rsidRDefault="00A37290" w:rsidP="00A37290">
      <w:pPr>
        <w:pStyle w:val="Heading2"/>
        <w:spacing w:line="360" w:lineRule="auto"/>
      </w:pPr>
      <w:bookmarkStart w:id="15" w:name="_Toc442888193"/>
      <w:r>
        <w:t>3.1 Outreach</w:t>
      </w:r>
      <w:r w:rsidRPr="00F95CBA">
        <w:t xml:space="preserve"> History</w:t>
      </w:r>
      <w:bookmarkEnd w:id="15"/>
    </w:p>
    <w:p w:rsidR="00A37290" w:rsidRDefault="00A37290" w:rsidP="00A37290">
      <w:pPr>
        <w:spacing w:line="360" w:lineRule="auto"/>
        <w:ind w:firstLine="720"/>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During the team’s first two years, MARS began its outreach efforts by participating in many community events, developing an inclusive marketing plan, and beginning a successful FLL program by starting eight and sponsoring ten teams. To help other FRC teams, MARS developed an informational manual for rookie teams, </w:t>
      </w:r>
      <w:r w:rsidRPr="00F95CBA">
        <w:rPr>
          <w:rFonts w:ascii="Times New Roman" w:hAnsi="Times New Roman" w:cs="Times New Roman"/>
          <w:i/>
          <w:sz w:val="24"/>
          <w:szCs w:val="24"/>
        </w:rPr>
        <w:t>SEarching for Rookie Team Inspiration</w:t>
      </w:r>
      <w:r w:rsidRPr="00F95CBA">
        <w:rPr>
          <w:rFonts w:ascii="Times New Roman" w:hAnsi="Times New Roman" w:cs="Times New Roman"/>
          <w:sz w:val="24"/>
          <w:szCs w:val="24"/>
        </w:rPr>
        <w:t>, which they translated into three languages. MARS also participated as a LabView beta test team.</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In MARS' third season (2010), the team grew while also creating the curriculum for a variety of summer camps, and sponsoring eleven and mentoring fourteen FLL teams in three counties. MARS-sponsored FLL teams swept the WV FLL state tournament, including first place overall, first in technical, and first on the field. This was also the year that MARS created their WV Plan (now referred to as the MARS Plan), details of which can be found in </w:t>
      </w:r>
      <w:r w:rsidRPr="000B4A84">
        <w:rPr>
          <w:rFonts w:ascii="Times New Roman" w:hAnsi="Times New Roman" w:cs="Times New Roman"/>
          <w:sz w:val="24"/>
          <w:szCs w:val="24"/>
        </w:rPr>
        <w:t>Section 7, on page 19.</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In MARS' fourth season (2011), the team implemented their WV Plan, and their FLL program expanded dramatically to include teams in more than 15 counties. They also started a rookie FRC team at Winfield High School in Putnam County, WV, FIRST Team 3492, PARTS. MARS-sponsored FLL teams once again swept the WV FLL state tournament. This is also the year that MARS began working with WV 4-H to run youth science summer camps.</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F95CBA">
        <w:rPr>
          <w:rFonts w:ascii="Times New Roman" w:hAnsi="Times New Roman" w:cs="Times New Roman"/>
          <w:sz w:val="24"/>
          <w:szCs w:val="24"/>
        </w:rPr>
        <w:t>In MARS' fifth season (2012), their FLL program spread to over 20 West Virginia counties and one Sou</w:t>
      </w:r>
      <w:r>
        <w:rPr>
          <w:rFonts w:ascii="Times New Roman" w:hAnsi="Times New Roman" w:cs="Times New Roman"/>
          <w:sz w:val="24"/>
          <w:szCs w:val="24"/>
        </w:rPr>
        <w:t xml:space="preserve">thwestern Pennsylvania county, </w:t>
      </w:r>
      <w:r w:rsidRPr="00F95CBA">
        <w:rPr>
          <w:rFonts w:ascii="Times New Roman" w:hAnsi="Times New Roman" w:cs="Times New Roman"/>
          <w:sz w:val="24"/>
          <w:szCs w:val="24"/>
        </w:rPr>
        <w:t>widening the impact of their FIRST program with the WV Plan. The team also appeared for the first time at the October Sky festival in southern West Virginia, while continuing their work with summer science camps.</w:t>
      </w:r>
    </w:p>
    <w:p w:rsidR="00A37290"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In MARS' sixth season (2013), they continued their outreach throughout the summer and fall, exp</w:t>
      </w:r>
      <w:r>
        <w:rPr>
          <w:rFonts w:ascii="Times New Roman" w:hAnsi="Times New Roman" w:cs="Times New Roman"/>
          <w:sz w:val="24"/>
          <w:szCs w:val="24"/>
        </w:rPr>
        <w:t>anding their FLL Program to 63 teams in 22 West Virginia c</w:t>
      </w:r>
      <w:r w:rsidRPr="00F95CBA">
        <w:rPr>
          <w:rFonts w:ascii="Times New Roman" w:hAnsi="Times New Roman" w:cs="Times New Roman"/>
          <w:sz w:val="24"/>
          <w:szCs w:val="24"/>
        </w:rPr>
        <w:t>ounties and</w:t>
      </w:r>
      <w:r>
        <w:rPr>
          <w:rFonts w:ascii="Times New Roman" w:hAnsi="Times New Roman" w:cs="Times New Roman"/>
          <w:sz w:val="24"/>
          <w:szCs w:val="24"/>
        </w:rPr>
        <w:t xml:space="preserve"> one Southwestern Pennsylvania c</w:t>
      </w:r>
      <w:r w:rsidRPr="00F95CBA">
        <w:rPr>
          <w:rFonts w:ascii="Times New Roman" w:hAnsi="Times New Roman" w:cs="Times New Roman"/>
          <w:sz w:val="24"/>
          <w:szCs w:val="24"/>
        </w:rPr>
        <w:t>ounty. In addition, MARS continued to host its annual FLL scrimmage with 24 FLL teams and over 230 students in attendance. The team worked with NASA and other FRC teams to produce the West Virginia State FLL Tournament. During this year, the team again conducted workshops at 4-H camps and with the Boy Scouts of America</w:t>
      </w:r>
      <w:r w:rsidRPr="00F95CBA">
        <w:rPr>
          <w:rFonts w:ascii="Times New Roman" w:hAnsi="Times New Roman" w:cs="Times New Roman"/>
          <w:sz w:val="24"/>
          <w:szCs w:val="24"/>
          <w:vertAlign w:val="superscript"/>
        </w:rPr>
        <w:t>®</w:t>
      </w:r>
      <w:r w:rsidRPr="00F95CBA">
        <w:rPr>
          <w:rFonts w:ascii="Times New Roman" w:hAnsi="Times New Roman" w:cs="Times New Roman"/>
          <w:sz w:val="24"/>
          <w:szCs w:val="24"/>
        </w:rPr>
        <w:t>. Projects such as these have helped MARS to reinforce the value of STEM education throughout the state.</w:t>
      </w:r>
    </w:p>
    <w:p w:rsidR="00A37290"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During MARS’ seventh season (2014), the team hosted and volunteered at numerous STEM summer camps for st</w:t>
      </w:r>
      <w:r>
        <w:rPr>
          <w:rFonts w:ascii="Times New Roman" w:hAnsi="Times New Roman" w:cs="Times New Roman"/>
          <w:sz w:val="24"/>
          <w:szCs w:val="24"/>
        </w:rPr>
        <w:t>udents, such as TekK</w:t>
      </w:r>
      <w:r w:rsidRPr="00F95CBA">
        <w:rPr>
          <w:rFonts w:ascii="Times New Roman" w:hAnsi="Times New Roman" w:cs="Times New Roman"/>
          <w:sz w:val="24"/>
          <w:szCs w:val="24"/>
        </w:rPr>
        <w:t>ids and StemPloy. They also continued their work with FLL, hosting their own pre-competition scrimmage and regional qualifier before helping NASA coordinate the FLL State Tournament. The team also added its first in</w:t>
      </w:r>
      <w:r>
        <w:rPr>
          <w:rFonts w:ascii="Times New Roman" w:hAnsi="Times New Roman" w:cs="Times New Roman"/>
          <w:sz w:val="24"/>
          <w:szCs w:val="24"/>
        </w:rPr>
        <w:t>ternational outreach initiatives</w:t>
      </w:r>
      <w:r w:rsidRPr="00F95CBA">
        <w:rPr>
          <w:rFonts w:ascii="Times New Roman" w:hAnsi="Times New Roman" w:cs="Times New Roman"/>
          <w:sz w:val="24"/>
          <w:szCs w:val="24"/>
        </w:rPr>
        <w:t>, officially renaming the WV Plan the “MARS Plan” accordingly. Two different projects were started in India, one by a team member in Jackal, India under the name Technology For All, and one by a team alumnus in Varanasi, India, where he was awarded a Gap year by Princeton University. These two projects began working together to institute FLL team</w:t>
      </w:r>
      <w:r>
        <w:rPr>
          <w:rFonts w:ascii="Times New Roman" w:hAnsi="Times New Roman" w:cs="Times New Roman"/>
          <w:sz w:val="24"/>
          <w:szCs w:val="24"/>
        </w:rPr>
        <w:t>s in rural areas of the country</w:t>
      </w:r>
      <w:r w:rsidRPr="00F95CBA">
        <w:rPr>
          <w:rFonts w:ascii="Times New Roman" w:hAnsi="Times New Roman" w:cs="Times New Roman"/>
          <w:sz w:val="24"/>
          <w:szCs w:val="24"/>
        </w:rPr>
        <w:t xml:space="preserve"> and started gaining funding and sponsoring support both in the United States and in India. The team plans to continue supp</w:t>
      </w:r>
      <w:r>
        <w:rPr>
          <w:rFonts w:ascii="Times New Roman" w:hAnsi="Times New Roman" w:cs="Times New Roman"/>
          <w:sz w:val="24"/>
          <w:szCs w:val="24"/>
        </w:rPr>
        <w:t>orting and growing this program</w:t>
      </w:r>
      <w:r w:rsidRPr="00F95CBA">
        <w:rPr>
          <w:rFonts w:ascii="Times New Roman" w:hAnsi="Times New Roman" w:cs="Times New Roman"/>
          <w:sz w:val="24"/>
          <w:szCs w:val="24"/>
        </w:rPr>
        <w:t xml:space="preserve"> and similar programs all over the world.</w:t>
      </w:r>
    </w:p>
    <w:p w:rsidR="00A37290"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In MARS’ eighth season, the team continued to support FLL, continuing to run a scrimmage, qualifier, and assist in running the state tournament, overall assisting over 100 FLL teams and around 20 Jr. FLL teams. While continuing efforts in India, the team also built connections in Harare, Zimbabwe in order to work through a pre-existing FLL team and start more FLL teams in rural parts of the country. The team also began a relationship with the Children’s Museum of West Virginia and attended 5 STEM nights at local elementary schools, plus 4 more events through local after-school programs.</w:t>
      </w:r>
    </w:p>
    <w:p w:rsidR="00A37290"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To date, the team is 36 members and 31 core mentors strong, wi</w:t>
      </w:r>
      <w:r>
        <w:rPr>
          <w:rFonts w:ascii="Times New Roman" w:hAnsi="Times New Roman" w:cs="Times New Roman"/>
          <w:sz w:val="24"/>
          <w:szCs w:val="24"/>
        </w:rPr>
        <w:t>th the program rapidly expanding</w:t>
      </w:r>
      <w:r w:rsidRPr="00F95CBA">
        <w:rPr>
          <w:rFonts w:ascii="Times New Roman" w:hAnsi="Times New Roman" w:cs="Times New Roman"/>
          <w:sz w:val="24"/>
          <w:szCs w:val="24"/>
        </w:rPr>
        <w:t xml:space="preserve">. </w:t>
      </w:r>
      <w:r>
        <w:rPr>
          <w:rFonts w:ascii="Times New Roman" w:hAnsi="Times New Roman" w:cs="Times New Roman"/>
          <w:sz w:val="24"/>
          <w:szCs w:val="24"/>
        </w:rPr>
        <w:t xml:space="preserve">With nearly a 1:1 student-to-mentor ratio, MARS offers a personalized learning experience for their students. </w:t>
      </w:r>
      <w:r w:rsidRPr="00F95CBA">
        <w:rPr>
          <w:rFonts w:ascii="Times New Roman" w:hAnsi="Times New Roman" w:cs="Times New Roman"/>
          <w:sz w:val="24"/>
          <w:szCs w:val="24"/>
        </w:rPr>
        <w:t xml:space="preserve">Almost all of the graduates have advanced into post-secondary education with either </w:t>
      </w:r>
      <w:r>
        <w:rPr>
          <w:rFonts w:ascii="Times New Roman" w:hAnsi="Times New Roman" w:cs="Times New Roman"/>
          <w:sz w:val="24"/>
          <w:szCs w:val="24"/>
        </w:rPr>
        <w:t>a full of partial scholarship</w:t>
      </w:r>
      <w:r w:rsidRPr="00F95CBA">
        <w:rPr>
          <w:rFonts w:ascii="Times New Roman" w:hAnsi="Times New Roman" w:cs="Times New Roman"/>
          <w:sz w:val="24"/>
          <w:szCs w:val="24"/>
        </w:rPr>
        <w:t>, and many of them are majoring in STEM fields. Local businesses and corporations have offered internship opportunities for many MARS youth, either during or following their high school careers.</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pStyle w:val="Heading2"/>
        <w:spacing w:line="360" w:lineRule="auto"/>
      </w:pPr>
      <w:bookmarkStart w:id="16" w:name="_Toc442888194"/>
      <w:r>
        <w:t xml:space="preserve">3.2 </w:t>
      </w:r>
      <w:r w:rsidRPr="00F95CBA">
        <w:t>Competitive Award History</w:t>
      </w:r>
      <w:bookmarkEnd w:id="16"/>
    </w:p>
    <w:p w:rsidR="00A37290" w:rsidRDefault="00A37290" w:rsidP="00A37290">
      <w:pPr>
        <w:spacing w:line="360" w:lineRule="auto"/>
      </w:pPr>
    </w:p>
    <w:p w:rsidR="00A37290" w:rsidRDefault="00A37290" w:rsidP="00A37290">
      <w:pPr>
        <w:spacing w:line="360" w:lineRule="auto"/>
        <w:rPr>
          <w:rFonts w:ascii="Times New Roman" w:hAnsi="Times New Roman" w:cs="Times New Roman"/>
          <w:sz w:val="24"/>
          <w:szCs w:val="24"/>
        </w:rPr>
      </w:pPr>
      <w:r>
        <w:rPr>
          <w:rFonts w:ascii="Times New Roman" w:hAnsi="Times New Roman" w:cs="Times New Roman"/>
        </w:rPr>
        <w:t>In addition to</w:t>
      </w:r>
      <w:r w:rsidRPr="003D47FE">
        <w:rPr>
          <w:rFonts w:ascii="Times New Roman" w:hAnsi="Times New Roman" w:cs="Times New Roman"/>
        </w:rPr>
        <w:t xml:space="preserve"> </w:t>
      </w:r>
      <w:r w:rsidRPr="003D47FE">
        <w:rPr>
          <w:rFonts w:ascii="Times New Roman" w:hAnsi="Times New Roman" w:cs="Times New Roman"/>
          <w:sz w:val="24"/>
          <w:szCs w:val="24"/>
        </w:rPr>
        <w:t>attending many</w:t>
      </w:r>
      <w:r>
        <w:rPr>
          <w:rFonts w:ascii="Times New Roman" w:hAnsi="Times New Roman" w:cs="Times New Roman"/>
          <w:sz w:val="24"/>
          <w:szCs w:val="24"/>
        </w:rPr>
        <w:t xml:space="preserve"> </w:t>
      </w:r>
      <w:r w:rsidRPr="003D47FE">
        <w:rPr>
          <w:rFonts w:ascii="Times New Roman" w:hAnsi="Times New Roman" w:cs="Times New Roman"/>
          <w:sz w:val="24"/>
          <w:szCs w:val="24"/>
        </w:rPr>
        <w:t>competition</w:t>
      </w:r>
      <w:r w:rsidRPr="00F95CBA">
        <w:rPr>
          <w:rFonts w:ascii="Times New Roman" w:hAnsi="Times New Roman" w:cs="Times New Roman"/>
          <w:sz w:val="24"/>
          <w:szCs w:val="24"/>
        </w:rPr>
        <w:t xml:space="preserve"> events, MARS has seen incredible success on and off the field. While the primary focus of the </w:t>
      </w:r>
      <w:r>
        <w:rPr>
          <w:rFonts w:ascii="Times New Roman" w:hAnsi="Times New Roman" w:cs="Times New Roman"/>
          <w:sz w:val="24"/>
          <w:szCs w:val="24"/>
        </w:rPr>
        <w:t xml:space="preserve">organization </w:t>
      </w:r>
      <w:r w:rsidRPr="00F95CBA">
        <w:rPr>
          <w:rFonts w:ascii="Times New Roman" w:hAnsi="Times New Roman" w:cs="Times New Roman"/>
          <w:sz w:val="24"/>
          <w:szCs w:val="24"/>
        </w:rPr>
        <w:t>is to build youth into productive members of society, the team also ac</w:t>
      </w:r>
      <w:r>
        <w:rPr>
          <w:rFonts w:ascii="Times New Roman" w:hAnsi="Times New Roman" w:cs="Times New Roman"/>
          <w:sz w:val="24"/>
          <w:szCs w:val="24"/>
        </w:rPr>
        <w:t>tively works to be the best</w:t>
      </w:r>
      <w:r w:rsidRPr="00F95CBA">
        <w:rPr>
          <w:rFonts w:ascii="Times New Roman" w:hAnsi="Times New Roman" w:cs="Times New Roman"/>
          <w:sz w:val="24"/>
          <w:szCs w:val="24"/>
        </w:rPr>
        <w:t xml:space="preserve"> they possibly can be. The following awards are representations of the hard work and dedication memb</w:t>
      </w:r>
      <w:r>
        <w:rPr>
          <w:rFonts w:ascii="Times New Roman" w:hAnsi="Times New Roman" w:cs="Times New Roman"/>
          <w:sz w:val="24"/>
          <w:szCs w:val="24"/>
        </w:rPr>
        <w:t>ers have contributed to the program.</w:t>
      </w:r>
    </w:p>
    <w:p w:rsidR="00A37290" w:rsidRPr="00F95CBA" w:rsidRDefault="00A37290" w:rsidP="00A37290">
      <w:pPr>
        <w:spacing w:line="360" w:lineRule="auto"/>
        <w:rPr>
          <w:rFonts w:ascii="Times New Roman" w:hAnsi="Times New Roman" w:cs="Times New Roman"/>
          <w:sz w:val="24"/>
          <w:szCs w:val="24"/>
        </w:rPr>
      </w:pPr>
    </w:p>
    <w:tbl>
      <w:tblPr>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tblPr>
      <w:tblGrid>
        <w:gridCol w:w="5205"/>
        <w:gridCol w:w="3675"/>
      </w:tblGrid>
      <w:tr w:rsidR="00A37290" w:rsidRPr="00F95CBA">
        <w:tc>
          <w:tcPr>
            <w:tcW w:w="52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b/>
                <w:sz w:val="24"/>
                <w:szCs w:val="24"/>
              </w:rPr>
              <w:t>Award</w:t>
            </w:r>
          </w:p>
        </w:tc>
        <w:tc>
          <w:tcPr>
            <w:tcW w:w="367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b/>
                <w:sz w:val="24"/>
                <w:szCs w:val="24"/>
              </w:rPr>
              <w:t>Years Won</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Rookie All-Star</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2008</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Rockwell Automation Innovation in Control</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2009, 2009, 2010, 2010, 2012</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Regional Winner</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2008, 2012, 2014, 2015</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Industrial Safety</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2009</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Website Excellence</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2009</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Coopertition ®</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2010</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Engineering Inspiration</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2010, 2011, 2013, 2014</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Dean’s List Finalist</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2010, 2013, 2014</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World Dean’s List</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2010</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Entrepreneurship</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2011, 2013, 2013, 2013, 2014</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Woodie Flowers Finalist</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2011, 2015</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World Woodie Flowers</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2012</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Regional Chairman’s</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2012, 2014, 2015</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Xerox Creativity</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2014</w:t>
            </w:r>
          </w:p>
        </w:tc>
      </w:tr>
      <w:tr w:rsidR="00A37290" w:rsidRPr="00F95CBA">
        <w:tc>
          <w:tcPr>
            <w:tcW w:w="52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Gracious Professionalism ®</w:t>
            </w:r>
          </w:p>
        </w:tc>
        <w:tc>
          <w:tcPr>
            <w:tcW w:w="367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2014, 2014, 2015</w:t>
            </w:r>
          </w:p>
        </w:tc>
      </w:tr>
    </w:tbl>
    <w:p w:rsidR="00A37290" w:rsidRDefault="00A37290" w:rsidP="00A37290">
      <w:pPr>
        <w:spacing w:line="360" w:lineRule="auto"/>
        <w:rPr>
          <w:rFonts w:ascii="Times New Roman" w:eastAsia="Times New Roman" w:hAnsi="Times New Roman" w:cs="Times New Roman"/>
          <w:sz w:val="24"/>
          <w:szCs w:val="24"/>
        </w:rPr>
      </w:pPr>
      <w:r w:rsidRPr="00F95CBA">
        <w:rPr>
          <w:rFonts w:ascii="Times New Roman" w:eastAsia="Times New Roman" w:hAnsi="Times New Roman" w:cs="Times New Roman"/>
          <w:sz w:val="24"/>
          <w:szCs w:val="24"/>
        </w:rPr>
        <w:t xml:space="preserve"> </w:t>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jc w:val="center"/>
        <w:rPr>
          <w:rFonts w:ascii="Times New Roman" w:hAnsi="Times New Roman" w:cs="Times New Roman"/>
          <w:sz w:val="24"/>
          <w:szCs w:val="24"/>
        </w:rPr>
      </w:pPr>
      <w:r w:rsidRPr="00F95CBA">
        <w:rPr>
          <w:rFonts w:ascii="Times New Roman" w:hAnsi="Times New Roman" w:cs="Times New Roman"/>
          <w:noProof/>
          <w:sz w:val="24"/>
          <w:szCs w:val="24"/>
        </w:rPr>
        <w:drawing>
          <wp:inline distT="114300" distB="114300" distL="114300" distR="114300">
            <wp:extent cx="4257675" cy="2238375"/>
            <wp:effectExtent l="0" t="0" r="0" b="0"/>
            <wp:docPr id="91" name="image01.jpg"/>
            <wp:cNvGraphicFramePr/>
            <a:graphic xmlns:a="http://schemas.openxmlformats.org/drawingml/2006/main">
              <a:graphicData uri="http://schemas.openxmlformats.org/drawingml/2006/picture">
                <pic:pic xmlns:pic="http://schemas.openxmlformats.org/drawingml/2006/picture">
                  <pic:nvPicPr>
                    <pic:cNvPr id="0" name="image01.jpg"/>
                    <pic:cNvPicPr preferRelativeResize="0"/>
                  </pic:nvPicPr>
                  <pic:blipFill>
                    <a:blip r:embed="rId53"/>
                    <a:srcRect/>
                    <a:stretch>
                      <a:fillRect/>
                    </a:stretch>
                  </pic:blipFill>
                  <pic:spPr>
                    <a:xfrm>
                      <a:off x="0" y="0"/>
                      <a:ext cx="4257675" cy="2238375"/>
                    </a:xfrm>
                    <a:prstGeom prst="rect">
                      <a:avLst/>
                    </a:prstGeom>
                    <a:ln/>
                  </pic:spPr>
                </pic:pic>
              </a:graphicData>
            </a:graphic>
          </wp:inline>
        </w:drawing>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p>
    <w:p w:rsidR="00A37290" w:rsidRPr="001C3A80" w:rsidRDefault="00A37290" w:rsidP="00A37290">
      <w:pPr>
        <w:pStyle w:val="Heading2"/>
        <w:spacing w:line="360" w:lineRule="auto"/>
      </w:pPr>
      <w:bookmarkStart w:id="17" w:name="_Toc442888195"/>
      <w:r>
        <w:t xml:space="preserve">3.3 </w:t>
      </w:r>
      <w:r w:rsidRPr="001C3A80">
        <w:t>Management Summary</w:t>
      </w:r>
      <w:bookmarkEnd w:id="17"/>
    </w:p>
    <w:p w:rsidR="00A37290"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The management functions associated with MARS are carried out by a talented group of mentors who assist, guide and teach the students in each of the team's activities. Their patience and</w:t>
      </w:r>
      <w:r>
        <w:rPr>
          <w:rFonts w:ascii="Times New Roman" w:hAnsi="Times New Roman" w:cs="Times New Roman"/>
          <w:sz w:val="24"/>
          <w:szCs w:val="24"/>
        </w:rPr>
        <w:t xml:space="preserve"> support is instrumental to the</w:t>
      </w:r>
      <w:r w:rsidRPr="00F95CBA">
        <w:rPr>
          <w:rFonts w:ascii="Times New Roman" w:hAnsi="Times New Roman" w:cs="Times New Roman"/>
          <w:sz w:val="24"/>
          <w:szCs w:val="24"/>
        </w:rPr>
        <w:t xml:space="preserve"> prosperity of the team. </w:t>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Currently MARS has 31 core mentors, including 15 college mentors. Below is our complete mentor roster divided by the functions they p</w:t>
      </w:r>
      <w:r>
        <w:rPr>
          <w:rFonts w:ascii="Times New Roman" w:hAnsi="Times New Roman" w:cs="Times New Roman"/>
          <w:sz w:val="24"/>
          <w:szCs w:val="24"/>
        </w:rPr>
        <w:t>erform for the team.</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The two lead mentors that lead MARS are Dr. Earl Scime, PhD and Steve Raque.</w:t>
      </w:r>
    </w:p>
    <w:p w:rsidR="00A37290" w:rsidRPr="00F95CBA" w:rsidRDefault="00A37290" w:rsidP="00A37290">
      <w:pPr>
        <w:spacing w:line="360" w:lineRule="auto"/>
        <w:rPr>
          <w:rFonts w:ascii="Times New Roman" w:hAnsi="Times New Roman" w:cs="Times New Roman"/>
          <w:sz w:val="24"/>
          <w:szCs w:val="24"/>
        </w:rPr>
      </w:pPr>
    </w:p>
    <w:tbl>
      <w:tblPr>
        <w:tblW w:w="91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tblPr>
      <w:tblGrid>
        <w:gridCol w:w="2355"/>
        <w:gridCol w:w="2355"/>
        <w:gridCol w:w="4485"/>
      </w:tblGrid>
      <w:tr w:rsidR="00A37290" w:rsidRPr="00F95CBA">
        <w:tc>
          <w:tcPr>
            <w:tcW w:w="235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u w:val="single"/>
              </w:rPr>
              <w:t>Sub-Teams</w:t>
            </w:r>
          </w:p>
        </w:tc>
        <w:tc>
          <w:tcPr>
            <w:tcW w:w="235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u w:val="single"/>
              </w:rPr>
              <w:t xml:space="preserve"> </w:t>
            </w:r>
          </w:p>
        </w:tc>
        <w:tc>
          <w:tcPr>
            <w:tcW w:w="448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u w:val="single"/>
              </w:rPr>
              <w:t>Mentors</w:t>
            </w:r>
          </w:p>
        </w:tc>
      </w:tr>
      <w:tr w:rsidR="00A37290" w:rsidRPr="00F95CBA">
        <w:trPr>
          <w:trHeight w:val="700"/>
        </w:trPr>
        <w:tc>
          <w:tcPr>
            <w:tcW w:w="2355" w:type="dxa"/>
            <w:tcBorders>
              <w:bottom w:val="single" w:sz="6" w:space="0" w:color="F3F3F3"/>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Mechanical</w:t>
            </w:r>
          </w:p>
          <w:p w:rsidR="00A37290" w:rsidRPr="00F95CBA" w:rsidRDefault="00A37290" w:rsidP="00A37290">
            <w:pPr>
              <w:spacing w:line="360" w:lineRule="auto"/>
              <w:ind w:left="140" w:right="140"/>
              <w:rPr>
                <w:rFonts w:ascii="Times New Roman" w:hAnsi="Times New Roman" w:cs="Times New Roman"/>
                <w:sz w:val="24"/>
                <w:szCs w:val="24"/>
              </w:rPr>
            </w:pP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Electronics</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Nathan Utzman</w:t>
            </w:r>
          </w:p>
        </w:tc>
      </w:tr>
      <w:tr w:rsidR="00A37290" w:rsidRPr="00F95CBA">
        <w:tc>
          <w:tcPr>
            <w:tcW w:w="2355" w:type="dxa"/>
            <w:tcBorders>
              <w:top w:val="single" w:sz="6" w:space="0" w:color="F3F3F3"/>
              <w:bottom w:val="single" w:sz="6" w:space="0" w:color="F3F3F3"/>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Design</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Tim Floyd</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Dr. Earl Scime, PhD.</w:t>
            </w:r>
          </w:p>
        </w:tc>
      </w:tr>
      <w:tr w:rsidR="00A37290" w:rsidRPr="00F95CBA">
        <w:tc>
          <w:tcPr>
            <w:tcW w:w="2355" w:type="dxa"/>
            <w:tcBorders>
              <w:top w:val="single" w:sz="6" w:space="0" w:color="F3F3F3"/>
              <w:bottom w:val="single" w:sz="6" w:space="0" w:color="F3F3F3"/>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Fabrication and Shop</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Dr. Todd Hamrick, PhD.</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Herb Baker</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Dr. Earl Scime, PhD.</w:t>
            </w:r>
          </w:p>
        </w:tc>
      </w:tr>
      <w:tr w:rsidR="00A37290" w:rsidRPr="00F95CBA">
        <w:tc>
          <w:tcPr>
            <w:tcW w:w="2355" w:type="dxa"/>
            <w:tcBorders>
              <w:top w:val="single" w:sz="6" w:space="0" w:color="F3F3F3"/>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Building Management</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Mark Tennant</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Aaron Kitzmiller</w:t>
            </w:r>
          </w:p>
        </w:tc>
      </w:tr>
      <w:tr w:rsidR="00A37290" w:rsidRPr="00F95CBA">
        <w:tc>
          <w:tcPr>
            <w:tcW w:w="2355" w:type="dxa"/>
            <w:tcBorders>
              <w:bottom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Programming</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Software</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Steve Raque</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Frank Tate</w:t>
            </w:r>
          </w:p>
        </w:tc>
      </w:tr>
      <w:tr w:rsidR="00A37290" w:rsidRPr="00F95CBA">
        <w:tc>
          <w:tcPr>
            <w:tcW w:w="2355" w:type="dxa"/>
            <w:tcBorders>
              <w:top w:val="single" w:sz="6" w:space="0" w:color="FFFFFF"/>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Beta Testing</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Steve Raque</w:t>
            </w:r>
          </w:p>
        </w:tc>
      </w:tr>
      <w:tr w:rsidR="00A37290" w:rsidRPr="00F95CBA">
        <w:trPr>
          <w:trHeight w:val="740"/>
        </w:trPr>
        <w:tc>
          <w:tcPr>
            <w:tcW w:w="2355" w:type="dxa"/>
            <w:tcBorders>
              <w:bottom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Outreach and Public Relations</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Photography</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Kari DeMicco</w:t>
            </w:r>
          </w:p>
          <w:p w:rsidR="00A37290" w:rsidRPr="00F95CBA" w:rsidRDefault="00A37290" w:rsidP="00A37290">
            <w:pPr>
              <w:spacing w:line="360" w:lineRule="auto"/>
              <w:ind w:right="140"/>
              <w:rPr>
                <w:rFonts w:ascii="Times New Roman" w:hAnsi="Times New Roman" w:cs="Times New Roman"/>
                <w:sz w:val="24"/>
                <w:szCs w:val="24"/>
              </w:rPr>
            </w:pPr>
            <w:r w:rsidRPr="00073B6B">
              <w:rPr>
                <w:rFonts w:ascii="Times New Roman" w:hAnsi="Times New Roman" w:cs="Times New Roman"/>
                <w:sz w:val="24"/>
                <w:szCs w:val="24"/>
              </w:rPr>
              <w:t>Janet Nurkiewicz</w:t>
            </w:r>
          </w:p>
        </w:tc>
      </w:tr>
      <w:tr w:rsidR="00A37290" w:rsidRPr="00F95CBA">
        <w:tc>
          <w:tcPr>
            <w:tcW w:w="2355" w:type="dxa"/>
            <w:tcBorders>
              <w:top w:val="single" w:sz="6" w:space="0" w:color="FFFFFF"/>
              <w:bottom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Video</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Trish Vos</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Alex Stout</w:t>
            </w:r>
          </w:p>
        </w:tc>
      </w:tr>
      <w:tr w:rsidR="00A37290" w:rsidRPr="00F95CBA">
        <w:tc>
          <w:tcPr>
            <w:tcW w:w="2355" w:type="dxa"/>
            <w:tcBorders>
              <w:top w:val="single" w:sz="6" w:space="0" w:color="FFFFFF"/>
              <w:bottom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Business Plan</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Kari DeMicco</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Beth Thompson</w:t>
            </w:r>
          </w:p>
        </w:tc>
      </w:tr>
      <w:tr w:rsidR="00A37290" w:rsidRPr="00F95CBA">
        <w:tc>
          <w:tcPr>
            <w:tcW w:w="2355" w:type="dxa"/>
            <w:tcBorders>
              <w:top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Animation</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Diane Raque</w:t>
            </w:r>
          </w:p>
        </w:tc>
      </w:tr>
      <w:tr w:rsidR="00A37290" w:rsidRPr="00F95CBA">
        <w:tc>
          <w:tcPr>
            <w:tcW w:w="2355" w:type="dxa"/>
            <w:tcBorders>
              <w:top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Chairman’s Award Submission</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Trish Vos</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Diane Raque</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Kari DeMicco</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Alex Stout</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Alex Bonnstetter</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Beth Thompson</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Ralph Utzman</w:t>
            </w:r>
          </w:p>
        </w:tc>
      </w:tr>
      <w:tr w:rsidR="00A37290" w:rsidRPr="00F95CBA">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Fundraising</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Dr. Earl Scime, PhD.</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Janet Nurkiewicz</w:t>
            </w:r>
          </w:p>
        </w:tc>
      </w:tr>
      <w:tr w:rsidR="00A37290" w:rsidRPr="00F95CBA">
        <w:tc>
          <w:tcPr>
            <w:tcW w:w="2355" w:type="dxa"/>
            <w:tcBorders>
              <w:bottom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Outreach</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FLL</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Dr. Earl Scime, PhD.</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Haley Tucker</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Mark Tennant</w:t>
            </w:r>
          </w:p>
        </w:tc>
      </w:tr>
      <w:tr w:rsidR="00A37290" w:rsidRPr="00F95CBA">
        <w:tc>
          <w:tcPr>
            <w:tcW w:w="2355" w:type="dxa"/>
            <w:tcBorders>
              <w:top w:val="single" w:sz="6" w:space="0" w:color="FFFFFF"/>
              <w:left w:val="single" w:sz="8" w:space="0" w:color="4F81BD"/>
              <w:bottom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Recruiting</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Rachel Kitzmiller</w:t>
            </w:r>
          </w:p>
        </w:tc>
      </w:tr>
      <w:tr w:rsidR="00A37290" w:rsidRPr="00F95CBA">
        <w:tc>
          <w:tcPr>
            <w:tcW w:w="2355" w:type="dxa"/>
            <w:tcBorders>
              <w:top w:val="single" w:sz="6" w:space="0" w:color="FFFFFF"/>
              <w:left w:val="single" w:sz="8" w:space="0" w:color="4F81BD"/>
              <w:bottom w:val="single" w:sz="8"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Website</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Dr. Earl Scime, PhD.</w:t>
            </w:r>
          </w:p>
        </w:tc>
      </w:tr>
      <w:tr w:rsidR="00A37290" w:rsidRPr="00F95CBA">
        <w:tc>
          <w:tcPr>
            <w:tcW w:w="2355" w:type="dxa"/>
            <w:tcBorders>
              <w:top w:val="single" w:sz="8" w:space="0" w:color="FFFFFF"/>
              <w:left w:val="single" w:sz="8" w:space="0" w:color="4F81BD"/>
              <w:bottom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Workshop Organization</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Alex Bonnstetter</w:t>
            </w:r>
          </w:p>
        </w:tc>
      </w:tr>
      <w:tr w:rsidR="00A37290" w:rsidRPr="00F95CBA">
        <w:tc>
          <w:tcPr>
            <w:tcW w:w="2355" w:type="dxa"/>
            <w:tcBorders>
              <w:top w:val="single" w:sz="6" w:space="0" w:color="FFFFFF"/>
              <w:left w:val="single" w:sz="8" w:space="0" w:color="4F81BD"/>
              <w:bottom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24 Hour Event</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Mark Tennant</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Janet Nurkiewicz</w:t>
            </w:r>
          </w:p>
        </w:tc>
      </w:tr>
      <w:tr w:rsidR="00A37290" w:rsidRPr="00F95CBA">
        <w:tc>
          <w:tcPr>
            <w:tcW w:w="2355" w:type="dxa"/>
            <w:tcBorders>
              <w:top w:val="single" w:sz="6" w:space="0" w:color="FFFFFF"/>
              <w:left w:val="single" w:sz="8" w:space="0" w:color="4F81BD"/>
              <w:bottom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T-Shirts, Paraphernalia</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Kari DeMicco</w:t>
            </w:r>
          </w:p>
        </w:tc>
      </w:tr>
      <w:tr w:rsidR="00A37290" w:rsidRPr="00F95CBA">
        <w:tc>
          <w:tcPr>
            <w:tcW w:w="2355" w:type="dxa"/>
            <w:tcBorders>
              <w:top w:val="single" w:sz="6" w:space="0" w:color="FFFFFF"/>
              <w:left w:val="single" w:sz="8" w:space="0" w:color="4F81BD"/>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MMS/GPM</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Dr. Earl Scime, PhD.</w:t>
            </w:r>
          </w:p>
        </w:tc>
      </w:tr>
      <w:tr w:rsidR="00A37290" w:rsidRPr="00F95CBA">
        <w:tc>
          <w:tcPr>
            <w:tcW w:w="2355" w:type="dxa"/>
            <w:tcBorders>
              <w:top w:val="single" w:sz="8" w:space="0" w:color="000000"/>
              <w:bottom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b/>
                <w:sz w:val="24"/>
                <w:szCs w:val="24"/>
              </w:rPr>
              <w:t xml:space="preserve"> Competition</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Driver Training</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Dr. Earl Scime, PhD.</w:t>
            </w:r>
          </w:p>
        </w:tc>
      </w:tr>
      <w:tr w:rsidR="00A37290" w:rsidRPr="00F95CBA">
        <w:tc>
          <w:tcPr>
            <w:tcW w:w="2355" w:type="dxa"/>
            <w:tcBorders>
              <w:top w:val="single" w:sz="6" w:space="0" w:color="FFFFFF"/>
              <w:bottom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Scouting</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Steve Raque</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Jarrod Barfield</w:t>
            </w:r>
          </w:p>
        </w:tc>
      </w:tr>
      <w:tr w:rsidR="00A37290" w:rsidRPr="00F95CBA">
        <w:tc>
          <w:tcPr>
            <w:tcW w:w="2355" w:type="dxa"/>
            <w:tcBorders>
              <w:top w:val="single" w:sz="6" w:space="0" w:color="FFFFFF"/>
              <w:bottom w:val="single" w:sz="6" w:space="0" w:color="FFFFFF"/>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Pit Area Structure</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Herb Baker</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Dr. Earl Scime</w:t>
            </w:r>
          </w:p>
        </w:tc>
      </w:tr>
      <w:tr w:rsidR="00A37290" w:rsidRPr="00F95CBA">
        <w:tc>
          <w:tcPr>
            <w:tcW w:w="2355" w:type="dxa"/>
            <w:tcBorders>
              <w:top w:val="single" w:sz="6" w:space="0" w:color="FFFFFF"/>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left="140" w:right="140"/>
              <w:rPr>
                <w:rFonts w:ascii="Times New Roman" w:hAnsi="Times New Roman" w:cs="Times New Roman"/>
                <w:sz w:val="24"/>
                <w:szCs w:val="24"/>
              </w:rPr>
            </w:pPr>
            <w:r w:rsidRPr="00F95CBA">
              <w:rPr>
                <w:rFonts w:ascii="Times New Roman" w:hAnsi="Times New Roman" w:cs="Times New Roman"/>
                <w:sz w:val="24"/>
                <w:szCs w:val="24"/>
              </w:rPr>
              <w:t xml:space="preserve"> </w:t>
            </w:r>
          </w:p>
        </w:tc>
        <w:tc>
          <w:tcPr>
            <w:tcW w:w="235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Hotels and Travel</w:t>
            </w:r>
          </w:p>
        </w:tc>
        <w:tc>
          <w:tcPr>
            <w:tcW w:w="448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Maggie Sorensen</w:t>
            </w:r>
          </w:p>
          <w:p w:rsidR="00A37290" w:rsidRPr="00F95CBA" w:rsidRDefault="00A37290" w:rsidP="00A37290">
            <w:pPr>
              <w:spacing w:line="360" w:lineRule="auto"/>
              <w:ind w:right="140"/>
              <w:rPr>
                <w:rFonts w:ascii="Times New Roman" w:hAnsi="Times New Roman" w:cs="Times New Roman"/>
                <w:sz w:val="24"/>
                <w:szCs w:val="24"/>
              </w:rPr>
            </w:pPr>
            <w:r w:rsidRPr="00F95CBA">
              <w:rPr>
                <w:rFonts w:ascii="Times New Roman" w:hAnsi="Times New Roman" w:cs="Times New Roman"/>
                <w:sz w:val="24"/>
                <w:szCs w:val="24"/>
              </w:rPr>
              <w:t>Diane Raque</w:t>
            </w:r>
          </w:p>
        </w:tc>
      </w:tr>
    </w:tbl>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pStyle w:val="Heading2"/>
        <w:spacing w:line="360" w:lineRule="auto"/>
      </w:pPr>
      <w:bookmarkStart w:id="18" w:name="_Toc442888196"/>
      <w:r>
        <w:t>3.4 Descriptions of Sub-teams</w:t>
      </w:r>
      <w:bookmarkEnd w:id="18"/>
    </w:p>
    <w:p w:rsidR="00A37290" w:rsidRPr="00F95CBA" w:rsidRDefault="00A37290" w:rsidP="00A37290">
      <w:pPr>
        <w:spacing w:before="240" w:line="360" w:lineRule="auto"/>
        <w:rPr>
          <w:rFonts w:ascii="Times New Roman" w:hAnsi="Times New Roman" w:cs="Times New Roman"/>
          <w:sz w:val="24"/>
          <w:szCs w:val="24"/>
        </w:rPr>
      </w:pPr>
      <w:r w:rsidRPr="00F95CBA">
        <w:rPr>
          <w:rFonts w:ascii="Times New Roman" w:hAnsi="Times New Roman" w:cs="Times New Roman"/>
          <w:sz w:val="24"/>
          <w:szCs w:val="24"/>
        </w:rPr>
        <w:t>The Mountaineer Area RoboticS team (MARS) is divided into 3 major sub-teams. They are: the Mechanical team, the Programming team, and the Outreach/Public Relations team. Each sub-team is led by adult and college mentors who help guide students to achieve mutual goals. Each sub-team also has a student leader who helps keep the team on track during the season. Furthermore, students from all of these sub-teams join together to form “competition teams” at regional events.</w:t>
      </w:r>
    </w:p>
    <w:p w:rsidR="00A37290" w:rsidRDefault="00A37290" w:rsidP="00A37290">
      <w:pPr>
        <w:spacing w:before="240" w:line="360" w:lineRule="auto"/>
        <w:rPr>
          <w:rFonts w:ascii="Times New Roman" w:hAnsi="Times New Roman" w:cs="Times New Roman"/>
          <w:sz w:val="24"/>
          <w:szCs w:val="24"/>
        </w:rPr>
      </w:pPr>
      <w:r w:rsidRPr="00F95CBA">
        <w:rPr>
          <w:rFonts w:ascii="Times New Roman" w:hAnsi="Times New Roman" w:cs="Times New Roman"/>
          <w:sz w:val="24"/>
          <w:szCs w:val="24"/>
        </w:rPr>
        <w:t>Below is a brief description of each of the sub-teams and their functions:</w:t>
      </w:r>
    </w:p>
    <w:p w:rsidR="00A37290" w:rsidRPr="00F95CBA" w:rsidRDefault="00A37290" w:rsidP="00A37290">
      <w:pPr>
        <w:spacing w:before="240" w:line="360" w:lineRule="auto"/>
        <w:rPr>
          <w:rFonts w:ascii="Times New Roman" w:hAnsi="Times New Roman" w:cs="Times New Roman"/>
          <w:sz w:val="24"/>
          <w:szCs w:val="24"/>
        </w:rPr>
      </w:pPr>
    </w:p>
    <w:p w:rsidR="00A37290" w:rsidRPr="00F95CBA" w:rsidRDefault="00A37290" w:rsidP="00A37290">
      <w:pPr>
        <w:pStyle w:val="Heading3"/>
        <w:spacing w:line="360" w:lineRule="auto"/>
      </w:pPr>
      <w:bookmarkStart w:id="19" w:name="_Toc442888197"/>
      <w:r>
        <w:t xml:space="preserve">3.4.1 </w:t>
      </w:r>
      <w:r w:rsidRPr="00F95CBA">
        <w:t>Mechanical Team</w:t>
      </w:r>
      <w:bookmarkEnd w:id="19"/>
    </w:p>
    <w:p w:rsidR="00A37290" w:rsidRPr="00F95CBA" w:rsidRDefault="00A37290" w:rsidP="00A37290">
      <w:pPr>
        <w:spacing w:before="280" w:line="360" w:lineRule="auto"/>
        <w:rPr>
          <w:rFonts w:ascii="Times New Roman" w:hAnsi="Times New Roman" w:cs="Times New Roman"/>
          <w:sz w:val="24"/>
          <w:szCs w:val="24"/>
        </w:rPr>
      </w:pPr>
      <w:r w:rsidRPr="003117C7">
        <w:rPr>
          <w:rFonts w:ascii="Times New Roman" w:hAnsi="Times New Roman" w:cs="Times New Roman"/>
          <w:b/>
          <w:i/>
          <w:sz w:val="24"/>
          <w:szCs w:val="24"/>
        </w:rPr>
        <w:t>Build Crew:</w:t>
      </w:r>
      <w:r w:rsidRPr="00F95CBA">
        <w:rPr>
          <w:rFonts w:ascii="Times New Roman" w:hAnsi="Times New Roman" w:cs="Times New Roman"/>
          <w:sz w:val="24"/>
          <w:szCs w:val="24"/>
        </w:rPr>
        <w:t xml:space="preserve"> This team does the assembly of the mechanical aspects of the robot during the build phase. Student jobs vary depending on the direction of the build mentors and the abilities of the students.</w:t>
      </w:r>
      <w:r>
        <w:rPr>
          <w:rFonts w:ascii="Times New Roman" w:hAnsi="Times New Roman" w:cs="Times New Roman"/>
          <w:sz w:val="24"/>
          <w:szCs w:val="24"/>
        </w:rPr>
        <w:t xml:space="preserve"> All members go through </w:t>
      </w:r>
      <w:r w:rsidRPr="00F95CBA">
        <w:rPr>
          <w:rFonts w:ascii="Times New Roman" w:hAnsi="Times New Roman" w:cs="Times New Roman"/>
          <w:sz w:val="24"/>
          <w:szCs w:val="24"/>
        </w:rPr>
        <w:t>shop training to ensure the safety of all members</w:t>
      </w:r>
      <w:r>
        <w:rPr>
          <w:rFonts w:ascii="Times New Roman" w:hAnsi="Times New Roman" w:cs="Times New Roman"/>
          <w:sz w:val="24"/>
          <w:szCs w:val="24"/>
        </w:rPr>
        <w:t xml:space="preserve"> and mentors</w:t>
      </w:r>
      <w:r w:rsidRPr="00F95CBA">
        <w:rPr>
          <w:rFonts w:ascii="Times New Roman" w:hAnsi="Times New Roman" w:cs="Times New Roman"/>
          <w:sz w:val="24"/>
          <w:szCs w:val="24"/>
        </w:rPr>
        <w:t>.</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3117C7">
        <w:rPr>
          <w:rFonts w:ascii="Times New Roman" w:hAnsi="Times New Roman" w:cs="Times New Roman"/>
          <w:b/>
          <w:i/>
          <w:sz w:val="24"/>
          <w:szCs w:val="24"/>
        </w:rPr>
        <w:t>Electrical Team:</w:t>
      </w:r>
      <w:r w:rsidRPr="00F95CBA">
        <w:rPr>
          <w:rFonts w:ascii="Times New Roman" w:hAnsi="Times New Roman" w:cs="Times New Roman"/>
          <w:sz w:val="24"/>
          <w:szCs w:val="24"/>
        </w:rPr>
        <w:t xml:space="preserve"> The Electrical team does the wiring of the robot.  They connect all the components to make the robot operate. The Electrical team develops the robot’s sensors to interface mechanical and programming. They must have a good understanding of basic circuitry and robot components.</w:t>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pStyle w:val="Heading3"/>
        <w:spacing w:line="360" w:lineRule="auto"/>
      </w:pPr>
      <w:bookmarkStart w:id="20" w:name="_Toc442888198"/>
      <w:r>
        <w:t xml:space="preserve">3.4.2 </w:t>
      </w:r>
      <w:r w:rsidRPr="00F95CBA">
        <w:t>Programming Team</w:t>
      </w:r>
      <w:bookmarkEnd w:id="20"/>
    </w:p>
    <w:p w:rsidR="00A37290" w:rsidRPr="00F95CBA" w:rsidRDefault="00A37290" w:rsidP="00A37290">
      <w:pPr>
        <w:spacing w:before="280" w:line="360" w:lineRule="auto"/>
        <w:rPr>
          <w:rFonts w:ascii="Times New Roman" w:hAnsi="Times New Roman" w:cs="Times New Roman"/>
          <w:sz w:val="24"/>
          <w:szCs w:val="24"/>
        </w:rPr>
      </w:pPr>
      <w:r w:rsidRPr="003117C7">
        <w:rPr>
          <w:rFonts w:ascii="Times New Roman" w:hAnsi="Times New Roman" w:cs="Times New Roman"/>
          <w:b/>
          <w:i/>
          <w:sz w:val="24"/>
          <w:szCs w:val="24"/>
        </w:rPr>
        <w:t>Robot Programming:</w:t>
      </w:r>
      <w:r w:rsidRPr="00F95CBA">
        <w:rPr>
          <w:rFonts w:ascii="Times New Roman" w:hAnsi="Times New Roman" w:cs="Times New Roman"/>
          <w:sz w:val="24"/>
          <w:szCs w:val="24"/>
        </w:rPr>
        <w:t xml:space="preserve"> This team devel</w:t>
      </w:r>
      <w:r>
        <w:rPr>
          <w:rFonts w:ascii="Times New Roman" w:hAnsi="Times New Roman" w:cs="Times New Roman"/>
          <w:sz w:val="24"/>
          <w:szCs w:val="24"/>
        </w:rPr>
        <w:t xml:space="preserve">ops the code for the autonomous </w:t>
      </w:r>
      <w:r w:rsidRPr="00F95CBA">
        <w:rPr>
          <w:rFonts w:ascii="Times New Roman" w:hAnsi="Times New Roman" w:cs="Times New Roman"/>
          <w:sz w:val="24"/>
          <w:szCs w:val="24"/>
        </w:rPr>
        <w:t>and tele-operated functions of the rob</w:t>
      </w:r>
      <w:r>
        <w:rPr>
          <w:rFonts w:ascii="Times New Roman" w:hAnsi="Times New Roman" w:cs="Times New Roman"/>
          <w:sz w:val="24"/>
          <w:szCs w:val="24"/>
        </w:rPr>
        <w:t xml:space="preserve">ot. The team learns the LabVIEW </w:t>
      </w:r>
      <w:r w:rsidRPr="00F95CBA">
        <w:rPr>
          <w:rFonts w:ascii="Times New Roman" w:hAnsi="Times New Roman" w:cs="Times New Roman"/>
          <w:sz w:val="24"/>
          <w:szCs w:val="24"/>
        </w:rPr>
        <w:t>programming language (and C++) during the o</w:t>
      </w:r>
      <w:r>
        <w:rPr>
          <w:rFonts w:ascii="Times New Roman" w:hAnsi="Times New Roman" w:cs="Times New Roman"/>
          <w:sz w:val="24"/>
          <w:szCs w:val="24"/>
        </w:rPr>
        <w:t xml:space="preserve">ff-season and works on actually </w:t>
      </w:r>
      <w:r w:rsidRPr="00F95CBA">
        <w:rPr>
          <w:rFonts w:ascii="Times New Roman" w:hAnsi="Times New Roman" w:cs="Times New Roman"/>
          <w:sz w:val="24"/>
          <w:szCs w:val="24"/>
        </w:rPr>
        <w:t>programming the robot during the season. Th</w:t>
      </w:r>
      <w:r>
        <w:rPr>
          <w:rFonts w:ascii="Times New Roman" w:hAnsi="Times New Roman" w:cs="Times New Roman"/>
          <w:sz w:val="24"/>
          <w:szCs w:val="24"/>
        </w:rPr>
        <w:t xml:space="preserve">is team is also involved in the </w:t>
      </w:r>
      <w:r w:rsidRPr="00F95CBA">
        <w:rPr>
          <w:rFonts w:ascii="Times New Roman" w:hAnsi="Times New Roman" w:cs="Times New Roman"/>
          <w:sz w:val="24"/>
          <w:szCs w:val="24"/>
        </w:rPr>
        <w:t>development and workings of various sensors and electronics.</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3117C7">
        <w:rPr>
          <w:rFonts w:ascii="Times New Roman" w:hAnsi="Times New Roman" w:cs="Times New Roman"/>
          <w:b/>
          <w:i/>
          <w:sz w:val="24"/>
          <w:szCs w:val="24"/>
        </w:rPr>
        <w:t>Computer Aided Design Team:</w:t>
      </w:r>
      <w:r w:rsidRPr="00F95CBA">
        <w:rPr>
          <w:rFonts w:ascii="Times New Roman" w:hAnsi="Times New Roman" w:cs="Times New Roman"/>
          <w:sz w:val="24"/>
          <w:szCs w:val="24"/>
        </w:rPr>
        <w:t xml:space="preserve"> The CAD Team uses Autodesk products and Solidworks to create the CAD drawings used to construct </w:t>
      </w:r>
      <w:r>
        <w:rPr>
          <w:rFonts w:ascii="Times New Roman" w:hAnsi="Times New Roman" w:cs="Times New Roman"/>
          <w:sz w:val="24"/>
          <w:szCs w:val="24"/>
        </w:rPr>
        <w:t xml:space="preserve">the robot. Team members are </w:t>
      </w:r>
      <w:r w:rsidRPr="00F95CBA">
        <w:rPr>
          <w:rFonts w:ascii="Times New Roman" w:hAnsi="Times New Roman" w:cs="Times New Roman"/>
          <w:sz w:val="24"/>
          <w:szCs w:val="24"/>
        </w:rPr>
        <w:t>expected to attend additional meetings and go through software training. These students will sometimes work at home on projects.</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pStyle w:val="Heading3"/>
        <w:spacing w:line="360" w:lineRule="auto"/>
      </w:pPr>
      <w:bookmarkStart w:id="21" w:name="_Toc442888199"/>
      <w:r>
        <w:t xml:space="preserve">3.4.3 </w:t>
      </w:r>
      <w:r w:rsidRPr="00F95CBA">
        <w:t>Outreach and Public Relations (OPR) Team</w:t>
      </w:r>
      <w:bookmarkEnd w:id="21"/>
    </w:p>
    <w:p w:rsidR="00A37290" w:rsidRPr="009A25F1" w:rsidRDefault="00A37290" w:rsidP="00A37290"/>
    <w:p w:rsidR="00A37290" w:rsidRPr="00F95CBA" w:rsidRDefault="00A37290" w:rsidP="00A37290">
      <w:pPr>
        <w:spacing w:line="360" w:lineRule="auto"/>
        <w:rPr>
          <w:rFonts w:ascii="Times New Roman" w:hAnsi="Times New Roman" w:cs="Times New Roman"/>
          <w:sz w:val="24"/>
          <w:szCs w:val="24"/>
        </w:rPr>
      </w:pPr>
      <w:r w:rsidRPr="003117C7">
        <w:rPr>
          <w:rFonts w:ascii="Times New Roman" w:hAnsi="Times New Roman" w:cs="Times New Roman"/>
          <w:b/>
          <w:i/>
          <w:sz w:val="24"/>
          <w:szCs w:val="24"/>
        </w:rPr>
        <w:t xml:space="preserve">Communications/Public Relations Team: </w:t>
      </w:r>
      <w:r w:rsidRPr="00F95CBA">
        <w:rPr>
          <w:rFonts w:ascii="Times New Roman" w:hAnsi="Times New Roman" w:cs="Times New Roman"/>
          <w:sz w:val="24"/>
          <w:szCs w:val="24"/>
        </w:rPr>
        <w:t>The Communications team often speaks directly to groups, judges and the media. At competitions, they are stationed outside the pit area to greet other team members and present our image to the public. This team submits press releases and articles to the local news on a regular basis.</w:t>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3117C7">
        <w:rPr>
          <w:rFonts w:ascii="Times New Roman" w:hAnsi="Times New Roman" w:cs="Times New Roman"/>
          <w:b/>
          <w:i/>
          <w:sz w:val="24"/>
          <w:szCs w:val="24"/>
        </w:rPr>
        <w:t>Media Team:</w:t>
      </w:r>
      <w:r w:rsidRPr="00F95CBA">
        <w:rPr>
          <w:rFonts w:ascii="Times New Roman" w:hAnsi="Times New Roman" w:cs="Times New Roman"/>
          <w:sz w:val="24"/>
          <w:szCs w:val="24"/>
        </w:rPr>
        <w:t xml:space="preserve"> The Media team takes and archives photos and videos of competitions as well as year-round outreach events. They produce the video that complements the Chairman's award submission, as well as others for promotion</w:t>
      </w:r>
      <w:r>
        <w:rPr>
          <w:rFonts w:ascii="Times New Roman" w:hAnsi="Times New Roman" w:cs="Times New Roman"/>
          <w:sz w:val="24"/>
          <w:szCs w:val="24"/>
        </w:rPr>
        <w:t>al</w:t>
      </w:r>
      <w:r w:rsidRPr="00F95CBA">
        <w:rPr>
          <w:rFonts w:ascii="Times New Roman" w:hAnsi="Times New Roman" w:cs="Times New Roman"/>
          <w:sz w:val="24"/>
          <w:szCs w:val="24"/>
        </w:rPr>
        <w:t xml:space="preserve"> purposes. They also run the team’s social media accounts, including Twitter, Instagram, and Facebook.</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3117C7">
        <w:rPr>
          <w:rFonts w:ascii="Times New Roman" w:hAnsi="Times New Roman" w:cs="Times New Roman"/>
          <w:b/>
          <w:i/>
          <w:sz w:val="24"/>
          <w:szCs w:val="24"/>
        </w:rPr>
        <w:t>Website Team:</w:t>
      </w:r>
      <w:r w:rsidRPr="00F95CBA">
        <w:rPr>
          <w:rFonts w:ascii="Times New Roman" w:hAnsi="Times New Roman" w:cs="Times New Roman"/>
          <w:sz w:val="24"/>
          <w:szCs w:val="24"/>
        </w:rPr>
        <w:t xml:space="preserve"> The Website sub-team creates and maintains the MARS website. The team works year-round to update and improve existing content, both at team meetings</w:t>
      </w:r>
      <w:r w:rsidRPr="00F95CBA">
        <w:rPr>
          <w:rFonts w:ascii="Times New Roman" w:hAnsi="Times New Roman" w:cs="Times New Roman"/>
          <w:sz w:val="24"/>
          <w:szCs w:val="24"/>
        </w:rPr>
        <w:br/>
        <w:t>and at home.</w:t>
      </w:r>
    </w:p>
    <w:p w:rsidR="00A37290" w:rsidRPr="00F95CBA" w:rsidRDefault="00A37290" w:rsidP="00A37290">
      <w:pPr>
        <w:spacing w:line="360" w:lineRule="auto"/>
        <w:rPr>
          <w:rFonts w:ascii="Times New Roman" w:hAnsi="Times New Roman" w:cs="Times New Roman"/>
          <w:sz w:val="24"/>
          <w:szCs w:val="24"/>
        </w:rPr>
      </w:pPr>
    </w:p>
    <w:p w:rsidR="00A37290" w:rsidRPr="00086080" w:rsidRDefault="00A37290" w:rsidP="00A37290">
      <w:pPr>
        <w:pStyle w:val="Heading3"/>
        <w:spacing w:line="360" w:lineRule="auto"/>
      </w:pPr>
      <w:bookmarkStart w:id="22" w:name="_Toc442888200"/>
      <w:r>
        <w:t xml:space="preserve">3.4.4 </w:t>
      </w:r>
      <w:r w:rsidRPr="00F95CBA">
        <w:t>Competition Teams</w:t>
      </w:r>
      <w:bookmarkEnd w:id="22"/>
    </w:p>
    <w:p w:rsidR="00A37290" w:rsidRPr="00F95CBA" w:rsidRDefault="00A37290" w:rsidP="00A37290">
      <w:pPr>
        <w:spacing w:before="280" w:line="360" w:lineRule="auto"/>
        <w:rPr>
          <w:rFonts w:ascii="Times New Roman" w:hAnsi="Times New Roman" w:cs="Times New Roman"/>
          <w:sz w:val="24"/>
          <w:szCs w:val="24"/>
        </w:rPr>
      </w:pPr>
      <w:r w:rsidRPr="003117C7">
        <w:rPr>
          <w:rFonts w:ascii="Times New Roman" w:hAnsi="Times New Roman" w:cs="Times New Roman"/>
          <w:b/>
          <w:i/>
          <w:sz w:val="24"/>
          <w:szCs w:val="24"/>
        </w:rPr>
        <w:t>Drive Team:</w:t>
      </w:r>
      <w:r w:rsidRPr="00F95CBA">
        <w:rPr>
          <w:rFonts w:ascii="Times New Roman" w:hAnsi="Times New Roman" w:cs="Times New Roman"/>
          <w:sz w:val="24"/>
          <w:szCs w:val="24"/>
        </w:rPr>
        <w:t xml:space="preserve"> The Drive team consists of a driver, a co-pilot, a human player, a back coach, a backup co-pilot, and a backup driver. The drive team is required to stay with the robot a majority of the time at the competitions. This group must interact with the Scouting team and the Pit Crew.</w:t>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3117C7">
        <w:rPr>
          <w:rFonts w:ascii="Times New Roman" w:hAnsi="Times New Roman" w:cs="Times New Roman"/>
          <w:b/>
          <w:i/>
          <w:sz w:val="24"/>
          <w:szCs w:val="24"/>
        </w:rPr>
        <w:t>Scouting Team:</w:t>
      </w:r>
      <w:r w:rsidRPr="00F95CBA">
        <w:rPr>
          <w:rFonts w:ascii="Times New Roman" w:hAnsi="Times New Roman" w:cs="Times New Roman"/>
          <w:sz w:val="24"/>
          <w:szCs w:val="24"/>
        </w:rPr>
        <w:t xml:space="preserve"> Students on this team will develop materials and methods to assess teams at competition, providing the Drive team with as much advantage as possible when choosing alliance members. At the competition, this team will make presentations to the drive team on Thursday and Friday evenings.</w:t>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3117C7">
        <w:rPr>
          <w:rFonts w:ascii="Times New Roman" w:hAnsi="Times New Roman" w:cs="Times New Roman"/>
          <w:b/>
          <w:i/>
          <w:sz w:val="24"/>
          <w:szCs w:val="24"/>
        </w:rPr>
        <w:t>Tucker Teams</w:t>
      </w:r>
      <w:r w:rsidRPr="00F95CBA">
        <w:rPr>
          <w:rFonts w:ascii="Times New Roman" w:hAnsi="Times New Roman" w:cs="Times New Roman"/>
          <w:sz w:val="24"/>
          <w:szCs w:val="24"/>
        </w:rPr>
        <w:t>: The Tucker teams are comprised of students from different parts of our organization. These students actively work during FRC competitions to provide other teams with help and instruction. They ensure that all teams are playing at their best. They serve as the main outreach team during competitions.</w:t>
      </w:r>
      <w:r>
        <w:rPr>
          <w:rFonts w:ascii="Times New Roman" w:hAnsi="Times New Roman" w:cs="Times New Roman"/>
          <w:sz w:val="24"/>
          <w:szCs w:val="24"/>
        </w:rPr>
        <w:t xml:space="preserve"> This sub-team honors the ideals of our late mentor, Mr. Phil Tucker.</w:t>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3117C7">
        <w:rPr>
          <w:rFonts w:ascii="Times New Roman" w:hAnsi="Times New Roman" w:cs="Times New Roman"/>
          <w:b/>
          <w:i/>
          <w:sz w:val="24"/>
          <w:szCs w:val="24"/>
        </w:rPr>
        <w:t>Pit Crew:</w:t>
      </w:r>
      <w:r w:rsidRPr="00F95CBA">
        <w:rPr>
          <w:rFonts w:ascii="Times New Roman" w:hAnsi="Times New Roman" w:cs="Times New Roman"/>
          <w:sz w:val="24"/>
          <w:szCs w:val="24"/>
        </w:rPr>
        <w:t xml:space="preserve"> The Pit Crew is a small group of students involved in the maintenance and creation of the robots, playing field, tools, and other accessories. During the off-season, students are expected to maintain current robots and tools. Once the competition season starts, the crew is responsible for the creation of a playing field to specific directions. At competitions, their major responsibility is the maintenance of the robot and tools.</w:t>
      </w:r>
    </w:p>
    <w:p w:rsidR="00A37290" w:rsidRPr="00F95CBA" w:rsidRDefault="00A37290" w:rsidP="00A37290">
      <w:pPr>
        <w:spacing w:line="360" w:lineRule="auto"/>
        <w:rPr>
          <w:rFonts w:ascii="Times New Roman" w:hAnsi="Times New Roman" w:cs="Times New Roman"/>
          <w:sz w:val="24"/>
          <w:szCs w:val="24"/>
        </w:rPr>
      </w:pPr>
    </w:p>
    <w:p w:rsidR="00A37290" w:rsidRPr="003117C7" w:rsidRDefault="00A37290" w:rsidP="00CC6DBF">
      <w:pPr>
        <w:pStyle w:val="Heading1"/>
        <w:numPr>
          <w:ilvl w:val="0"/>
          <w:numId w:val="31"/>
        </w:numPr>
        <w:spacing w:before="240" w:after="0" w:line="360" w:lineRule="auto"/>
        <w:contextualSpacing w:val="0"/>
      </w:pPr>
      <w:bookmarkStart w:id="23" w:name="_Toc442888201"/>
      <w:r w:rsidRPr="003117C7">
        <w:t>Products and Services</w:t>
      </w:r>
      <w:bookmarkEnd w:id="23"/>
      <w:r w:rsidRPr="003117C7">
        <w:t xml:space="preserve"> </w:t>
      </w:r>
      <w:r w:rsidRPr="003117C7">
        <w:br/>
      </w: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All of MARS’ products and services strive to increase youth involvement in STEM programs</w:t>
      </w:r>
      <w:r>
        <w:rPr>
          <w:rFonts w:ascii="Times New Roman" w:hAnsi="Times New Roman" w:cs="Times New Roman"/>
          <w:sz w:val="24"/>
          <w:szCs w:val="24"/>
        </w:rPr>
        <w:t>,</w:t>
      </w:r>
      <w:r w:rsidRPr="00F95CBA">
        <w:rPr>
          <w:rFonts w:ascii="Times New Roman" w:hAnsi="Times New Roman" w:cs="Times New Roman"/>
          <w:sz w:val="24"/>
          <w:szCs w:val="24"/>
        </w:rPr>
        <w:t xml:space="preserve"> not only in their home state o</w:t>
      </w:r>
      <w:r>
        <w:rPr>
          <w:rFonts w:ascii="Times New Roman" w:hAnsi="Times New Roman" w:cs="Times New Roman"/>
          <w:sz w:val="24"/>
          <w:szCs w:val="24"/>
        </w:rPr>
        <w:t>f West Virginia, but also around</w:t>
      </w:r>
      <w:r w:rsidRPr="00F95CBA">
        <w:rPr>
          <w:rFonts w:ascii="Times New Roman" w:hAnsi="Times New Roman" w:cs="Times New Roman"/>
          <w:sz w:val="24"/>
          <w:szCs w:val="24"/>
        </w:rPr>
        <w:t xml:space="preserve"> the globe.</w:t>
      </w:r>
    </w:p>
    <w:p w:rsidR="00A37290" w:rsidRDefault="00A37290" w:rsidP="00A37290">
      <w:pPr>
        <w:spacing w:line="360" w:lineRule="auto"/>
        <w:rPr>
          <w:rFonts w:ascii="Times New Roman" w:hAnsi="Times New Roman" w:cs="Times New Roman"/>
          <w:sz w:val="24"/>
          <w:szCs w:val="24"/>
        </w:rPr>
      </w:pPr>
    </w:p>
    <w:p w:rsidR="00A37290" w:rsidRDefault="00A37290" w:rsidP="00A37290">
      <w:pPr>
        <w:pStyle w:val="Heading2"/>
        <w:spacing w:line="360" w:lineRule="auto"/>
      </w:pPr>
      <w:bookmarkStart w:id="24" w:name="_Toc442888202"/>
      <w:r>
        <w:t>4.1 Products</w:t>
      </w:r>
      <w:bookmarkEnd w:id="24"/>
    </w:p>
    <w:p w:rsidR="00A37290" w:rsidRPr="003117C7" w:rsidRDefault="00A37290" w:rsidP="00A37290">
      <w:pPr>
        <w:spacing w:line="360" w:lineRule="auto"/>
        <w:rPr>
          <w:rFonts w:ascii="Times New Roman" w:hAnsi="Times New Roman" w:cs="Times New Roman"/>
          <w:sz w:val="24"/>
          <w:szCs w:val="24"/>
        </w:rPr>
      </w:pPr>
      <w:r w:rsidRPr="003117C7">
        <w:rPr>
          <w:rFonts w:ascii="Times New Roman" w:hAnsi="Times New Roman" w:cs="Times New Roman"/>
          <w:sz w:val="24"/>
          <w:szCs w:val="24"/>
        </w:rPr>
        <w:t xml:space="preserve"> </w:t>
      </w:r>
    </w:p>
    <w:p w:rsidR="00A37290" w:rsidRPr="00F95CBA" w:rsidRDefault="00A37290" w:rsidP="00A37290">
      <w:pPr>
        <w:spacing w:line="360" w:lineRule="auto"/>
        <w:rPr>
          <w:rFonts w:ascii="Times New Roman" w:hAnsi="Times New Roman" w:cs="Times New Roman"/>
          <w:sz w:val="24"/>
          <w:szCs w:val="24"/>
        </w:rPr>
      </w:pPr>
      <w:r>
        <w:rPr>
          <w:rFonts w:ascii="Times New Roman" w:hAnsi="Times New Roman" w:cs="Times New Roman"/>
          <w:sz w:val="24"/>
          <w:szCs w:val="24"/>
        </w:rPr>
        <w:t xml:space="preserve">MARS has </w:t>
      </w:r>
      <w:r w:rsidRPr="003117C7">
        <w:rPr>
          <w:rFonts w:ascii="Times New Roman" w:hAnsi="Times New Roman" w:cs="Times New Roman"/>
          <w:sz w:val="24"/>
          <w:szCs w:val="24"/>
        </w:rPr>
        <w:t>multiple programs in use to h</w:t>
      </w:r>
      <w:r>
        <w:rPr>
          <w:rFonts w:ascii="Times New Roman" w:hAnsi="Times New Roman" w:cs="Times New Roman"/>
          <w:sz w:val="24"/>
          <w:szCs w:val="24"/>
        </w:rPr>
        <w:t xml:space="preserve">elp fund their endeavors. </w:t>
      </w:r>
      <w:r w:rsidRPr="003117C7">
        <w:rPr>
          <w:rFonts w:ascii="Times New Roman" w:hAnsi="Times New Roman" w:cs="Times New Roman"/>
          <w:sz w:val="24"/>
          <w:szCs w:val="24"/>
        </w:rPr>
        <w:t>FIRST Green e-watt saver</w:t>
      </w:r>
      <w:r>
        <w:rPr>
          <w:rFonts w:ascii="Times New Roman" w:hAnsi="Times New Roman" w:cs="Times New Roman"/>
          <w:sz w:val="24"/>
          <w:szCs w:val="24"/>
        </w:rPr>
        <w:t xml:space="preserve"> LED light bulbs and custom LEGO</w:t>
      </w:r>
      <w:r w:rsidRPr="003117C7">
        <w:rPr>
          <w:rFonts w:ascii="Times New Roman" w:hAnsi="Times New Roman" w:cs="Times New Roman"/>
          <w:sz w:val="24"/>
          <w:szCs w:val="24"/>
        </w:rPr>
        <w:t>® models of N</w:t>
      </w:r>
      <w:r>
        <w:rPr>
          <w:rFonts w:ascii="Times New Roman" w:hAnsi="Times New Roman" w:cs="Times New Roman"/>
          <w:sz w:val="24"/>
          <w:szCs w:val="24"/>
        </w:rPr>
        <w:t>ASA’s Magnetospheric Multiscale</w:t>
      </w:r>
      <w:r w:rsidRPr="003117C7">
        <w:rPr>
          <w:rFonts w:ascii="Times New Roman" w:hAnsi="Times New Roman" w:cs="Times New Roman"/>
          <w:sz w:val="24"/>
          <w:szCs w:val="24"/>
        </w:rPr>
        <w:t xml:space="preserve"> Satellite spacecraft and NASA’s Global Precipitation Measurement space probe are just some of the ways MARS funds their team. </w:t>
      </w:r>
      <w:r>
        <w:rPr>
          <w:rFonts w:ascii="Times New Roman" w:hAnsi="Times New Roman" w:cs="Times New Roman"/>
          <w:sz w:val="24"/>
          <w:szCs w:val="24"/>
        </w:rPr>
        <w:br/>
      </w:r>
      <w:r>
        <w:rPr>
          <w:rFonts w:ascii="Times New Roman" w:hAnsi="Times New Roman" w:cs="Times New Roman"/>
          <w:sz w:val="24"/>
          <w:szCs w:val="24"/>
        </w:rPr>
        <w:br/>
      </w:r>
      <w:r w:rsidRPr="003117C7">
        <w:rPr>
          <w:rStyle w:val="Heading2Char"/>
        </w:rPr>
        <w:t>4.2 Services</w:t>
      </w:r>
    </w:p>
    <w:p w:rsidR="00A37290" w:rsidRPr="00F95CBA"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br/>
        <w:t>MARS provides outreach programs that aim to develop youth interest in the STEM fields. These outreach programs include Jr.FLL and FLL programs for the ele</w:t>
      </w:r>
      <w:r>
        <w:rPr>
          <w:rFonts w:ascii="Times New Roman" w:hAnsi="Times New Roman" w:cs="Times New Roman"/>
          <w:sz w:val="24"/>
          <w:szCs w:val="24"/>
        </w:rPr>
        <w:t>mentary and middle school level. At the high school level, MARS introduces groups to the FRC and VEX programs</w:t>
      </w:r>
      <w:r w:rsidRPr="00F95CBA">
        <w:rPr>
          <w:rFonts w:ascii="Times New Roman" w:hAnsi="Times New Roman" w:cs="Times New Roman"/>
          <w:sz w:val="24"/>
          <w:szCs w:val="24"/>
        </w:rPr>
        <w:t>. Their services include the following:</w:t>
      </w:r>
    </w:p>
    <w:p w:rsidR="00A37290" w:rsidRPr="00F95CBA" w:rsidRDefault="00A37290" w:rsidP="00A37290">
      <w:pPr>
        <w:numPr>
          <w:ilvl w:val="0"/>
          <w:numId w:val="6"/>
        </w:numPr>
        <w:spacing w:after="0" w:line="360" w:lineRule="auto"/>
        <w:ind w:hanging="360"/>
        <w:contextualSpacing/>
        <w:rPr>
          <w:rFonts w:ascii="Times New Roman" w:hAnsi="Times New Roman" w:cs="Times New Roman"/>
          <w:sz w:val="24"/>
          <w:szCs w:val="24"/>
        </w:rPr>
      </w:pPr>
      <w:r w:rsidRPr="00F95CBA">
        <w:rPr>
          <w:rFonts w:ascii="Times New Roman" w:hAnsi="Times New Roman" w:cs="Times New Roman"/>
          <w:sz w:val="24"/>
          <w:szCs w:val="24"/>
        </w:rPr>
        <w:t>Over 100 FLL teams in 35 counties of West Virginia</w:t>
      </w:r>
    </w:p>
    <w:p w:rsidR="00A37290" w:rsidRPr="00F95CBA" w:rsidRDefault="00A37290" w:rsidP="00A37290">
      <w:pPr>
        <w:numPr>
          <w:ilvl w:val="0"/>
          <w:numId w:val="6"/>
        </w:numPr>
        <w:spacing w:after="0" w:line="360" w:lineRule="auto"/>
        <w:ind w:hanging="360"/>
        <w:contextualSpacing/>
        <w:rPr>
          <w:rFonts w:ascii="Times New Roman" w:hAnsi="Times New Roman" w:cs="Times New Roman"/>
          <w:sz w:val="24"/>
          <w:szCs w:val="24"/>
        </w:rPr>
      </w:pPr>
      <w:r w:rsidRPr="00F95CBA">
        <w:rPr>
          <w:rFonts w:ascii="Times New Roman" w:hAnsi="Times New Roman" w:cs="Times New Roman"/>
          <w:sz w:val="24"/>
          <w:szCs w:val="24"/>
        </w:rPr>
        <w:t>“Technology for All” program in India</w:t>
      </w:r>
    </w:p>
    <w:p w:rsidR="00A37290" w:rsidRPr="00F95CBA" w:rsidRDefault="00A37290" w:rsidP="00A37290">
      <w:pPr>
        <w:numPr>
          <w:ilvl w:val="0"/>
          <w:numId w:val="6"/>
        </w:numPr>
        <w:spacing w:after="0" w:line="360" w:lineRule="auto"/>
        <w:ind w:hanging="360"/>
        <w:contextualSpacing/>
        <w:rPr>
          <w:rFonts w:ascii="Times New Roman" w:hAnsi="Times New Roman" w:cs="Times New Roman"/>
          <w:sz w:val="24"/>
          <w:szCs w:val="24"/>
        </w:rPr>
      </w:pPr>
      <w:r w:rsidRPr="00F95CBA">
        <w:rPr>
          <w:rFonts w:ascii="Times New Roman" w:hAnsi="Times New Roman" w:cs="Times New Roman"/>
          <w:sz w:val="24"/>
          <w:szCs w:val="24"/>
        </w:rPr>
        <w:t>8 Jr.</w:t>
      </w:r>
      <w:r>
        <w:rPr>
          <w:rFonts w:ascii="Times New Roman" w:hAnsi="Times New Roman" w:cs="Times New Roman"/>
          <w:sz w:val="24"/>
          <w:szCs w:val="24"/>
        </w:rPr>
        <w:t xml:space="preserve"> </w:t>
      </w:r>
      <w:r w:rsidRPr="00F95CBA">
        <w:rPr>
          <w:rFonts w:ascii="Times New Roman" w:hAnsi="Times New Roman" w:cs="Times New Roman"/>
          <w:sz w:val="24"/>
          <w:szCs w:val="24"/>
        </w:rPr>
        <w:t xml:space="preserve">FLL teams started/mentored </w:t>
      </w:r>
    </w:p>
    <w:p w:rsidR="00A37290" w:rsidRPr="00F95CBA" w:rsidRDefault="00A37290" w:rsidP="00A37290">
      <w:pPr>
        <w:numPr>
          <w:ilvl w:val="0"/>
          <w:numId w:val="6"/>
        </w:numPr>
        <w:spacing w:after="0" w:line="360" w:lineRule="auto"/>
        <w:ind w:hanging="360"/>
        <w:contextualSpacing/>
        <w:rPr>
          <w:rFonts w:ascii="Times New Roman" w:hAnsi="Times New Roman" w:cs="Times New Roman"/>
          <w:sz w:val="24"/>
          <w:szCs w:val="24"/>
        </w:rPr>
      </w:pPr>
      <w:r w:rsidRPr="00F95CBA">
        <w:rPr>
          <w:rFonts w:ascii="Times New Roman" w:hAnsi="Times New Roman" w:cs="Times New Roman"/>
          <w:sz w:val="24"/>
          <w:szCs w:val="24"/>
        </w:rPr>
        <w:t>Organizes and Staffs State Qualifiers and Tournaments</w:t>
      </w:r>
    </w:p>
    <w:p w:rsidR="00A37290" w:rsidRPr="00F95CBA" w:rsidRDefault="00A37290" w:rsidP="00A37290">
      <w:pPr>
        <w:numPr>
          <w:ilvl w:val="0"/>
          <w:numId w:val="6"/>
        </w:numPr>
        <w:spacing w:after="0" w:line="360" w:lineRule="auto"/>
        <w:ind w:hanging="360"/>
        <w:contextualSpacing/>
        <w:rPr>
          <w:rFonts w:ascii="Times New Roman" w:hAnsi="Times New Roman" w:cs="Times New Roman"/>
          <w:sz w:val="24"/>
          <w:szCs w:val="24"/>
        </w:rPr>
      </w:pPr>
      <w:r w:rsidRPr="00F95CBA">
        <w:rPr>
          <w:rFonts w:ascii="Times New Roman" w:hAnsi="Times New Roman" w:cs="Times New Roman"/>
          <w:sz w:val="24"/>
          <w:szCs w:val="24"/>
        </w:rPr>
        <w:t>Robotic Demonstrations at:</w:t>
      </w:r>
    </w:p>
    <w:p w:rsidR="00A37290" w:rsidRPr="00F95CBA" w:rsidRDefault="00A37290" w:rsidP="00A37290">
      <w:pPr>
        <w:numPr>
          <w:ilvl w:val="1"/>
          <w:numId w:val="6"/>
        </w:numPr>
        <w:spacing w:after="0" w:line="360" w:lineRule="auto"/>
        <w:ind w:hanging="360"/>
        <w:contextualSpacing/>
        <w:rPr>
          <w:rFonts w:ascii="Times New Roman" w:hAnsi="Times New Roman" w:cs="Times New Roman"/>
          <w:sz w:val="24"/>
          <w:szCs w:val="24"/>
        </w:rPr>
      </w:pPr>
      <w:r w:rsidRPr="00F95CBA">
        <w:rPr>
          <w:rFonts w:ascii="Times New Roman" w:hAnsi="Times New Roman" w:cs="Times New Roman"/>
          <w:sz w:val="24"/>
          <w:szCs w:val="24"/>
        </w:rPr>
        <w:t xml:space="preserve">Trans Tech Energy Conference </w:t>
      </w:r>
    </w:p>
    <w:p w:rsidR="00A37290" w:rsidRPr="00F95CBA" w:rsidRDefault="00A37290" w:rsidP="00A37290">
      <w:pPr>
        <w:numPr>
          <w:ilvl w:val="1"/>
          <w:numId w:val="6"/>
        </w:numPr>
        <w:spacing w:after="0" w:line="360" w:lineRule="auto"/>
        <w:ind w:hanging="360"/>
        <w:contextualSpacing/>
        <w:rPr>
          <w:rFonts w:ascii="Times New Roman" w:hAnsi="Times New Roman" w:cs="Times New Roman"/>
          <w:sz w:val="24"/>
          <w:szCs w:val="24"/>
        </w:rPr>
      </w:pPr>
      <w:r>
        <w:rPr>
          <w:rFonts w:ascii="Times New Roman" w:hAnsi="Times New Roman" w:cs="Times New Roman"/>
          <w:sz w:val="24"/>
          <w:szCs w:val="24"/>
        </w:rPr>
        <w:t>Rocket Boys, October Sky Festival</w:t>
      </w:r>
    </w:p>
    <w:p w:rsidR="00A37290" w:rsidRPr="00F95CBA" w:rsidRDefault="00A37290" w:rsidP="00A37290">
      <w:pPr>
        <w:numPr>
          <w:ilvl w:val="1"/>
          <w:numId w:val="6"/>
        </w:numPr>
        <w:spacing w:after="0" w:line="360" w:lineRule="auto"/>
        <w:ind w:hanging="360"/>
        <w:contextualSpacing/>
        <w:rPr>
          <w:rFonts w:ascii="Times New Roman" w:hAnsi="Times New Roman" w:cs="Times New Roman"/>
          <w:sz w:val="24"/>
          <w:szCs w:val="24"/>
        </w:rPr>
      </w:pPr>
      <w:r w:rsidRPr="00F95CBA">
        <w:rPr>
          <w:rFonts w:ascii="Times New Roman" w:hAnsi="Times New Roman" w:cs="Times New Roman"/>
          <w:sz w:val="24"/>
          <w:szCs w:val="24"/>
        </w:rPr>
        <w:t>State Fairs</w:t>
      </w:r>
    </w:p>
    <w:p w:rsidR="00A37290" w:rsidRPr="00F95CBA" w:rsidRDefault="00A37290" w:rsidP="00A37290">
      <w:pPr>
        <w:numPr>
          <w:ilvl w:val="1"/>
          <w:numId w:val="6"/>
        </w:numPr>
        <w:spacing w:after="0" w:line="360" w:lineRule="auto"/>
        <w:ind w:hanging="360"/>
        <w:contextualSpacing/>
        <w:rPr>
          <w:rFonts w:ascii="Times New Roman" w:hAnsi="Times New Roman" w:cs="Times New Roman"/>
          <w:sz w:val="24"/>
          <w:szCs w:val="24"/>
        </w:rPr>
      </w:pPr>
      <w:r w:rsidRPr="00F95CBA">
        <w:rPr>
          <w:rFonts w:ascii="Times New Roman" w:hAnsi="Times New Roman" w:cs="Times New Roman"/>
          <w:sz w:val="24"/>
          <w:szCs w:val="24"/>
        </w:rPr>
        <w:t>Board of Education</w:t>
      </w:r>
    </w:p>
    <w:p w:rsidR="00A37290" w:rsidRDefault="00A37290" w:rsidP="00A37290">
      <w:pPr>
        <w:numPr>
          <w:ilvl w:val="1"/>
          <w:numId w:val="6"/>
        </w:numPr>
        <w:spacing w:after="0" w:line="360" w:lineRule="auto"/>
        <w:ind w:hanging="360"/>
        <w:contextualSpacing/>
        <w:rPr>
          <w:rFonts w:ascii="Times New Roman" w:hAnsi="Times New Roman" w:cs="Times New Roman"/>
          <w:sz w:val="24"/>
          <w:szCs w:val="24"/>
        </w:rPr>
      </w:pPr>
      <w:r w:rsidRPr="00F95CBA">
        <w:rPr>
          <w:rFonts w:ascii="Times New Roman" w:hAnsi="Times New Roman" w:cs="Times New Roman"/>
          <w:sz w:val="24"/>
          <w:szCs w:val="24"/>
        </w:rPr>
        <w:t>United Way Open House</w:t>
      </w:r>
    </w:p>
    <w:p w:rsidR="00A37290" w:rsidRPr="006B00A7" w:rsidRDefault="00A37290" w:rsidP="00A37290">
      <w:pPr>
        <w:spacing w:line="360" w:lineRule="auto"/>
        <w:rPr>
          <w:rStyle w:val="Heading1Char"/>
        </w:rPr>
      </w:pPr>
    </w:p>
    <w:p w:rsidR="00A37290" w:rsidRPr="003C0842" w:rsidRDefault="00A37290" w:rsidP="00CC6DBF">
      <w:pPr>
        <w:pStyle w:val="Heading1"/>
        <w:numPr>
          <w:ilvl w:val="0"/>
          <w:numId w:val="31"/>
        </w:numPr>
        <w:spacing w:before="240" w:after="0" w:line="360" w:lineRule="auto"/>
        <w:contextualSpacing w:val="0"/>
        <w:rPr>
          <w:rStyle w:val="Heading2Char"/>
          <w:b w:val="0"/>
          <w:bCs w:val="0"/>
        </w:rPr>
      </w:pPr>
      <w:bookmarkStart w:id="25" w:name="_Toc442888203"/>
      <w:r w:rsidRPr="006B00A7">
        <w:rPr>
          <w:rStyle w:val="Heading1Char"/>
        </w:rPr>
        <w:t>Market Analysis Summary</w:t>
      </w:r>
      <w:bookmarkEnd w:id="25"/>
    </w:p>
    <w:p w:rsidR="00A37290"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To stay true to </w:t>
      </w:r>
      <w:r>
        <w:rPr>
          <w:rFonts w:ascii="Times New Roman" w:hAnsi="Times New Roman" w:cs="Times New Roman"/>
          <w:sz w:val="24"/>
          <w:szCs w:val="24"/>
        </w:rPr>
        <w:t>the MARS</w:t>
      </w:r>
      <w:r w:rsidRPr="00F95CBA">
        <w:rPr>
          <w:rFonts w:ascii="Times New Roman" w:hAnsi="Times New Roman" w:cs="Times New Roman"/>
          <w:sz w:val="24"/>
          <w:szCs w:val="24"/>
        </w:rPr>
        <w:t xml:space="preserve"> mission</w:t>
      </w:r>
      <w:r>
        <w:rPr>
          <w:rFonts w:ascii="Times New Roman" w:hAnsi="Times New Roman" w:cs="Times New Roman"/>
          <w:sz w:val="24"/>
          <w:szCs w:val="24"/>
        </w:rPr>
        <w:t xml:space="preserve"> of getting youth </w:t>
      </w:r>
      <w:r w:rsidRPr="00F95CBA">
        <w:rPr>
          <w:rFonts w:ascii="Times New Roman" w:hAnsi="Times New Roman" w:cs="Times New Roman"/>
          <w:sz w:val="24"/>
          <w:szCs w:val="24"/>
        </w:rPr>
        <w:t>in</w:t>
      </w:r>
      <w:r>
        <w:rPr>
          <w:rFonts w:ascii="Times New Roman" w:hAnsi="Times New Roman" w:cs="Times New Roman"/>
          <w:sz w:val="24"/>
          <w:szCs w:val="24"/>
        </w:rPr>
        <w:t xml:space="preserve"> West Virginia as well as youth</w:t>
      </w:r>
      <w:r w:rsidRPr="00F95CBA">
        <w:rPr>
          <w:rFonts w:ascii="Times New Roman" w:hAnsi="Times New Roman" w:cs="Times New Roman"/>
          <w:sz w:val="24"/>
          <w:szCs w:val="24"/>
        </w:rPr>
        <w:t xml:space="preserve"> acr</w:t>
      </w:r>
      <w:r>
        <w:rPr>
          <w:rFonts w:ascii="Times New Roman" w:hAnsi="Times New Roman" w:cs="Times New Roman"/>
          <w:sz w:val="24"/>
          <w:szCs w:val="24"/>
        </w:rPr>
        <w:t>oss the global involved in STEM, MARS has identified the following target markets</w:t>
      </w:r>
      <w:r w:rsidRPr="00F95CBA">
        <w:rPr>
          <w:rFonts w:ascii="Times New Roman" w:hAnsi="Times New Roman" w:cs="Times New Roman"/>
          <w:sz w:val="24"/>
          <w:szCs w:val="24"/>
        </w:rPr>
        <w:t xml:space="preserve">: </w:t>
      </w:r>
    </w:p>
    <w:p w:rsidR="00A37290" w:rsidRDefault="00A37290" w:rsidP="00A37290">
      <w:pPr>
        <w:spacing w:line="360" w:lineRule="auto"/>
        <w:rPr>
          <w:rFonts w:ascii="Times New Roman" w:hAnsi="Times New Roman" w:cs="Times New Roman"/>
          <w:sz w:val="24"/>
          <w:szCs w:val="24"/>
        </w:rPr>
      </w:pPr>
    </w:p>
    <w:p w:rsidR="00A37290" w:rsidRDefault="00A37290" w:rsidP="00A37290">
      <w:pPr>
        <w:pStyle w:val="ListParagraph"/>
        <w:numPr>
          <w:ilvl w:val="0"/>
          <w:numId w:val="29"/>
        </w:numPr>
        <w:spacing w:after="0" w:line="360" w:lineRule="auto"/>
        <w:rPr>
          <w:rFonts w:ascii="Times New Roman" w:hAnsi="Times New Roman" w:cs="Times New Roman"/>
          <w:sz w:val="24"/>
          <w:szCs w:val="24"/>
        </w:rPr>
      </w:pPr>
      <w:r w:rsidRPr="00286E39">
        <w:rPr>
          <w:rFonts w:ascii="Times New Roman" w:hAnsi="Times New Roman" w:cs="Times New Roman"/>
          <w:sz w:val="24"/>
          <w:szCs w:val="24"/>
        </w:rPr>
        <w:t xml:space="preserve">High School Students </w:t>
      </w:r>
    </w:p>
    <w:p w:rsidR="00A37290" w:rsidRDefault="00A37290" w:rsidP="00A37290">
      <w:pPr>
        <w:pStyle w:val="ListParagraph"/>
        <w:numPr>
          <w:ilvl w:val="0"/>
          <w:numId w:val="29"/>
        </w:numPr>
        <w:spacing w:after="0" w:line="360" w:lineRule="auto"/>
        <w:rPr>
          <w:rFonts w:ascii="Times New Roman" w:hAnsi="Times New Roman" w:cs="Times New Roman"/>
          <w:sz w:val="24"/>
          <w:szCs w:val="24"/>
        </w:rPr>
      </w:pPr>
      <w:r w:rsidRPr="00286E39">
        <w:rPr>
          <w:rFonts w:ascii="Times New Roman" w:hAnsi="Times New Roman" w:cs="Times New Roman"/>
          <w:sz w:val="24"/>
          <w:szCs w:val="24"/>
        </w:rPr>
        <w:t>Middle School Students</w:t>
      </w:r>
    </w:p>
    <w:p w:rsidR="00A37290" w:rsidRDefault="00A37290" w:rsidP="00A37290">
      <w:pPr>
        <w:pStyle w:val="ListParagraph"/>
        <w:numPr>
          <w:ilvl w:val="0"/>
          <w:numId w:val="29"/>
        </w:numPr>
        <w:spacing w:after="0" w:line="360" w:lineRule="auto"/>
        <w:rPr>
          <w:rFonts w:ascii="Times New Roman" w:hAnsi="Times New Roman" w:cs="Times New Roman"/>
          <w:sz w:val="24"/>
          <w:szCs w:val="24"/>
        </w:rPr>
      </w:pPr>
      <w:r w:rsidRPr="00286E39">
        <w:rPr>
          <w:rFonts w:ascii="Times New Roman" w:hAnsi="Times New Roman" w:cs="Times New Roman"/>
          <w:sz w:val="24"/>
          <w:szCs w:val="24"/>
        </w:rPr>
        <w:t>Elementary School Students</w:t>
      </w:r>
    </w:p>
    <w:p w:rsidR="00A37290" w:rsidRPr="00286E39" w:rsidRDefault="00A37290" w:rsidP="00A37290">
      <w:pPr>
        <w:pStyle w:val="ListParagraph"/>
        <w:numPr>
          <w:ilvl w:val="0"/>
          <w:numId w:val="29"/>
        </w:numPr>
        <w:spacing w:after="0" w:line="360" w:lineRule="auto"/>
        <w:rPr>
          <w:rFonts w:ascii="Times New Roman" w:hAnsi="Times New Roman" w:cs="Times New Roman"/>
          <w:sz w:val="24"/>
          <w:szCs w:val="24"/>
        </w:rPr>
      </w:pPr>
      <w:r w:rsidRPr="00286E39">
        <w:rPr>
          <w:rFonts w:ascii="Times New Roman" w:hAnsi="Times New Roman" w:cs="Times New Roman"/>
          <w:sz w:val="24"/>
          <w:szCs w:val="24"/>
        </w:rPr>
        <w:t>Pre-K Students</w:t>
      </w:r>
    </w:p>
    <w:p w:rsidR="00A37290" w:rsidRDefault="00A37290" w:rsidP="00A37290">
      <w:pPr>
        <w:spacing w:line="360" w:lineRule="auto"/>
        <w:rPr>
          <w:rFonts w:ascii="Times New Roman" w:hAnsi="Times New Roman" w:cs="Times New Roman"/>
          <w:sz w:val="24"/>
          <w:szCs w:val="24"/>
        </w:rPr>
      </w:pPr>
    </w:p>
    <w:p w:rsidR="00A37290" w:rsidRDefault="00A37290" w:rsidP="00A37290">
      <w:pPr>
        <w:pStyle w:val="Heading2"/>
        <w:spacing w:line="360" w:lineRule="auto"/>
      </w:pPr>
      <w:bookmarkStart w:id="26" w:name="_Toc442888204"/>
      <w:r>
        <w:t>5.1 Market Segmentation</w:t>
      </w:r>
      <w:bookmarkEnd w:id="26"/>
    </w:p>
    <w:p w:rsidR="00A37290"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007EA4">
        <w:rPr>
          <w:rFonts w:ascii="Times New Roman" w:hAnsi="Times New Roman" w:cs="Times New Roman"/>
          <w:b/>
          <w:i/>
          <w:sz w:val="24"/>
          <w:szCs w:val="24"/>
        </w:rPr>
        <w:t>High School Students:</w:t>
      </w:r>
      <w:r w:rsidRPr="000B0455">
        <w:rPr>
          <w:rFonts w:ascii="Times New Roman" w:hAnsi="Times New Roman" w:cs="Times New Roman"/>
          <w:sz w:val="24"/>
          <w:szCs w:val="24"/>
        </w:rPr>
        <w:t xml:space="preserve"> To extend robotics programs to high school students, MARS has started teams in multiple areas of WV, ensuring team sustainability through local partnerships. MARS also utilizes a feeder system for high school robotics programs to provide an outlet for veteran FLL students, a</w:t>
      </w:r>
      <w:r>
        <w:rPr>
          <w:rFonts w:ascii="Times New Roman" w:hAnsi="Times New Roman" w:cs="Times New Roman"/>
          <w:sz w:val="24"/>
          <w:szCs w:val="24"/>
        </w:rPr>
        <w:t>llowing them to stay involved.</w:t>
      </w:r>
    </w:p>
    <w:p w:rsidR="00A37290"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007EA4">
        <w:rPr>
          <w:rFonts w:ascii="Times New Roman" w:hAnsi="Times New Roman" w:cs="Times New Roman"/>
          <w:b/>
          <w:i/>
          <w:sz w:val="24"/>
          <w:szCs w:val="24"/>
        </w:rPr>
        <w:t>Middle School Students:</w:t>
      </w:r>
      <w:r w:rsidRPr="000B0455">
        <w:rPr>
          <w:rFonts w:ascii="Times New Roman" w:hAnsi="Times New Roman" w:cs="Times New Roman"/>
          <w:sz w:val="24"/>
          <w:szCs w:val="24"/>
        </w:rPr>
        <w:t xml:space="preserve"> To expand the interest in STEM among those students at the middle school level, MARS assists and/or mentors over 100 FLL teams across West Virginia. In addition to those in WV</w:t>
      </w:r>
      <w:r>
        <w:rPr>
          <w:rFonts w:ascii="Times New Roman" w:hAnsi="Times New Roman" w:cs="Times New Roman"/>
          <w:sz w:val="24"/>
          <w:szCs w:val="24"/>
        </w:rPr>
        <w:t>,</w:t>
      </w:r>
      <w:r w:rsidRPr="000B0455">
        <w:rPr>
          <w:rFonts w:ascii="Times New Roman" w:hAnsi="Times New Roman" w:cs="Times New Roman"/>
          <w:sz w:val="24"/>
          <w:szCs w:val="24"/>
        </w:rPr>
        <w:t xml:space="preserve"> MARS has also started FLL teams in India and Zimbabwe. MARS members also assist with a variety of youth summer camps, specifica</w:t>
      </w:r>
      <w:r>
        <w:rPr>
          <w:rFonts w:ascii="Times New Roman" w:hAnsi="Times New Roman" w:cs="Times New Roman"/>
          <w:sz w:val="24"/>
          <w:szCs w:val="24"/>
        </w:rPr>
        <w:t>lly targeted at this age group.</w:t>
      </w:r>
    </w:p>
    <w:p w:rsidR="00A37290"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007EA4">
        <w:rPr>
          <w:rFonts w:ascii="Times New Roman" w:hAnsi="Times New Roman" w:cs="Times New Roman"/>
          <w:b/>
          <w:i/>
          <w:sz w:val="24"/>
          <w:szCs w:val="24"/>
        </w:rPr>
        <w:t>Elementary School Students:</w:t>
      </w:r>
      <w:r w:rsidRPr="000B0455">
        <w:rPr>
          <w:rFonts w:ascii="Times New Roman" w:hAnsi="Times New Roman" w:cs="Times New Roman"/>
          <w:sz w:val="24"/>
          <w:szCs w:val="24"/>
        </w:rPr>
        <w:t xml:space="preserve"> To recruit students at the elementary schoo</w:t>
      </w:r>
      <w:r>
        <w:rPr>
          <w:rFonts w:ascii="Times New Roman" w:hAnsi="Times New Roman" w:cs="Times New Roman"/>
          <w:sz w:val="24"/>
          <w:szCs w:val="24"/>
        </w:rPr>
        <w:t xml:space="preserve">l level, MARS assisted </w:t>
      </w:r>
      <w:r w:rsidRPr="000B0455">
        <w:rPr>
          <w:rFonts w:ascii="Times New Roman" w:hAnsi="Times New Roman" w:cs="Times New Roman"/>
          <w:sz w:val="24"/>
          <w:szCs w:val="24"/>
        </w:rPr>
        <w:t>17 Jr.</w:t>
      </w:r>
      <w:r>
        <w:rPr>
          <w:rFonts w:ascii="Times New Roman" w:hAnsi="Times New Roman" w:cs="Times New Roman"/>
          <w:sz w:val="24"/>
          <w:szCs w:val="24"/>
        </w:rPr>
        <w:t xml:space="preserve"> </w:t>
      </w:r>
      <w:r w:rsidRPr="000B0455">
        <w:rPr>
          <w:rFonts w:ascii="Times New Roman" w:hAnsi="Times New Roman" w:cs="Times New Roman"/>
          <w:sz w:val="24"/>
          <w:szCs w:val="24"/>
        </w:rPr>
        <w:t>FLL teams and funded 8 new Jr.</w:t>
      </w:r>
      <w:r>
        <w:rPr>
          <w:rFonts w:ascii="Times New Roman" w:hAnsi="Times New Roman" w:cs="Times New Roman"/>
          <w:sz w:val="24"/>
          <w:szCs w:val="24"/>
        </w:rPr>
        <w:t xml:space="preserve"> </w:t>
      </w:r>
      <w:r w:rsidRPr="000B0455">
        <w:rPr>
          <w:rFonts w:ascii="Times New Roman" w:hAnsi="Times New Roman" w:cs="Times New Roman"/>
          <w:sz w:val="24"/>
          <w:szCs w:val="24"/>
        </w:rPr>
        <w:t>FLL teams.</w:t>
      </w:r>
      <w:r>
        <w:rPr>
          <w:rFonts w:ascii="Times New Roman" w:hAnsi="Times New Roman" w:cs="Times New Roman"/>
          <w:sz w:val="24"/>
          <w:szCs w:val="24"/>
        </w:rPr>
        <w:t xml:space="preserve"> </w:t>
      </w:r>
      <w:r w:rsidRPr="000B0455">
        <w:rPr>
          <w:rFonts w:ascii="Times New Roman" w:hAnsi="Times New Roman" w:cs="Times New Roman"/>
          <w:sz w:val="24"/>
          <w:szCs w:val="24"/>
        </w:rPr>
        <w:t>The group also does a variety of outreach events to engage these s</w:t>
      </w:r>
      <w:r>
        <w:rPr>
          <w:rFonts w:ascii="Times New Roman" w:hAnsi="Times New Roman" w:cs="Times New Roman"/>
          <w:sz w:val="24"/>
          <w:szCs w:val="24"/>
        </w:rPr>
        <w:t>tudents in STEM at an early age.</w:t>
      </w:r>
    </w:p>
    <w:p w:rsidR="00A37290"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007EA4">
        <w:rPr>
          <w:rFonts w:ascii="Times New Roman" w:hAnsi="Times New Roman" w:cs="Times New Roman"/>
          <w:b/>
          <w:sz w:val="24"/>
          <w:szCs w:val="24"/>
        </w:rPr>
        <w:t>Pre-K Students:</w:t>
      </w:r>
      <w:r w:rsidRPr="000B0455">
        <w:rPr>
          <w:rFonts w:ascii="Times New Roman" w:hAnsi="Times New Roman" w:cs="Times New Roman"/>
          <w:sz w:val="24"/>
          <w:szCs w:val="24"/>
        </w:rPr>
        <w:t xml:space="preserve"> MARS aims to spark an interest in STEM in the kid’s minds by hosting frequent outreach events</w:t>
      </w:r>
      <w:r>
        <w:rPr>
          <w:rFonts w:ascii="Times New Roman" w:hAnsi="Times New Roman" w:cs="Times New Roman"/>
          <w:sz w:val="24"/>
          <w:szCs w:val="24"/>
        </w:rPr>
        <w:t>.</w:t>
      </w:r>
      <w:r w:rsidRPr="000B0455">
        <w:rPr>
          <w:rFonts w:ascii="Times New Roman" w:hAnsi="Times New Roman" w:cs="Times New Roman"/>
          <w:sz w:val="24"/>
          <w:szCs w:val="24"/>
        </w:rPr>
        <w:t xml:space="preserve"> MARS members actively facilitate read-aloud’s, robot demonstrations</w:t>
      </w:r>
      <w:r>
        <w:rPr>
          <w:rFonts w:ascii="Times New Roman" w:hAnsi="Times New Roman" w:cs="Times New Roman"/>
          <w:sz w:val="24"/>
          <w:szCs w:val="24"/>
        </w:rPr>
        <w:t>,</w:t>
      </w:r>
      <w:r w:rsidRPr="000B0455">
        <w:rPr>
          <w:rFonts w:ascii="Times New Roman" w:hAnsi="Times New Roman" w:cs="Times New Roman"/>
          <w:sz w:val="24"/>
          <w:szCs w:val="24"/>
        </w:rPr>
        <w:t xml:space="preserve"> and fun activities f</w:t>
      </w:r>
      <w:r>
        <w:rPr>
          <w:rFonts w:ascii="Times New Roman" w:hAnsi="Times New Roman" w:cs="Times New Roman"/>
          <w:sz w:val="24"/>
          <w:szCs w:val="24"/>
        </w:rPr>
        <w:t xml:space="preserve">or youth in this age spectrum. </w:t>
      </w:r>
    </w:p>
    <w:p w:rsidR="00A37290" w:rsidRDefault="00A37290" w:rsidP="00A37290">
      <w:pPr>
        <w:spacing w:line="360" w:lineRule="auto"/>
        <w:rPr>
          <w:rFonts w:ascii="Times New Roman" w:hAnsi="Times New Roman" w:cs="Times New Roman"/>
          <w:sz w:val="24"/>
          <w:szCs w:val="24"/>
        </w:rPr>
      </w:pPr>
    </w:p>
    <w:p w:rsidR="00A37290" w:rsidRPr="00007EA4" w:rsidRDefault="00A37290" w:rsidP="00A37290">
      <w:pPr>
        <w:pStyle w:val="Heading1"/>
        <w:numPr>
          <w:ilvl w:val="0"/>
          <w:numId w:val="19"/>
        </w:numPr>
        <w:spacing w:before="240" w:after="0" w:line="360" w:lineRule="auto"/>
        <w:contextualSpacing w:val="0"/>
        <w:rPr>
          <w:rFonts w:cs="Times New Roman"/>
          <w:sz w:val="24"/>
          <w:szCs w:val="24"/>
        </w:rPr>
      </w:pPr>
      <w:bookmarkStart w:id="27" w:name="_Toc442888205"/>
      <w:r w:rsidRPr="00007EA4">
        <w:t>Website Marketing Strategy</w:t>
      </w:r>
      <w:bookmarkEnd w:id="27"/>
    </w:p>
    <w:p w:rsidR="00A37290" w:rsidRDefault="00A37290" w:rsidP="00A37290">
      <w:pPr>
        <w:pStyle w:val="ListParagraph"/>
        <w:spacing w:line="360" w:lineRule="auto"/>
        <w:ind w:left="360"/>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6B00A7">
        <w:rPr>
          <w:rFonts w:ascii="Times New Roman" w:hAnsi="Times New Roman" w:cs="Times New Roman"/>
          <w:sz w:val="24"/>
          <w:szCs w:val="24"/>
        </w:rPr>
        <w:t>The MARS website, marsfirst.org, is designed and updated by a few select members of the MARS team. The website is used to supply information to those interested in the MARS program as well as FIRST. The team also uses the website as a way to have new students apply to the team and also provides a calenda</w:t>
      </w:r>
      <w:r>
        <w:rPr>
          <w:rFonts w:ascii="Times New Roman" w:hAnsi="Times New Roman" w:cs="Times New Roman"/>
          <w:sz w:val="24"/>
          <w:szCs w:val="24"/>
        </w:rPr>
        <w:t>r to show all upcoming events. For more information on the team website, please visit the website at marsfirst.org.</w:t>
      </w:r>
    </w:p>
    <w:p w:rsidR="00A37290" w:rsidRDefault="00A37290" w:rsidP="00A37290">
      <w:pPr>
        <w:pStyle w:val="Heading1"/>
        <w:spacing w:line="360" w:lineRule="auto"/>
      </w:pPr>
      <w:r w:rsidRPr="006B00A7">
        <w:br/>
      </w:r>
      <w:bookmarkStart w:id="28" w:name="_Toc442888206"/>
      <w:r>
        <w:t>7</w:t>
      </w:r>
      <w:r w:rsidRPr="006B00A7">
        <w:t>. Str</w:t>
      </w:r>
      <w:r>
        <w:t>ategy and Implementation Summary</w:t>
      </w:r>
      <w:bookmarkEnd w:id="28"/>
    </w:p>
    <w:p w:rsidR="00A37290" w:rsidRPr="006B00A7" w:rsidRDefault="00A37290" w:rsidP="00A37290">
      <w:pPr>
        <w:spacing w:line="360" w:lineRule="auto"/>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It is the goal of MARS to develop and promote increased </w:t>
      </w:r>
      <w:r>
        <w:rPr>
          <w:rFonts w:ascii="Times New Roman" w:hAnsi="Times New Roman" w:cs="Times New Roman"/>
          <w:sz w:val="24"/>
          <w:szCs w:val="24"/>
        </w:rPr>
        <w:t xml:space="preserve">student </w:t>
      </w:r>
      <w:r w:rsidRPr="00F95CBA">
        <w:rPr>
          <w:rFonts w:ascii="Times New Roman" w:hAnsi="Times New Roman" w:cs="Times New Roman"/>
          <w:sz w:val="24"/>
          <w:szCs w:val="24"/>
        </w:rPr>
        <w:t>participation</w:t>
      </w:r>
      <w:r>
        <w:rPr>
          <w:rFonts w:ascii="Times New Roman" w:hAnsi="Times New Roman" w:cs="Times New Roman"/>
          <w:sz w:val="24"/>
          <w:szCs w:val="24"/>
        </w:rPr>
        <w:t xml:space="preserve"> in post-secondary education among West Virginian high school students</w:t>
      </w:r>
      <w:r w:rsidRPr="00F95CBA">
        <w:rPr>
          <w:rFonts w:ascii="Times New Roman" w:hAnsi="Times New Roman" w:cs="Times New Roman"/>
          <w:sz w:val="24"/>
          <w:szCs w:val="24"/>
        </w:rPr>
        <w:t xml:space="preserve">. </w:t>
      </w:r>
      <w:r w:rsidRPr="009E20A8">
        <w:rPr>
          <w:rFonts w:ascii="Times New Roman" w:hAnsi="Times New Roman" w:cs="Times New Roman"/>
          <w:sz w:val="24"/>
          <w:szCs w:val="24"/>
        </w:rPr>
        <w:t>MARS’ strategy to attain this goal is to start and mentor Jr. FLL and FLL teams,</w:t>
      </w:r>
      <w:r w:rsidRPr="00F95CBA">
        <w:rPr>
          <w:rFonts w:ascii="Times New Roman" w:hAnsi="Times New Roman" w:cs="Times New Roman"/>
          <w:sz w:val="24"/>
          <w:szCs w:val="24"/>
        </w:rPr>
        <w:t xml:space="preserve"> as cultivating an</w:t>
      </w:r>
      <w:r>
        <w:rPr>
          <w:rFonts w:ascii="Times New Roman" w:hAnsi="Times New Roman" w:cs="Times New Roman"/>
          <w:sz w:val="24"/>
          <w:szCs w:val="24"/>
        </w:rPr>
        <w:t>d</w:t>
      </w:r>
      <w:r w:rsidRPr="00F95CBA">
        <w:rPr>
          <w:rFonts w:ascii="Times New Roman" w:hAnsi="Times New Roman" w:cs="Times New Roman"/>
          <w:sz w:val="24"/>
          <w:szCs w:val="24"/>
        </w:rPr>
        <w:t xml:space="preserve"> </w:t>
      </w:r>
      <w:r>
        <w:rPr>
          <w:rFonts w:ascii="Times New Roman" w:hAnsi="Times New Roman" w:cs="Times New Roman"/>
          <w:sz w:val="24"/>
          <w:szCs w:val="24"/>
        </w:rPr>
        <w:t xml:space="preserve">sustaining an </w:t>
      </w:r>
      <w:r w:rsidRPr="00F95CBA">
        <w:rPr>
          <w:rFonts w:ascii="Times New Roman" w:hAnsi="Times New Roman" w:cs="Times New Roman"/>
          <w:sz w:val="24"/>
          <w:szCs w:val="24"/>
        </w:rPr>
        <w:t>interest in science and technology at a very early age</w:t>
      </w:r>
      <w:r>
        <w:rPr>
          <w:rFonts w:ascii="Times New Roman" w:hAnsi="Times New Roman" w:cs="Times New Roman"/>
          <w:sz w:val="24"/>
          <w:szCs w:val="24"/>
        </w:rPr>
        <w:t xml:space="preserve"> </w:t>
      </w:r>
      <w:r w:rsidRPr="00F95CBA">
        <w:rPr>
          <w:rFonts w:ascii="Times New Roman" w:hAnsi="Times New Roman" w:cs="Times New Roman"/>
          <w:sz w:val="24"/>
          <w:szCs w:val="24"/>
        </w:rPr>
        <w:t>will give students the best chance of maintaining that interest through high school and into college. As such, they concentrate the majority of their outreach efforts in the primary through middle school grades.</w:t>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MARS will continue to develop and promote the above strategy, previously known as the WV Plan, until all counties in the state of West Virginia contain a viable robotics program. MARS now assists in the development of FIRST activities in other states as well, such as Pennsylvania and Maryland. In addition, MARS has a dedicated technical team of both students and mentors at every regional competition to assist rookie teams with problems they may be experiencing in any aspect of the competition (Tucker Teams). In partnership with West Virginia University, the team also hosted the world's first 24-hour FRC event in August of 2014.</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However, the team also realizes that West Virginia is not the only area with underserved rural communities. As such, MARS has begun expanding its outreach beyond the borders of West Virginia to an international scale. Thus, the team adapted the WV Plan model to be applicable around the world, renaming it the </w:t>
      </w:r>
      <w:r>
        <w:rPr>
          <w:rFonts w:ascii="Times New Roman" w:hAnsi="Times New Roman" w:cs="Times New Roman"/>
          <w:sz w:val="24"/>
          <w:szCs w:val="24"/>
        </w:rPr>
        <w:t>“</w:t>
      </w:r>
      <w:r w:rsidRPr="00F95CBA">
        <w:rPr>
          <w:rFonts w:ascii="Times New Roman" w:hAnsi="Times New Roman" w:cs="Times New Roman"/>
          <w:sz w:val="24"/>
          <w:szCs w:val="24"/>
        </w:rPr>
        <w:t>MARS Plan.</w:t>
      </w:r>
      <w:r>
        <w:rPr>
          <w:rFonts w:ascii="Times New Roman" w:hAnsi="Times New Roman" w:cs="Times New Roman"/>
          <w:sz w:val="24"/>
          <w:szCs w:val="24"/>
        </w:rPr>
        <w:t>”</w:t>
      </w:r>
      <w:r w:rsidRPr="00F95CBA">
        <w:rPr>
          <w:rFonts w:ascii="Times New Roman" w:hAnsi="Times New Roman" w:cs="Times New Roman"/>
          <w:sz w:val="24"/>
          <w:szCs w:val="24"/>
        </w:rPr>
        <w:t xml:space="preserve"> The team identifies areas that would benefit from implemented STEM programs and develops techniques to help sponsor and mentor FIRST programs in these areas. To date, we have 2 members of our organization on the ground in India, and </w:t>
      </w:r>
      <w:r>
        <w:rPr>
          <w:rFonts w:ascii="Times New Roman" w:hAnsi="Times New Roman" w:cs="Times New Roman"/>
          <w:sz w:val="24"/>
          <w:szCs w:val="24"/>
        </w:rPr>
        <w:t>one helping promote STEM education in Zimbabwe.</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pStyle w:val="Heading2"/>
        <w:spacing w:line="360" w:lineRule="auto"/>
      </w:pPr>
      <w:bookmarkStart w:id="29" w:name="_Toc442888207"/>
      <w:r>
        <w:t xml:space="preserve">7.1 </w:t>
      </w:r>
      <w:r w:rsidRPr="006B00A7">
        <w:t>SWOT Analysis</w:t>
      </w:r>
      <w:bookmarkEnd w:id="29"/>
    </w:p>
    <w:p w:rsidR="00A37290" w:rsidRPr="006B00A7" w:rsidRDefault="00A37290" w:rsidP="00A37290">
      <w:pPr>
        <w:pStyle w:val="ListParagraph"/>
        <w:spacing w:before="240" w:line="360" w:lineRule="auto"/>
        <w:ind w:left="420"/>
        <w:rPr>
          <w:rFonts w:ascii="Times New Roman" w:hAnsi="Times New Roman" w:cs="Times New Roman"/>
          <w:b/>
          <w:sz w:val="24"/>
          <w:szCs w:val="24"/>
        </w:rPr>
      </w:pPr>
    </w:p>
    <w:p w:rsidR="00A37290" w:rsidRPr="00F95CBA"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MARS performs an annual SWOT (Strengths, Weaknesses, Opportunities, and Threats) analysis to aid in team advancement.</w:t>
      </w:r>
      <w:r w:rsidRPr="00F95CBA">
        <w:rPr>
          <w:rFonts w:ascii="Times New Roman" w:eastAsia="Times New Roman" w:hAnsi="Times New Roman" w:cs="Times New Roman"/>
          <w:sz w:val="24"/>
          <w:szCs w:val="24"/>
        </w:rPr>
        <w:t xml:space="preserve"> </w:t>
      </w:r>
      <w:r w:rsidRPr="00F95CBA">
        <w:rPr>
          <w:rFonts w:ascii="Times New Roman" w:hAnsi="Times New Roman" w:cs="Times New Roman"/>
          <w:sz w:val="24"/>
          <w:szCs w:val="24"/>
        </w:rPr>
        <w:t xml:space="preserve">The MARS SWOT analysis divides traits into two categories: </w:t>
      </w:r>
      <w:r w:rsidRPr="006B00A7">
        <w:rPr>
          <w:rFonts w:ascii="Times New Roman" w:hAnsi="Times New Roman" w:cs="Times New Roman"/>
          <w:sz w:val="24"/>
          <w:szCs w:val="24"/>
        </w:rPr>
        <w:t>internal and external environment. The first category, internal environment,</w:t>
      </w:r>
      <w:r w:rsidRPr="00F95CBA">
        <w:rPr>
          <w:rFonts w:ascii="Times New Roman" w:hAnsi="Times New Roman" w:cs="Times New Roman"/>
          <w:sz w:val="24"/>
          <w:szCs w:val="24"/>
        </w:rPr>
        <w:t xml:space="preserve"> defines the team’s Strengths and Weaknesses. The external environment is comprised of Opportunities and Threats that can affect MARS's viability.</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The MARS Focus Group identified the following:</w:t>
      </w:r>
    </w:p>
    <w:tbl>
      <w:tblPr>
        <w:tblW w:w="88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tblPr>
      <w:tblGrid>
        <w:gridCol w:w="2805"/>
        <w:gridCol w:w="3045"/>
        <w:gridCol w:w="3045"/>
      </w:tblGrid>
      <w:tr w:rsidR="00A37290" w:rsidRPr="00F95CBA">
        <w:tc>
          <w:tcPr>
            <w:tcW w:w="2805" w:type="dxa"/>
            <w:tcBorders>
              <w:top w:val="single" w:sz="8" w:space="0" w:color="000000"/>
              <w:left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 </w:t>
            </w:r>
          </w:p>
        </w:tc>
        <w:tc>
          <w:tcPr>
            <w:tcW w:w="304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Strengths</w:t>
            </w:r>
          </w:p>
        </w:tc>
        <w:tc>
          <w:tcPr>
            <w:tcW w:w="304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Weaknesses</w:t>
            </w:r>
          </w:p>
        </w:tc>
      </w:tr>
      <w:tr w:rsidR="00A37290" w:rsidRPr="00F95CBA">
        <w:tc>
          <w:tcPr>
            <w:tcW w:w="28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 </w:t>
            </w:r>
          </w:p>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 </w:t>
            </w:r>
          </w:p>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Internal Environment</w:t>
            </w:r>
          </w:p>
        </w:tc>
        <w:tc>
          <w:tcPr>
            <w:tcW w:w="3045" w:type="dxa"/>
            <w:tcBorders>
              <w:bottom w:val="single" w:sz="8" w:space="0" w:color="000000"/>
              <w:right w:val="single" w:sz="8" w:space="0" w:color="000000"/>
            </w:tcBorders>
            <w:tcMar>
              <w:top w:w="100" w:type="dxa"/>
              <w:left w:w="100" w:type="dxa"/>
              <w:bottom w:w="100" w:type="dxa"/>
              <w:right w:w="100" w:type="dxa"/>
            </w:tcMar>
          </w:tcPr>
          <w:p w:rsidR="00A37290" w:rsidRPr="00B27464" w:rsidRDefault="00A37290" w:rsidP="00A37290">
            <w:pPr>
              <w:pStyle w:val="ListParagraph"/>
              <w:widowControl w:val="0"/>
              <w:numPr>
                <w:ilvl w:val="0"/>
                <w:numId w:val="9"/>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Funding</w:t>
            </w:r>
          </w:p>
          <w:p w:rsidR="00A37290" w:rsidRPr="00B27464" w:rsidRDefault="00A37290" w:rsidP="00A37290">
            <w:pPr>
              <w:pStyle w:val="ListParagraph"/>
              <w:widowControl w:val="0"/>
              <w:numPr>
                <w:ilvl w:val="0"/>
                <w:numId w:val="9"/>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Mentors</w:t>
            </w:r>
          </w:p>
          <w:p w:rsidR="00A37290" w:rsidRPr="00B27464" w:rsidRDefault="00A37290" w:rsidP="00A37290">
            <w:pPr>
              <w:pStyle w:val="ListParagraph"/>
              <w:widowControl w:val="0"/>
              <w:numPr>
                <w:ilvl w:val="0"/>
                <w:numId w:val="9"/>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Alumni</w:t>
            </w:r>
          </w:p>
          <w:p w:rsidR="00A37290" w:rsidRPr="00B27464" w:rsidRDefault="00A37290" w:rsidP="00A37290">
            <w:pPr>
              <w:pStyle w:val="ListParagraph"/>
              <w:widowControl w:val="0"/>
              <w:numPr>
                <w:ilvl w:val="0"/>
                <w:numId w:val="9"/>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Facilities</w:t>
            </w:r>
          </w:p>
          <w:p w:rsidR="00A37290" w:rsidRPr="00B27464" w:rsidRDefault="00A37290" w:rsidP="00A37290">
            <w:pPr>
              <w:pStyle w:val="ListParagraph"/>
              <w:widowControl w:val="0"/>
              <w:numPr>
                <w:ilvl w:val="0"/>
                <w:numId w:val="9"/>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Team Character</w:t>
            </w:r>
          </w:p>
          <w:p w:rsidR="00A37290" w:rsidRPr="00B27464" w:rsidRDefault="00A37290" w:rsidP="00A37290">
            <w:pPr>
              <w:pStyle w:val="ListParagraph"/>
              <w:widowControl w:val="0"/>
              <w:numPr>
                <w:ilvl w:val="0"/>
                <w:numId w:val="9"/>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Team Structure</w:t>
            </w:r>
          </w:p>
          <w:p w:rsidR="00A37290" w:rsidRPr="00B27464" w:rsidRDefault="00A37290" w:rsidP="00A37290">
            <w:pPr>
              <w:pStyle w:val="ListParagraph"/>
              <w:widowControl w:val="0"/>
              <w:numPr>
                <w:ilvl w:val="0"/>
                <w:numId w:val="9"/>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Team Image</w:t>
            </w:r>
          </w:p>
        </w:tc>
        <w:tc>
          <w:tcPr>
            <w:tcW w:w="3045" w:type="dxa"/>
            <w:tcBorders>
              <w:bottom w:val="single" w:sz="8" w:space="0" w:color="000000"/>
              <w:right w:val="single" w:sz="8" w:space="0" w:color="000000"/>
            </w:tcBorders>
            <w:tcMar>
              <w:top w:w="100" w:type="dxa"/>
              <w:left w:w="100" w:type="dxa"/>
              <w:bottom w:w="100" w:type="dxa"/>
              <w:right w:w="100" w:type="dxa"/>
            </w:tcMar>
          </w:tcPr>
          <w:p w:rsidR="00A37290" w:rsidRPr="00B27464" w:rsidRDefault="00A37290" w:rsidP="00A37290">
            <w:pPr>
              <w:pStyle w:val="ListParagraph"/>
              <w:widowControl w:val="0"/>
              <w:numPr>
                <w:ilvl w:val="0"/>
                <w:numId w:val="9"/>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 xml:space="preserve">Disconnect from </w:t>
            </w:r>
            <w:r>
              <w:rPr>
                <w:rFonts w:ascii="Times New Roman" w:hAnsi="Times New Roman" w:cs="Times New Roman"/>
                <w:sz w:val="24"/>
                <w:szCs w:val="24"/>
              </w:rPr>
              <w:t>H</w:t>
            </w:r>
            <w:r w:rsidRPr="00B27464">
              <w:rPr>
                <w:rFonts w:ascii="Times New Roman" w:hAnsi="Times New Roman" w:cs="Times New Roman"/>
                <w:sz w:val="24"/>
                <w:szCs w:val="24"/>
              </w:rPr>
              <w:t>istory</w:t>
            </w:r>
          </w:p>
          <w:p w:rsidR="00A37290" w:rsidRPr="00B27464" w:rsidRDefault="00A37290" w:rsidP="00A37290">
            <w:pPr>
              <w:pStyle w:val="ListParagraph"/>
              <w:widowControl w:val="0"/>
              <w:numPr>
                <w:ilvl w:val="0"/>
                <w:numId w:val="9"/>
              </w:numPr>
              <w:spacing w:after="0" w:line="360" w:lineRule="auto"/>
              <w:rPr>
                <w:rFonts w:ascii="Times New Roman" w:hAnsi="Times New Roman" w:cs="Times New Roman"/>
                <w:sz w:val="24"/>
                <w:szCs w:val="24"/>
              </w:rPr>
            </w:pPr>
            <w:r>
              <w:rPr>
                <w:rFonts w:ascii="Times New Roman" w:hAnsi="Times New Roman" w:cs="Times New Roman"/>
                <w:sz w:val="24"/>
                <w:szCs w:val="24"/>
              </w:rPr>
              <w:t>Internal Communication Break</w:t>
            </w:r>
            <w:r w:rsidRPr="00B27464">
              <w:rPr>
                <w:rFonts w:ascii="Times New Roman" w:hAnsi="Times New Roman" w:cs="Times New Roman"/>
                <w:sz w:val="24"/>
                <w:szCs w:val="24"/>
              </w:rPr>
              <w:t>down</w:t>
            </w:r>
          </w:p>
        </w:tc>
      </w:tr>
      <w:tr w:rsidR="00A37290" w:rsidRPr="00F95CBA">
        <w:tc>
          <w:tcPr>
            <w:tcW w:w="2805" w:type="dxa"/>
            <w:tcBorders>
              <w:left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 </w:t>
            </w:r>
          </w:p>
        </w:tc>
        <w:tc>
          <w:tcPr>
            <w:tcW w:w="304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Opportunities</w:t>
            </w:r>
          </w:p>
        </w:tc>
        <w:tc>
          <w:tcPr>
            <w:tcW w:w="3045" w:type="dxa"/>
            <w:tcBorders>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Threats</w:t>
            </w:r>
          </w:p>
        </w:tc>
      </w:tr>
      <w:tr w:rsidR="00A37290" w:rsidRPr="00F95CBA">
        <w:tc>
          <w:tcPr>
            <w:tcW w:w="280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 </w:t>
            </w:r>
          </w:p>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 </w:t>
            </w:r>
          </w:p>
          <w:p w:rsidR="00A37290" w:rsidRPr="00F95CBA" w:rsidRDefault="00A37290" w:rsidP="00A37290">
            <w:pPr>
              <w:widowControl w:val="0"/>
              <w:spacing w:line="360" w:lineRule="auto"/>
              <w:rPr>
                <w:rFonts w:ascii="Times New Roman" w:hAnsi="Times New Roman" w:cs="Times New Roman"/>
                <w:sz w:val="24"/>
                <w:szCs w:val="24"/>
              </w:rPr>
            </w:pPr>
            <w:r w:rsidRPr="00F95CBA">
              <w:rPr>
                <w:rFonts w:ascii="Times New Roman" w:hAnsi="Times New Roman" w:cs="Times New Roman"/>
                <w:sz w:val="24"/>
                <w:szCs w:val="24"/>
              </w:rPr>
              <w:t>External Environment</w:t>
            </w:r>
          </w:p>
        </w:tc>
        <w:tc>
          <w:tcPr>
            <w:tcW w:w="3045" w:type="dxa"/>
            <w:tcBorders>
              <w:bottom w:val="single" w:sz="8" w:space="0" w:color="000000"/>
              <w:right w:val="single" w:sz="8" w:space="0" w:color="000000"/>
            </w:tcBorders>
            <w:tcMar>
              <w:top w:w="100" w:type="dxa"/>
              <w:left w:w="100" w:type="dxa"/>
              <w:bottom w:w="100" w:type="dxa"/>
              <w:right w:w="100" w:type="dxa"/>
            </w:tcMar>
          </w:tcPr>
          <w:p w:rsidR="00A37290" w:rsidRDefault="00A37290" w:rsidP="00A37290">
            <w:pPr>
              <w:pStyle w:val="ListParagraph"/>
              <w:widowControl w:val="0"/>
              <w:numPr>
                <w:ilvl w:val="0"/>
                <w:numId w:val="10"/>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STEM Programs in Schools</w:t>
            </w:r>
          </w:p>
          <w:p w:rsidR="00A37290" w:rsidRDefault="00A37290" w:rsidP="00A37290">
            <w:pPr>
              <w:pStyle w:val="ListParagraph"/>
              <w:widowControl w:val="0"/>
              <w:numPr>
                <w:ilvl w:val="0"/>
                <w:numId w:val="10"/>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Rural Communities</w:t>
            </w:r>
          </w:p>
          <w:p w:rsidR="00A37290" w:rsidRDefault="00A37290" w:rsidP="00A37290">
            <w:pPr>
              <w:pStyle w:val="ListParagraph"/>
              <w:widowControl w:val="0"/>
              <w:numPr>
                <w:ilvl w:val="0"/>
                <w:numId w:val="10"/>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Inside West Virginia</w:t>
            </w:r>
          </w:p>
          <w:p w:rsidR="00A37290" w:rsidRPr="00B27464" w:rsidRDefault="00A37290" w:rsidP="00A37290">
            <w:pPr>
              <w:pStyle w:val="ListParagraph"/>
              <w:widowControl w:val="0"/>
              <w:numPr>
                <w:ilvl w:val="0"/>
                <w:numId w:val="10"/>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Nationally &amp; Internationally Underserved Areas</w:t>
            </w:r>
          </w:p>
        </w:tc>
        <w:tc>
          <w:tcPr>
            <w:tcW w:w="3045" w:type="dxa"/>
            <w:tcBorders>
              <w:bottom w:val="single" w:sz="8" w:space="0" w:color="000000"/>
              <w:right w:val="single" w:sz="8" w:space="0" w:color="000000"/>
            </w:tcBorders>
            <w:tcMar>
              <w:top w:w="100" w:type="dxa"/>
              <w:left w:w="100" w:type="dxa"/>
              <w:bottom w:w="100" w:type="dxa"/>
              <w:right w:w="100" w:type="dxa"/>
            </w:tcMar>
          </w:tcPr>
          <w:p w:rsidR="00A37290" w:rsidRDefault="00A37290" w:rsidP="00A37290">
            <w:pPr>
              <w:pStyle w:val="ListParagraph"/>
              <w:widowControl w:val="0"/>
              <w:numPr>
                <w:ilvl w:val="0"/>
                <w:numId w:val="10"/>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Macroeconomic Fluctuations</w:t>
            </w:r>
          </w:p>
          <w:p w:rsidR="00A37290" w:rsidRDefault="00A37290" w:rsidP="00A37290">
            <w:pPr>
              <w:pStyle w:val="ListParagraph"/>
              <w:widowControl w:val="0"/>
              <w:numPr>
                <w:ilvl w:val="0"/>
                <w:numId w:val="10"/>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Loss of Core Partners and/or Sponsors</w:t>
            </w:r>
          </w:p>
          <w:p w:rsidR="00A37290" w:rsidRPr="00B27464" w:rsidRDefault="00A37290" w:rsidP="00A37290">
            <w:pPr>
              <w:pStyle w:val="ListParagraph"/>
              <w:widowControl w:val="0"/>
              <w:numPr>
                <w:ilvl w:val="0"/>
                <w:numId w:val="10"/>
              </w:numPr>
              <w:spacing w:after="0" w:line="360" w:lineRule="auto"/>
              <w:rPr>
                <w:rFonts w:ascii="Times New Roman" w:hAnsi="Times New Roman" w:cs="Times New Roman"/>
                <w:sz w:val="24"/>
                <w:szCs w:val="24"/>
              </w:rPr>
            </w:pPr>
            <w:r w:rsidRPr="00B27464">
              <w:rPr>
                <w:rFonts w:ascii="Times New Roman" w:hAnsi="Times New Roman" w:cs="Times New Roman"/>
                <w:sz w:val="24"/>
                <w:szCs w:val="24"/>
              </w:rPr>
              <w:t>Loss of Key Personnel</w:t>
            </w:r>
          </w:p>
        </w:tc>
      </w:tr>
    </w:tbl>
    <w:p w:rsidR="00A37290"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These individual issues will be discussed in detail in the following sections.</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pStyle w:val="Heading3"/>
        <w:spacing w:line="360" w:lineRule="auto"/>
      </w:pPr>
      <w:bookmarkStart w:id="30" w:name="_Toc442888208"/>
      <w:r>
        <w:t>7.1.1</w:t>
      </w:r>
      <w:r w:rsidRPr="00F95CBA">
        <w:t xml:space="preserve"> Strengths</w:t>
      </w:r>
      <w:bookmarkEnd w:id="30"/>
    </w:p>
    <w:p w:rsidR="00A37290" w:rsidRPr="00B33354" w:rsidRDefault="00A37290" w:rsidP="00A37290">
      <w:pPr>
        <w:spacing w:line="360" w:lineRule="auto"/>
      </w:pPr>
    </w:p>
    <w:p w:rsidR="00A37290" w:rsidRDefault="00A37290" w:rsidP="00A37290">
      <w:pPr>
        <w:spacing w:line="360" w:lineRule="auto"/>
        <w:rPr>
          <w:rFonts w:ascii="Times New Roman" w:hAnsi="Times New Roman" w:cs="Times New Roman"/>
          <w:sz w:val="24"/>
          <w:szCs w:val="24"/>
        </w:rPr>
      </w:pPr>
      <w:r w:rsidRPr="00B33354">
        <w:rPr>
          <w:rFonts w:ascii="Times New Roman" w:hAnsi="Times New Roman" w:cs="Times New Roman"/>
          <w:b/>
          <w:sz w:val="24"/>
          <w:szCs w:val="24"/>
        </w:rPr>
        <w:t>Funding</w:t>
      </w:r>
      <w:r w:rsidRPr="00F95CBA">
        <w:rPr>
          <w:rFonts w:ascii="Times New Roman" w:hAnsi="Times New Roman" w:cs="Times New Roman"/>
          <w:b/>
          <w:sz w:val="24"/>
          <w:szCs w:val="24"/>
        </w:rPr>
        <w:t xml:space="preserve"> - </w:t>
      </w:r>
      <w:r w:rsidRPr="00F95CBA">
        <w:rPr>
          <w:rFonts w:ascii="Times New Roman" w:hAnsi="Times New Roman" w:cs="Times New Roman"/>
          <w:sz w:val="24"/>
          <w:szCs w:val="24"/>
        </w:rPr>
        <w:t xml:space="preserve">Funding was identified as one of the team's keys to success </w:t>
      </w:r>
      <w:r w:rsidRPr="00FE01C2">
        <w:rPr>
          <w:rFonts w:ascii="Times New Roman" w:hAnsi="Times New Roman" w:cs="Times New Roman"/>
          <w:sz w:val="24"/>
          <w:szCs w:val="24"/>
        </w:rPr>
        <w:t>(see section 2.3 on</w:t>
      </w:r>
      <w:r w:rsidRPr="00FE01C2">
        <w:rPr>
          <w:rFonts w:ascii="Times New Roman" w:hAnsi="Times New Roman" w:cs="Times New Roman"/>
          <w:color w:val="FFFF00"/>
          <w:sz w:val="24"/>
          <w:szCs w:val="24"/>
        </w:rPr>
        <w:t xml:space="preserve"> </w:t>
      </w:r>
      <w:r w:rsidRPr="00FE01C2">
        <w:rPr>
          <w:rFonts w:ascii="Times New Roman" w:hAnsi="Times New Roman" w:cs="Times New Roman"/>
          <w:sz w:val="24"/>
          <w:szCs w:val="24"/>
        </w:rPr>
        <w:t>page 4).</w:t>
      </w:r>
      <w:r w:rsidRPr="00F95CBA">
        <w:rPr>
          <w:rFonts w:ascii="Times New Roman" w:hAnsi="Times New Roman" w:cs="Times New Roman"/>
          <w:color w:val="FF00FF"/>
          <w:sz w:val="24"/>
          <w:szCs w:val="24"/>
        </w:rPr>
        <w:t xml:space="preserve"> </w:t>
      </w:r>
      <w:r w:rsidRPr="00F95CBA">
        <w:rPr>
          <w:rFonts w:ascii="Times New Roman" w:hAnsi="Times New Roman" w:cs="Times New Roman"/>
          <w:sz w:val="24"/>
          <w:szCs w:val="24"/>
        </w:rPr>
        <w:t>MARS has been blessed with funding from a variety of sources, as the team is both a good investment for foundations providing grants and for corporations seeking to reinvest in their community through tax deductible donations. Over the years, MARS has developed a close working relationship with many of our sponsoring partners, which has allowed MARS a level of consistency in its funding from year to year.</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B33354">
        <w:rPr>
          <w:rFonts w:ascii="Times New Roman" w:hAnsi="Times New Roman" w:cs="Times New Roman"/>
          <w:b/>
          <w:i/>
          <w:sz w:val="24"/>
          <w:szCs w:val="24"/>
        </w:rPr>
        <w:t>Mentors</w:t>
      </w:r>
      <w:r w:rsidRPr="00F95CBA">
        <w:rPr>
          <w:rFonts w:ascii="Times New Roman" w:hAnsi="Times New Roman" w:cs="Times New Roman"/>
          <w:sz w:val="24"/>
          <w:szCs w:val="24"/>
        </w:rPr>
        <w:t xml:space="preserve"> - MARS is led by </w:t>
      </w:r>
      <w:r w:rsidRPr="00DD5436">
        <w:rPr>
          <w:rFonts w:ascii="Times New Roman" w:hAnsi="Times New Roman" w:cs="Times New Roman"/>
          <w:sz w:val="24"/>
          <w:szCs w:val="24"/>
        </w:rPr>
        <w:t>31</w:t>
      </w:r>
      <w:r w:rsidRPr="00F95CBA">
        <w:rPr>
          <w:rFonts w:ascii="Times New Roman" w:hAnsi="Times New Roman" w:cs="Times New Roman"/>
          <w:sz w:val="24"/>
          <w:szCs w:val="24"/>
        </w:rPr>
        <w:t xml:space="preserve"> core mentors. These mentors are all highly experienced in their fields, including education, business, and engineering. The level of instruction from these mentors allows students to perform well at competitions and in their academic careers.</w:t>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B33354">
        <w:rPr>
          <w:rFonts w:ascii="Times New Roman" w:hAnsi="Times New Roman" w:cs="Times New Roman"/>
          <w:b/>
          <w:i/>
          <w:sz w:val="24"/>
          <w:szCs w:val="24"/>
        </w:rPr>
        <w:t>Team Alumni</w:t>
      </w:r>
      <w:r w:rsidRPr="00F95CBA">
        <w:rPr>
          <w:rFonts w:ascii="Times New Roman" w:hAnsi="Times New Roman" w:cs="Times New Roman"/>
          <w:sz w:val="24"/>
          <w:szCs w:val="24"/>
        </w:rPr>
        <w:t xml:space="preserve"> - Each year, an average of five to ten students graduate from the program. Many of these students continue </w:t>
      </w:r>
      <w:r w:rsidRPr="002E3486">
        <w:rPr>
          <w:rFonts w:ascii="Times New Roman" w:hAnsi="Times New Roman" w:cs="Times New Roman"/>
          <w:sz w:val="24"/>
          <w:szCs w:val="24"/>
        </w:rPr>
        <w:t>volunteering as</w:t>
      </w:r>
      <w:r w:rsidRPr="00F95CBA">
        <w:rPr>
          <w:rFonts w:ascii="Times New Roman" w:hAnsi="Times New Roman" w:cs="Times New Roman"/>
          <w:sz w:val="24"/>
          <w:szCs w:val="24"/>
        </w:rPr>
        <w:t xml:space="preserve"> mentors, returning over</w:t>
      </w:r>
      <w:r>
        <w:rPr>
          <w:rFonts w:ascii="Times New Roman" w:hAnsi="Times New Roman" w:cs="Times New Roman"/>
          <w:sz w:val="24"/>
          <w:szCs w:val="24"/>
        </w:rPr>
        <w:t xml:space="preserve"> </w:t>
      </w:r>
      <w:r w:rsidRPr="00F600A6">
        <w:rPr>
          <w:rFonts w:ascii="Times New Roman" w:hAnsi="Times New Roman" w:cs="Times New Roman"/>
          <w:sz w:val="24"/>
          <w:szCs w:val="24"/>
        </w:rPr>
        <w:t>college holidays and weekend breaks to assist the team in many aspects. These alumni return whenever possible to set examples for younger members, providing our team with a tremendous</w:t>
      </w:r>
      <w:r>
        <w:rPr>
          <w:rFonts w:ascii="Times New Roman" w:hAnsi="Times New Roman" w:cs="Times New Roman"/>
          <w:sz w:val="24"/>
          <w:szCs w:val="24"/>
        </w:rPr>
        <w:t xml:space="preserve"> range of experience to utilize. </w:t>
      </w:r>
      <w:r w:rsidRPr="00F95CBA">
        <w:rPr>
          <w:rFonts w:ascii="Times New Roman" w:hAnsi="Times New Roman" w:cs="Times New Roman"/>
          <w:sz w:val="24"/>
          <w:szCs w:val="24"/>
        </w:rPr>
        <w:t xml:space="preserve">The organizational culture of MARS lends itself to a very close-knit, family-like atmosphere. Since the team is comprised of two rival high schools as well as many home school students, the team cannot commit to the organizational culture of any one of its components. As such, MARS has developed its own </w:t>
      </w:r>
      <w:r w:rsidRPr="00DD30C5">
        <w:rPr>
          <w:rFonts w:ascii="Times New Roman" w:hAnsi="Times New Roman" w:cs="Times New Roman"/>
          <w:sz w:val="24"/>
          <w:szCs w:val="24"/>
        </w:rPr>
        <w:t>unique</w:t>
      </w:r>
      <w:r w:rsidRPr="00F95CBA">
        <w:rPr>
          <w:rFonts w:ascii="Times New Roman" w:hAnsi="Times New Roman" w:cs="Times New Roman"/>
          <w:sz w:val="24"/>
          <w:szCs w:val="24"/>
        </w:rPr>
        <w:t xml:space="preserve"> culture. Teammates not only interact at MARS functions, but in non-FIRST related activities. Due to this bond, when competition time rolls around, MARS naturally transforms into an extremely focused, unified group that is a force to be reckoned with at any competition.</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B33354">
        <w:rPr>
          <w:rFonts w:ascii="Times New Roman" w:hAnsi="Times New Roman" w:cs="Times New Roman"/>
          <w:b/>
          <w:i/>
          <w:sz w:val="24"/>
          <w:szCs w:val="24"/>
        </w:rPr>
        <w:t>Facilities</w:t>
      </w:r>
      <w:r w:rsidRPr="00B33354">
        <w:rPr>
          <w:rFonts w:ascii="Times New Roman" w:hAnsi="Times New Roman" w:cs="Times New Roman"/>
          <w:i/>
          <w:sz w:val="24"/>
          <w:szCs w:val="24"/>
        </w:rPr>
        <w:t xml:space="preserve"> </w:t>
      </w:r>
      <w:r w:rsidRPr="00F95CBA">
        <w:rPr>
          <w:rFonts w:ascii="Times New Roman" w:hAnsi="Times New Roman" w:cs="Times New Roman"/>
          <w:sz w:val="24"/>
          <w:szCs w:val="24"/>
        </w:rPr>
        <w:t>- MARS has access to extensive facilities to aid them with their mission. West Virginia University graciously provides access to rooms, labs, computers, and workshops. The Monongalia County Board of education provides an entire building for use as a full-sized practice field. This practice facility has benefited not only MARS but many other FRC and FLL teams from the surrounding area, as MARS opens the field to nearby teams during the competition season.</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B33354">
        <w:rPr>
          <w:rFonts w:ascii="Times New Roman" w:hAnsi="Times New Roman" w:cs="Times New Roman"/>
          <w:b/>
          <w:i/>
          <w:sz w:val="24"/>
          <w:szCs w:val="24"/>
        </w:rPr>
        <w:t>Team Structure</w:t>
      </w:r>
      <w:r w:rsidRPr="00F95CBA">
        <w:rPr>
          <w:rFonts w:ascii="Times New Roman" w:hAnsi="Times New Roman" w:cs="Times New Roman"/>
          <w:sz w:val="24"/>
          <w:szCs w:val="24"/>
        </w:rPr>
        <w:t xml:space="preserve"> – MARS is organized into multiple interweaving sub-teams which work to allocate tasks for more efficient and structured projects. The most responsibility and leadership is naturally bestowed on those who have been on the team longer</w:t>
      </w:r>
      <w:r>
        <w:rPr>
          <w:rFonts w:ascii="Times New Roman" w:hAnsi="Times New Roman" w:cs="Times New Roman"/>
          <w:sz w:val="24"/>
          <w:szCs w:val="24"/>
        </w:rPr>
        <w:t>. Each sub-team has a leader who serves as a</w:t>
      </w:r>
      <w:r w:rsidRPr="00F95CBA">
        <w:rPr>
          <w:rFonts w:ascii="Times New Roman" w:hAnsi="Times New Roman" w:cs="Times New Roman"/>
          <w:sz w:val="24"/>
          <w:szCs w:val="24"/>
        </w:rPr>
        <w:t xml:space="preserve"> sub</w:t>
      </w:r>
      <w:r>
        <w:rPr>
          <w:rFonts w:ascii="Times New Roman" w:hAnsi="Times New Roman" w:cs="Times New Roman"/>
          <w:sz w:val="24"/>
          <w:szCs w:val="24"/>
        </w:rPr>
        <w:t xml:space="preserve">-team access point </w:t>
      </w:r>
      <w:r w:rsidRPr="00F95CBA">
        <w:rPr>
          <w:rFonts w:ascii="Times New Roman" w:hAnsi="Times New Roman" w:cs="Times New Roman"/>
          <w:sz w:val="24"/>
          <w:szCs w:val="24"/>
        </w:rPr>
        <w:t>and organize</w:t>
      </w:r>
      <w:r>
        <w:rPr>
          <w:rFonts w:ascii="Times New Roman" w:hAnsi="Times New Roman" w:cs="Times New Roman"/>
          <w:sz w:val="24"/>
          <w:szCs w:val="24"/>
        </w:rPr>
        <w:t>s</w:t>
      </w:r>
      <w:r w:rsidRPr="00F95CBA">
        <w:rPr>
          <w:rFonts w:ascii="Times New Roman" w:hAnsi="Times New Roman" w:cs="Times New Roman"/>
          <w:sz w:val="24"/>
          <w:szCs w:val="24"/>
        </w:rPr>
        <w:t xml:space="preserve"> their team’s projects. The main sub</w:t>
      </w:r>
      <w:r>
        <w:rPr>
          <w:rFonts w:ascii="Times New Roman" w:hAnsi="Times New Roman" w:cs="Times New Roman"/>
          <w:sz w:val="24"/>
          <w:szCs w:val="24"/>
        </w:rPr>
        <w:t>-</w:t>
      </w:r>
      <w:r w:rsidRPr="00F95CBA">
        <w:rPr>
          <w:rFonts w:ascii="Times New Roman" w:hAnsi="Times New Roman" w:cs="Times New Roman"/>
          <w:sz w:val="24"/>
          <w:szCs w:val="24"/>
        </w:rPr>
        <w:t>teams are Mechanical (including Manufacturing, Design, and Electrical), Programming, and Outreach/Public Relations. More about each sub</w:t>
      </w:r>
      <w:r>
        <w:rPr>
          <w:rFonts w:ascii="Times New Roman" w:hAnsi="Times New Roman" w:cs="Times New Roman"/>
          <w:sz w:val="24"/>
          <w:szCs w:val="24"/>
        </w:rPr>
        <w:t>-</w:t>
      </w:r>
      <w:r w:rsidRPr="00F95CBA">
        <w:rPr>
          <w:rFonts w:ascii="Times New Roman" w:hAnsi="Times New Roman" w:cs="Times New Roman"/>
          <w:sz w:val="24"/>
          <w:szCs w:val="24"/>
        </w:rPr>
        <w:t>team can be fou</w:t>
      </w:r>
      <w:r w:rsidRPr="005B4900">
        <w:rPr>
          <w:rFonts w:ascii="Times New Roman" w:hAnsi="Times New Roman" w:cs="Times New Roman"/>
          <w:sz w:val="24"/>
          <w:szCs w:val="24"/>
        </w:rPr>
        <w:t>nd in section 3.4 on page 14.</w:t>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B33354">
        <w:rPr>
          <w:rFonts w:ascii="Times New Roman" w:hAnsi="Times New Roman" w:cs="Times New Roman"/>
          <w:b/>
          <w:i/>
          <w:sz w:val="24"/>
          <w:szCs w:val="24"/>
        </w:rPr>
        <w:t>Team Image</w:t>
      </w:r>
      <w:r w:rsidRPr="00F95CBA">
        <w:rPr>
          <w:rFonts w:ascii="Times New Roman" w:hAnsi="Times New Roman" w:cs="Times New Roman"/>
          <w:sz w:val="24"/>
          <w:szCs w:val="24"/>
        </w:rPr>
        <w:t xml:space="preserve"> – MARS maintains a cohesive image throu</w:t>
      </w:r>
      <w:r>
        <w:rPr>
          <w:rFonts w:ascii="Times New Roman" w:hAnsi="Times New Roman" w:cs="Times New Roman"/>
          <w:sz w:val="24"/>
          <w:szCs w:val="24"/>
        </w:rPr>
        <w:t xml:space="preserve">ghout the community and within </w:t>
      </w:r>
      <w:r w:rsidRPr="00F95CBA">
        <w:rPr>
          <w:rFonts w:ascii="Times New Roman" w:hAnsi="Times New Roman" w:cs="Times New Roman"/>
          <w:sz w:val="24"/>
          <w:szCs w:val="24"/>
        </w:rPr>
        <w:t>FIRST competitions. At all outreach and competitive events, students wear the standard team logo t-shirt, which has become widely recognized in both West Virginia and at FIRST events. On the third day of regional competitions, MARS we</w:t>
      </w:r>
      <w:r>
        <w:rPr>
          <w:rFonts w:ascii="Times New Roman" w:hAnsi="Times New Roman" w:cs="Times New Roman"/>
          <w:sz w:val="24"/>
          <w:szCs w:val="24"/>
        </w:rPr>
        <w:t>ars standard white dress shirts</w:t>
      </w:r>
      <w:r w:rsidRPr="00F95CBA">
        <w:rPr>
          <w:rFonts w:ascii="Times New Roman" w:hAnsi="Times New Roman" w:cs="Times New Roman"/>
          <w:sz w:val="24"/>
          <w:szCs w:val="24"/>
        </w:rPr>
        <w:t xml:space="preserve"> with black bottoms and a red “MARS tie.” This year, these uniforms will be fitted with MARS patches bearing the team logo, to maintain uniformity throughout competition.</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pStyle w:val="Heading3"/>
        <w:spacing w:line="360" w:lineRule="auto"/>
      </w:pPr>
      <w:bookmarkStart w:id="31" w:name="_Toc442888209"/>
      <w:r>
        <w:t xml:space="preserve">7.1.2 </w:t>
      </w:r>
      <w:r w:rsidRPr="00F95CBA">
        <w:t>Weaknesses</w:t>
      </w:r>
      <w:bookmarkEnd w:id="31"/>
    </w:p>
    <w:p w:rsidR="00A37290" w:rsidRPr="00B33354" w:rsidRDefault="00A37290" w:rsidP="00A37290">
      <w:pPr>
        <w:spacing w:line="360" w:lineRule="auto"/>
      </w:pPr>
    </w:p>
    <w:p w:rsidR="00A37290" w:rsidRDefault="00A37290" w:rsidP="00A37290">
      <w:pPr>
        <w:spacing w:line="360" w:lineRule="auto"/>
        <w:rPr>
          <w:rFonts w:ascii="Times New Roman" w:hAnsi="Times New Roman" w:cs="Times New Roman"/>
          <w:sz w:val="24"/>
          <w:szCs w:val="24"/>
        </w:rPr>
      </w:pPr>
      <w:r w:rsidRPr="00B33354">
        <w:rPr>
          <w:rFonts w:ascii="Times New Roman" w:hAnsi="Times New Roman" w:cs="Times New Roman"/>
          <w:b/>
          <w:i/>
          <w:sz w:val="24"/>
          <w:szCs w:val="24"/>
        </w:rPr>
        <w:t>Disconnect from History</w:t>
      </w:r>
      <w:r w:rsidRPr="00F95CBA">
        <w:rPr>
          <w:rFonts w:ascii="Times New Roman" w:hAnsi="Times New Roman" w:cs="Times New Roman"/>
          <w:sz w:val="24"/>
          <w:szCs w:val="24"/>
        </w:rPr>
        <w:t xml:space="preserve"> - The original members of MARS formed a set of core values that focused their efforts toward success. However, as students turn over from year to year, this culture can fade if not shared with the new generations. MARS has been taking steps in the past two years to re-establish the core values that were inherent in the original team. </w:t>
      </w:r>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sidRPr="00B33354">
        <w:rPr>
          <w:rFonts w:ascii="Times New Roman" w:hAnsi="Times New Roman" w:cs="Times New Roman"/>
          <w:b/>
          <w:i/>
          <w:sz w:val="24"/>
          <w:szCs w:val="24"/>
        </w:rPr>
        <w:t>Internal Communication Breakdown</w:t>
      </w:r>
      <w:r w:rsidRPr="00F95CBA">
        <w:rPr>
          <w:rFonts w:ascii="Times New Roman" w:hAnsi="Times New Roman" w:cs="Times New Roman"/>
          <w:sz w:val="24"/>
          <w:szCs w:val="24"/>
        </w:rPr>
        <w:t xml:space="preserve"> – As MARS has grown, sub</w:t>
      </w:r>
      <w:r>
        <w:rPr>
          <w:rFonts w:ascii="Times New Roman" w:hAnsi="Times New Roman" w:cs="Times New Roman"/>
          <w:sz w:val="24"/>
          <w:szCs w:val="24"/>
        </w:rPr>
        <w:t>-</w:t>
      </w:r>
      <w:r w:rsidRPr="00F95CBA">
        <w:rPr>
          <w:rFonts w:ascii="Times New Roman" w:hAnsi="Times New Roman" w:cs="Times New Roman"/>
          <w:sz w:val="24"/>
          <w:szCs w:val="24"/>
        </w:rPr>
        <w:t>teams have become more separate and distinct from each other, as the increase in members allows for specialization. When this occurs, communications weaken between the sub</w:t>
      </w:r>
      <w:r>
        <w:rPr>
          <w:rFonts w:ascii="Times New Roman" w:hAnsi="Times New Roman" w:cs="Times New Roman"/>
          <w:sz w:val="24"/>
          <w:szCs w:val="24"/>
        </w:rPr>
        <w:t>-</w:t>
      </w:r>
      <w:r w:rsidRPr="00F95CBA">
        <w:rPr>
          <w:rFonts w:ascii="Times New Roman" w:hAnsi="Times New Roman" w:cs="Times New Roman"/>
          <w:sz w:val="24"/>
          <w:szCs w:val="24"/>
        </w:rPr>
        <w:t>teams. MARS is combating this by holding regular team meetings where the students interact and connect.</w:t>
      </w:r>
    </w:p>
    <w:p w:rsidR="00A37290" w:rsidRDefault="00A37290" w:rsidP="00A37290">
      <w:pPr>
        <w:tabs>
          <w:tab w:val="left" w:pos="7860"/>
        </w:tabs>
        <w:spacing w:line="360" w:lineRule="auto"/>
        <w:rPr>
          <w:rFonts w:ascii="Times New Roman" w:hAnsi="Times New Roman" w:cs="Times New Roman"/>
          <w:sz w:val="24"/>
          <w:szCs w:val="24"/>
        </w:rPr>
      </w:pPr>
      <w:r>
        <w:rPr>
          <w:rFonts w:ascii="Times New Roman" w:hAnsi="Times New Roman" w:cs="Times New Roman"/>
          <w:sz w:val="24"/>
          <w:szCs w:val="24"/>
        </w:rPr>
        <w:tab/>
      </w: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At this point in time, none of these weaknesses have developed into </w:t>
      </w:r>
      <w:r>
        <w:rPr>
          <w:rFonts w:ascii="Times New Roman" w:hAnsi="Times New Roman" w:cs="Times New Roman"/>
          <w:sz w:val="24"/>
          <w:szCs w:val="24"/>
        </w:rPr>
        <w:t>significant issues</w:t>
      </w:r>
      <w:r w:rsidRPr="00F95CBA">
        <w:rPr>
          <w:rFonts w:ascii="Times New Roman" w:hAnsi="Times New Roman" w:cs="Times New Roman"/>
          <w:sz w:val="24"/>
          <w:szCs w:val="24"/>
        </w:rPr>
        <w:t>. Both the students and mentors of the team have recognized these potential weaknesses and are taking steps to mitigate them before they have a dilatory effect on the team's competitiveness.</w:t>
      </w:r>
      <w:r>
        <w:rPr>
          <w:rFonts w:ascii="Times New Roman" w:hAnsi="Times New Roman" w:cs="Times New Roman"/>
          <w:sz w:val="24"/>
          <w:szCs w:val="24"/>
        </w:rPr>
        <w:t xml:space="preserve"> </w:t>
      </w:r>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pStyle w:val="Heading3"/>
        <w:spacing w:line="360" w:lineRule="auto"/>
      </w:pPr>
      <w:bookmarkStart w:id="32" w:name="h.3tbugp1" w:colFirst="0" w:colLast="0"/>
      <w:bookmarkStart w:id="33" w:name="_Toc442888210"/>
      <w:bookmarkEnd w:id="32"/>
      <w:r>
        <w:t>7</w:t>
      </w:r>
      <w:r w:rsidRPr="00F95CBA">
        <w:t>.1.3 Opportunities</w:t>
      </w:r>
      <w:bookmarkEnd w:id="33"/>
    </w:p>
    <w:p w:rsidR="00A37290" w:rsidRPr="00D82483" w:rsidRDefault="00A37290" w:rsidP="00A37290">
      <w:pPr>
        <w:spacing w:line="360" w:lineRule="auto"/>
      </w:pPr>
    </w:p>
    <w:p w:rsidR="00A37290" w:rsidRPr="00F95CBA" w:rsidRDefault="00A37290" w:rsidP="00A37290">
      <w:pPr>
        <w:spacing w:before="240" w:line="360" w:lineRule="auto"/>
        <w:rPr>
          <w:rFonts w:ascii="Times New Roman" w:hAnsi="Times New Roman" w:cs="Times New Roman"/>
          <w:sz w:val="24"/>
          <w:szCs w:val="24"/>
        </w:rPr>
      </w:pPr>
      <w:r w:rsidRPr="00B33354">
        <w:rPr>
          <w:rFonts w:ascii="Times New Roman" w:hAnsi="Times New Roman" w:cs="Times New Roman"/>
          <w:b/>
          <w:i/>
          <w:sz w:val="24"/>
          <w:szCs w:val="24"/>
        </w:rPr>
        <w:t>Rural Communities Inside West Virginia</w:t>
      </w:r>
      <w:r w:rsidRPr="00F95CBA">
        <w:rPr>
          <w:rFonts w:ascii="Times New Roman" w:hAnsi="Times New Roman" w:cs="Times New Roman"/>
          <w:sz w:val="24"/>
          <w:szCs w:val="24"/>
        </w:rPr>
        <w:t xml:space="preserve"> - MARS began with a mission to promote STEM education and increase participation in post-secondary schooling among West Virginia high school graduates. As the team became more ambitious, they developed the West Virginia Plan, now the MARS Plan, which has led to the rapid expansion of FIRST programs throughout the state.  A high percentage of graduates in these FIRST programs continue to post-secondary educational venues. </w:t>
      </w:r>
    </w:p>
    <w:p w:rsidR="00A37290" w:rsidRPr="00F95CBA" w:rsidRDefault="00A37290" w:rsidP="00A37290">
      <w:pPr>
        <w:spacing w:before="240" w:line="360" w:lineRule="auto"/>
        <w:rPr>
          <w:rFonts w:ascii="Times New Roman" w:hAnsi="Times New Roman" w:cs="Times New Roman"/>
          <w:sz w:val="24"/>
          <w:szCs w:val="24"/>
        </w:rPr>
      </w:pPr>
      <w:r w:rsidRPr="00B33354">
        <w:rPr>
          <w:rFonts w:ascii="Times New Roman" w:hAnsi="Times New Roman" w:cs="Times New Roman"/>
          <w:b/>
          <w:i/>
          <w:sz w:val="24"/>
          <w:szCs w:val="24"/>
        </w:rPr>
        <w:t>Nationally &amp; Internationally Underserved Areas</w:t>
      </w:r>
      <w:r w:rsidRPr="00F95CBA">
        <w:rPr>
          <w:rFonts w:ascii="Times New Roman" w:hAnsi="Times New Roman" w:cs="Times New Roman"/>
          <w:sz w:val="24"/>
          <w:szCs w:val="24"/>
        </w:rPr>
        <w:t xml:space="preserve">- MARS knows that rural communities across the United States and around the world face similar problems as those in West Virginia. Given this, MARS, as of the 2013-2014 season, began identifying potential nations which would benefit from having FIRST programs. MARS was able to identify and successfully connect with India and Zimbabwe to develop FLL programs. </w:t>
      </w:r>
    </w:p>
    <w:p w:rsidR="00A37290" w:rsidRPr="00F95CBA" w:rsidRDefault="00A37290" w:rsidP="00A37290">
      <w:pPr>
        <w:spacing w:before="240" w:line="360" w:lineRule="auto"/>
        <w:rPr>
          <w:rFonts w:ascii="Times New Roman" w:hAnsi="Times New Roman" w:cs="Times New Roman"/>
          <w:sz w:val="24"/>
          <w:szCs w:val="24"/>
        </w:rPr>
      </w:pPr>
      <w:r w:rsidRPr="00B33354">
        <w:rPr>
          <w:rFonts w:ascii="Times New Roman" w:hAnsi="Times New Roman" w:cs="Times New Roman"/>
          <w:b/>
          <w:i/>
          <w:sz w:val="24"/>
          <w:szCs w:val="24"/>
        </w:rPr>
        <w:t>STEM Programs in Schools</w:t>
      </w:r>
      <w:r w:rsidRPr="00F95CBA">
        <w:rPr>
          <w:rFonts w:ascii="Times New Roman" w:hAnsi="Times New Roman" w:cs="Times New Roman"/>
          <w:b/>
          <w:sz w:val="24"/>
          <w:szCs w:val="24"/>
        </w:rPr>
        <w:t xml:space="preserve">- </w:t>
      </w:r>
      <w:r w:rsidRPr="00F95CBA">
        <w:rPr>
          <w:rFonts w:ascii="Times New Roman" w:hAnsi="Times New Roman" w:cs="Times New Roman"/>
          <w:sz w:val="24"/>
          <w:szCs w:val="24"/>
        </w:rPr>
        <w:t>MARS has always sought to increase the interest for STEM in youth. By starting STEM programs in schools, students have the opportunity to expand their knowledge of STEM fields at an early age so that they are more likely to consider a career in STEM. By utilizing already formed institutions, MARS can expand the opportunities available to students.</w:t>
      </w:r>
    </w:p>
    <w:p w:rsidR="00A37290" w:rsidRPr="00F95CBA" w:rsidRDefault="00A37290" w:rsidP="00A37290">
      <w:pPr>
        <w:spacing w:before="240" w:line="360" w:lineRule="auto"/>
        <w:ind w:left="720"/>
        <w:rPr>
          <w:rFonts w:ascii="Times New Roman" w:hAnsi="Times New Roman" w:cs="Times New Roman"/>
          <w:sz w:val="24"/>
          <w:szCs w:val="24"/>
        </w:rPr>
      </w:pPr>
      <w:r w:rsidRPr="00F95CBA">
        <w:rPr>
          <w:rFonts w:ascii="Times New Roman" w:hAnsi="Times New Roman" w:cs="Times New Roman"/>
          <w:sz w:val="24"/>
          <w:szCs w:val="24"/>
        </w:rPr>
        <w:t xml:space="preserve"> </w:t>
      </w:r>
    </w:p>
    <w:p w:rsidR="00A37290" w:rsidRPr="00F95CBA" w:rsidRDefault="00A37290" w:rsidP="00A37290">
      <w:pPr>
        <w:pStyle w:val="Heading3"/>
        <w:spacing w:line="360" w:lineRule="auto"/>
      </w:pPr>
      <w:bookmarkStart w:id="34" w:name="h.nmf14n" w:colFirst="0" w:colLast="0"/>
      <w:bookmarkStart w:id="35" w:name="_Toc442888211"/>
      <w:bookmarkEnd w:id="34"/>
      <w:r>
        <w:t>7</w:t>
      </w:r>
      <w:r w:rsidRPr="00F95CBA">
        <w:t>.1.4 Threats</w:t>
      </w:r>
      <w:bookmarkEnd w:id="35"/>
    </w:p>
    <w:p w:rsidR="00A37290" w:rsidRPr="00F95CBA" w:rsidRDefault="00A37290" w:rsidP="00A37290">
      <w:pPr>
        <w:spacing w:before="240" w:line="360" w:lineRule="auto"/>
        <w:rPr>
          <w:rFonts w:ascii="Times New Roman" w:hAnsi="Times New Roman" w:cs="Times New Roman"/>
          <w:sz w:val="24"/>
          <w:szCs w:val="24"/>
        </w:rPr>
      </w:pPr>
      <w:r w:rsidRPr="00B33354">
        <w:rPr>
          <w:rFonts w:ascii="Times New Roman" w:hAnsi="Times New Roman" w:cs="Times New Roman"/>
          <w:b/>
          <w:i/>
          <w:sz w:val="24"/>
          <w:szCs w:val="24"/>
        </w:rPr>
        <w:t>Loss of Core Partners and/or Sponsors</w:t>
      </w:r>
      <w:r w:rsidRPr="00F95CBA">
        <w:rPr>
          <w:rFonts w:ascii="Times New Roman" w:hAnsi="Times New Roman" w:cs="Times New Roman"/>
          <w:sz w:val="24"/>
          <w:szCs w:val="24"/>
        </w:rPr>
        <w:t>- MARS has three core partners that sponsor a majority or their activities: WVU, NASA, and the Monongalia County Board of Education. These three partners provide a majority of the team's facilities, technical, and educational support. While all our sponsors are important to the team, loss of support by any one of these three would severely hamper the team's ability to operate at its current levels. However, since MARS has a variety of sponsors, one loss, while detrimental, would not end the program.</w:t>
      </w:r>
    </w:p>
    <w:p w:rsidR="00A37290" w:rsidRPr="00F95CBA" w:rsidRDefault="00A37290" w:rsidP="00A37290">
      <w:pPr>
        <w:spacing w:before="240" w:line="360" w:lineRule="auto"/>
        <w:rPr>
          <w:rFonts w:ascii="Times New Roman" w:hAnsi="Times New Roman" w:cs="Times New Roman"/>
          <w:sz w:val="24"/>
          <w:szCs w:val="24"/>
        </w:rPr>
      </w:pPr>
      <w:r w:rsidRPr="00B33354">
        <w:rPr>
          <w:rFonts w:ascii="Times New Roman" w:hAnsi="Times New Roman" w:cs="Times New Roman"/>
          <w:b/>
          <w:i/>
          <w:sz w:val="24"/>
          <w:szCs w:val="24"/>
        </w:rPr>
        <w:t>Macroeconomic Fluctuations</w:t>
      </w:r>
      <w:r w:rsidRPr="00F95CBA">
        <w:rPr>
          <w:rFonts w:ascii="Times New Roman" w:hAnsi="Times New Roman" w:cs="Times New Roman"/>
          <w:sz w:val="24"/>
          <w:szCs w:val="24"/>
        </w:rPr>
        <w:t xml:space="preserve"> - In addition to the facility, technical and educational need described above, MARS would be unable to function without the generous funding provided by our corporate sponsors and foundation grants. Unfortunately, fluctuations in the nation's overall economy can negatively affect the availability of funds available to the team. </w:t>
      </w:r>
    </w:p>
    <w:p w:rsidR="00A37290" w:rsidRDefault="00A37290" w:rsidP="00A37290">
      <w:pPr>
        <w:spacing w:before="240" w:line="360" w:lineRule="auto"/>
        <w:rPr>
          <w:rFonts w:ascii="Times New Roman" w:hAnsi="Times New Roman" w:cs="Times New Roman"/>
          <w:sz w:val="24"/>
          <w:szCs w:val="24"/>
        </w:rPr>
      </w:pPr>
      <w:r w:rsidRPr="00B33354">
        <w:rPr>
          <w:rFonts w:ascii="Times New Roman" w:hAnsi="Times New Roman" w:cs="Times New Roman"/>
          <w:b/>
          <w:i/>
          <w:sz w:val="24"/>
          <w:szCs w:val="24"/>
        </w:rPr>
        <w:t>Loss of Key Personnel</w:t>
      </w:r>
      <w:r w:rsidRPr="00F95CBA">
        <w:rPr>
          <w:rFonts w:ascii="Times New Roman" w:hAnsi="Times New Roman" w:cs="Times New Roman"/>
          <w:sz w:val="24"/>
          <w:szCs w:val="24"/>
        </w:rPr>
        <w:t>- The team's adult mentors provide the ongoing organizational and logistical support that makes the very existence of MARS possible.  While all our mentors are valuable to the team, MARS identified two key personnel vital to the team and its ongoing operation, Dr. Earl Scime, PhD. and Mr. Phil Tucker. During this past year</w:t>
      </w:r>
      <w:r>
        <w:rPr>
          <w:rFonts w:ascii="Times New Roman" w:hAnsi="Times New Roman" w:cs="Times New Roman"/>
          <w:sz w:val="24"/>
          <w:szCs w:val="24"/>
        </w:rPr>
        <w:t>,</w:t>
      </w:r>
      <w:r w:rsidRPr="00F95CBA">
        <w:rPr>
          <w:rFonts w:ascii="Times New Roman" w:hAnsi="Times New Roman" w:cs="Times New Roman"/>
          <w:sz w:val="24"/>
          <w:szCs w:val="24"/>
        </w:rPr>
        <w:t xml:space="preserve"> MARS lost Mr. Tucker. While Mr. Tucker’s loss was a major hit for the team, due to the leadership of Dr. Scime and the willingness of other mentors to step in and shoulder new responsibilities, the team was able to carry on and move forward honoring Mr. Tucker’s memory. Currently, Dr. Scime’s expertise, experience, and contacts in the FIRST and business communities are irreplaceable to the team. Should MARS also face th</w:t>
      </w:r>
      <w:r>
        <w:rPr>
          <w:rFonts w:ascii="Times New Roman" w:hAnsi="Times New Roman" w:cs="Times New Roman"/>
          <w:sz w:val="24"/>
          <w:szCs w:val="24"/>
        </w:rPr>
        <w:t>e loss</w:t>
      </w:r>
      <w:r w:rsidRPr="00F95CBA">
        <w:rPr>
          <w:rFonts w:ascii="Times New Roman" w:hAnsi="Times New Roman" w:cs="Times New Roman"/>
          <w:sz w:val="24"/>
          <w:szCs w:val="24"/>
        </w:rPr>
        <w:t xml:space="preserve"> of Dr. Scime</w:t>
      </w:r>
      <w:r>
        <w:rPr>
          <w:rFonts w:ascii="Times New Roman" w:hAnsi="Times New Roman" w:cs="Times New Roman"/>
          <w:sz w:val="24"/>
          <w:szCs w:val="24"/>
        </w:rPr>
        <w:t>,</w:t>
      </w:r>
      <w:r w:rsidRPr="00F95CBA">
        <w:rPr>
          <w:rFonts w:ascii="Times New Roman" w:hAnsi="Times New Roman" w:cs="Times New Roman"/>
          <w:sz w:val="24"/>
          <w:szCs w:val="24"/>
        </w:rPr>
        <w:t xml:space="preserve"> it is likely that the team would struggle to survive. </w:t>
      </w:r>
    </w:p>
    <w:p w:rsidR="00A37290" w:rsidRPr="00F95CBA" w:rsidRDefault="00A37290" w:rsidP="00A37290">
      <w:pPr>
        <w:spacing w:before="240"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While the above threats are indeed real and must be considered, they are survivable. In the end, there is little MARS can do to mitigate the risks other than to maintain good stewardship of its resources, be watchful, and plan accordingly. </w:t>
      </w:r>
    </w:p>
    <w:p w:rsidR="00A37290"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bookmarkStart w:id="36" w:name="_Toc442888212"/>
      <w:r>
        <w:rPr>
          <w:rStyle w:val="Heading1Char"/>
        </w:rPr>
        <w:t>8</w:t>
      </w:r>
      <w:r w:rsidRPr="00DE4C09">
        <w:rPr>
          <w:rStyle w:val="Heading1Char"/>
        </w:rPr>
        <w:t>. Fundraising Strategy</w:t>
      </w:r>
      <w:bookmarkEnd w:id="36"/>
    </w:p>
    <w:p w:rsidR="00A37290" w:rsidRPr="00F95CBA" w:rsidRDefault="00A37290" w:rsidP="00A37290">
      <w:pPr>
        <w:spacing w:before="240" w:line="360" w:lineRule="auto"/>
        <w:rPr>
          <w:rFonts w:ascii="Times New Roman" w:hAnsi="Times New Roman" w:cs="Times New Roman"/>
          <w:sz w:val="24"/>
          <w:szCs w:val="24"/>
        </w:rPr>
      </w:pPr>
      <w:bookmarkStart w:id="37" w:name="h.46r0co2" w:colFirst="0" w:colLast="0"/>
      <w:bookmarkEnd w:id="37"/>
      <w:r w:rsidRPr="00F95CBA">
        <w:rPr>
          <w:rFonts w:ascii="Times New Roman" w:hAnsi="Times New Roman" w:cs="Times New Roman"/>
          <w:sz w:val="24"/>
          <w:szCs w:val="24"/>
        </w:rPr>
        <w:t>MARS offers fundraising opportunities at a variety of levels to sponsors and grant providers on an annual basis. Sponsoring MARS is a wonderful way to support STEM education throughout West Virginia</w:t>
      </w:r>
      <w:r>
        <w:rPr>
          <w:rFonts w:ascii="Times New Roman" w:hAnsi="Times New Roman" w:cs="Times New Roman"/>
          <w:sz w:val="24"/>
          <w:szCs w:val="24"/>
        </w:rPr>
        <w:t>, while also offering a variety of avenues for promotion for local businesses</w:t>
      </w:r>
      <w:r w:rsidRPr="00F95CBA">
        <w:rPr>
          <w:rFonts w:ascii="Times New Roman" w:hAnsi="Times New Roman" w:cs="Times New Roman"/>
          <w:sz w:val="24"/>
          <w:szCs w:val="24"/>
        </w:rPr>
        <w:t xml:space="preserve">. 100% of all donations go towards registration fees, robot parts, outreach materials, and student lodging during travel to competitions. All donors are recognized in a variety of ways. Below is a list of the sponsorship levels and their associated benefits: </w:t>
      </w:r>
    </w:p>
    <w:p w:rsidR="00A37290" w:rsidRPr="00F95CBA" w:rsidRDefault="00A37290" w:rsidP="00A37290">
      <w:pPr>
        <w:spacing w:before="240" w:line="360" w:lineRule="auto"/>
        <w:rPr>
          <w:rFonts w:ascii="Times New Roman" w:hAnsi="Times New Roman" w:cs="Times New Roman"/>
          <w:sz w:val="24"/>
          <w:szCs w:val="24"/>
        </w:rPr>
      </w:pPr>
      <w:r w:rsidRPr="00DE4C09">
        <w:rPr>
          <w:rFonts w:ascii="Times New Roman" w:hAnsi="Times New Roman" w:cs="Times New Roman"/>
          <w:b/>
          <w:i/>
          <w:sz w:val="24"/>
          <w:szCs w:val="24"/>
        </w:rPr>
        <w:t>PLATINUM SPONSOR</w:t>
      </w:r>
      <w:r w:rsidRPr="00F95CBA">
        <w:rPr>
          <w:rFonts w:ascii="Times New Roman" w:hAnsi="Times New Roman" w:cs="Times New Roman"/>
          <w:sz w:val="24"/>
          <w:szCs w:val="24"/>
        </w:rPr>
        <w:t xml:space="preserve"> - $5,000 and up</w:t>
      </w:r>
      <w:r w:rsidRPr="00F95CBA">
        <w:rPr>
          <w:rFonts w:ascii="Times New Roman" w:hAnsi="Times New Roman" w:cs="Times New Roman"/>
          <w:sz w:val="24"/>
          <w:szCs w:val="24"/>
        </w:rPr>
        <w:br/>
        <w:t>Listing in all team literature</w:t>
      </w:r>
      <w:r w:rsidRPr="00F95CBA">
        <w:rPr>
          <w:rFonts w:ascii="Times New Roman" w:hAnsi="Times New Roman" w:cs="Times New Roman"/>
          <w:sz w:val="24"/>
          <w:szCs w:val="24"/>
        </w:rPr>
        <w:br/>
        <w:t>Active logo link on the MARS website</w:t>
      </w:r>
      <w:r w:rsidRPr="00F95CBA">
        <w:rPr>
          <w:rFonts w:ascii="Times New Roman" w:hAnsi="Times New Roman" w:cs="Times New Roman"/>
          <w:sz w:val="24"/>
          <w:szCs w:val="24"/>
        </w:rPr>
        <w:br/>
        <w:t>Listing on the team T-shirt</w:t>
      </w:r>
      <w:r w:rsidRPr="00F95CBA">
        <w:rPr>
          <w:rFonts w:ascii="Times New Roman" w:hAnsi="Times New Roman" w:cs="Times New Roman"/>
          <w:sz w:val="24"/>
          <w:szCs w:val="24"/>
        </w:rPr>
        <w:br/>
        <w:t>Sponsor name on robot</w:t>
      </w:r>
      <w:r w:rsidRPr="00F95CBA">
        <w:rPr>
          <w:rFonts w:ascii="Times New Roman" w:hAnsi="Times New Roman" w:cs="Times New Roman"/>
          <w:sz w:val="24"/>
          <w:szCs w:val="24"/>
        </w:rPr>
        <w:br/>
        <w:t>Identification as a primary sponsor in formal team name</w:t>
      </w:r>
    </w:p>
    <w:p w:rsidR="00A37290" w:rsidRPr="00F95CBA" w:rsidRDefault="00A37290" w:rsidP="00A37290">
      <w:pPr>
        <w:spacing w:before="240" w:line="360" w:lineRule="auto"/>
        <w:rPr>
          <w:rFonts w:ascii="Times New Roman" w:hAnsi="Times New Roman" w:cs="Times New Roman"/>
          <w:sz w:val="24"/>
          <w:szCs w:val="24"/>
        </w:rPr>
      </w:pPr>
      <w:r w:rsidRPr="00DE4C09">
        <w:rPr>
          <w:rFonts w:ascii="Times New Roman" w:hAnsi="Times New Roman" w:cs="Times New Roman"/>
          <w:b/>
          <w:i/>
          <w:sz w:val="24"/>
          <w:szCs w:val="24"/>
        </w:rPr>
        <w:t>GOLD SPONSOR</w:t>
      </w:r>
      <w:r w:rsidRPr="00F95CBA">
        <w:rPr>
          <w:rFonts w:ascii="Times New Roman" w:hAnsi="Times New Roman" w:cs="Times New Roman"/>
          <w:sz w:val="24"/>
          <w:szCs w:val="24"/>
        </w:rPr>
        <w:t xml:space="preserve"> - $1,000 - $4,999</w:t>
      </w:r>
      <w:r w:rsidRPr="00F95CBA">
        <w:rPr>
          <w:rFonts w:ascii="Times New Roman" w:hAnsi="Times New Roman" w:cs="Times New Roman"/>
          <w:sz w:val="24"/>
          <w:szCs w:val="24"/>
        </w:rPr>
        <w:br/>
        <w:t>Listing in all literature</w:t>
      </w:r>
      <w:r w:rsidRPr="00F95CBA">
        <w:rPr>
          <w:rFonts w:ascii="Times New Roman" w:hAnsi="Times New Roman" w:cs="Times New Roman"/>
          <w:sz w:val="24"/>
          <w:szCs w:val="24"/>
        </w:rPr>
        <w:br/>
        <w:t>Active logo link on the MARS website</w:t>
      </w:r>
      <w:r w:rsidRPr="00F95CBA">
        <w:rPr>
          <w:rFonts w:ascii="Times New Roman" w:hAnsi="Times New Roman" w:cs="Times New Roman"/>
          <w:sz w:val="24"/>
          <w:szCs w:val="24"/>
        </w:rPr>
        <w:br/>
        <w:t>Listing on the team T-shirt</w:t>
      </w:r>
      <w:r w:rsidRPr="00F95CBA">
        <w:rPr>
          <w:rFonts w:ascii="Times New Roman" w:hAnsi="Times New Roman" w:cs="Times New Roman"/>
          <w:sz w:val="24"/>
          <w:szCs w:val="24"/>
        </w:rPr>
        <w:br/>
        <w:t>Sponsor name on robot</w:t>
      </w:r>
    </w:p>
    <w:p w:rsidR="00A37290" w:rsidRPr="00F95CBA" w:rsidRDefault="00A37290" w:rsidP="00A37290">
      <w:pPr>
        <w:spacing w:before="240" w:line="360" w:lineRule="auto"/>
        <w:rPr>
          <w:rFonts w:ascii="Times New Roman" w:hAnsi="Times New Roman" w:cs="Times New Roman"/>
          <w:sz w:val="24"/>
          <w:szCs w:val="24"/>
        </w:rPr>
      </w:pPr>
      <w:r w:rsidRPr="00DE4C09">
        <w:rPr>
          <w:rFonts w:ascii="Times New Roman" w:hAnsi="Times New Roman" w:cs="Times New Roman"/>
          <w:b/>
          <w:i/>
          <w:sz w:val="24"/>
          <w:szCs w:val="24"/>
        </w:rPr>
        <w:t>SILVER SPONSOR</w:t>
      </w:r>
      <w:r w:rsidRPr="00F95CBA">
        <w:rPr>
          <w:rFonts w:ascii="Times New Roman" w:hAnsi="Times New Roman" w:cs="Times New Roman"/>
          <w:sz w:val="24"/>
          <w:szCs w:val="24"/>
        </w:rPr>
        <w:t xml:space="preserve"> - $250 - $999</w:t>
      </w:r>
      <w:r w:rsidRPr="00F95CBA">
        <w:rPr>
          <w:rFonts w:ascii="Times New Roman" w:hAnsi="Times New Roman" w:cs="Times New Roman"/>
          <w:sz w:val="24"/>
          <w:szCs w:val="24"/>
        </w:rPr>
        <w:br/>
        <w:t>Listing in all literature</w:t>
      </w:r>
      <w:r w:rsidRPr="00F95CBA">
        <w:rPr>
          <w:rFonts w:ascii="Times New Roman" w:hAnsi="Times New Roman" w:cs="Times New Roman"/>
          <w:sz w:val="24"/>
          <w:szCs w:val="24"/>
        </w:rPr>
        <w:br/>
        <w:t>Logo on the MARS website</w:t>
      </w:r>
      <w:r w:rsidRPr="00F95CBA">
        <w:rPr>
          <w:rFonts w:ascii="Times New Roman" w:hAnsi="Times New Roman" w:cs="Times New Roman"/>
          <w:sz w:val="24"/>
          <w:szCs w:val="24"/>
        </w:rPr>
        <w:br/>
        <w:t>Listing on t-shirt</w:t>
      </w:r>
    </w:p>
    <w:p w:rsidR="00A37290" w:rsidRPr="00F95CBA" w:rsidRDefault="00A37290" w:rsidP="00A37290">
      <w:pPr>
        <w:spacing w:before="240" w:line="360" w:lineRule="auto"/>
        <w:rPr>
          <w:rFonts w:ascii="Times New Roman" w:hAnsi="Times New Roman" w:cs="Times New Roman"/>
          <w:sz w:val="24"/>
          <w:szCs w:val="24"/>
        </w:rPr>
      </w:pPr>
      <w:r w:rsidRPr="00695BD4">
        <w:rPr>
          <w:rFonts w:ascii="Times New Roman" w:hAnsi="Times New Roman" w:cs="Times New Roman"/>
          <w:b/>
          <w:i/>
          <w:sz w:val="24"/>
          <w:szCs w:val="24"/>
        </w:rPr>
        <w:t>BRONZE SPONSOR</w:t>
      </w:r>
      <w:r w:rsidRPr="00F95CBA">
        <w:rPr>
          <w:rFonts w:ascii="Times New Roman" w:hAnsi="Times New Roman" w:cs="Times New Roman"/>
          <w:sz w:val="24"/>
          <w:szCs w:val="24"/>
        </w:rPr>
        <w:t xml:space="preserve"> - $50 - $249</w:t>
      </w:r>
      <w:r w:rsidRPr="00F95CBA">
        <w:rPr>
          <w:rFonts w:ascii="Times New Roman" w:hAnsi="Times New Roman" w:cs="Times New Roman"/>
          <w:sz w:val="24"/>
          <w:szCs w:val="24"/>
        </w:rPr>
        <w:br/>
        <w:t>Listing in all literature</w:t>
      </w:r>
      <w:r w:rsidRPr="00F95CBA">
        <w:rPr>
          <w:rFonts w:ascii="Times New Roman" w:hAnsi="Times New Roman" w:cs="Times New Roman"/>
          <w:sz w:val="24"/>
          <w:szCs w:val="24"/>
        </w:rPr>
        <w:br/>
        <w:t>Logo on the MARS website</w:t>
      </w:r>
    </w:p>
    <w:p w:rsidR="00A37290" w:rsidRPr="00957AE3" w:rsidRDefault="00A37290" w:rsidP="00A37290">
      <w:pPr>
        <w:spacing w:before="240" w:line="360" w:lineRule="auto"/>
        <w:rPr>
          <w:rFonts w:ascii="Times New Roman" w:hAnsi="Times New Roman" w:cs="Times New Roman"/>
          <w:sz w:val="24"/>
          <w:szCs w:val="24"/>
        </w:rPr>
      </w:pPr>
      <w:bookmarkStart w:id="38" w:name="_Toc442888213"/>
      <w:r w:rsidRPr="00695BD4">
        <w:rPr>
          <w:rStyle w:val="Heading2Char"/>
        </w:rPr>
        <w:t xml:space="preserve">8.1 2015-2016 </w:t>
      </w:r>
      <w:r>
        <w:rPr>
          <w:rStyle w:val="Heading2Char"/>
        </w:rPr>
        <w:t>Sponsor</w:t>
      </w:r>
      <w:r w:rsidRPr="00695BD4">
        <w:rPr>
          <w:rStyle w:val="Heading2Char"/>
        </w:rPr>
        <w:t xml:space="preserve"> List</w:t>
      </w:r>
      <w:bookmarkEnd w:id="38"/>
      <w:r w:rsidRPr="00F95CBA">
        <w:rPr>
          <w:rFonts w:ascii="Times New Roman" w:hAnsi="Times New Roman" w:cs="Times New Roman"/>
          <w:sz w:val="24"/>
          <w:szCs w:val="24"/>
        </w:rPr>
        <w:br/>
      </w:r>
      <w:r w:rsidRPr="00957AE3">
        <w:rPr>
          <w:rFonts w:ascii="Times New Roman" w:hAnsi="Times New Roman" w:cs="Times New Roman"/>
          <w:sz w:val="24"/>
          <w:szCs w:val="24"/>
        </w:rPr>
        <w:t>Below is a list of sponsors for the 2015 - 2016 season.</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Best Buy</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Pratt and Whitney Canada</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 xml:space="preserve">WVU Department of Physics and Astronomy </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NASA IV &amp; V Robotics Alliance Project</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Monongalia County Board of Education</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United Way of Monongalia &amp; Preston Counties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WVU Benjamin M. Statler College of Engineering and Mineral Resources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WV Space Grant Consortium</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Mylan Pharmaceuticals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STEM Enterprises, Inc.</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EQT</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Corporate Social Responsibility Club of WVU College of Business &amp; Economics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WVU Department of Mathematics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Cheat Lake Rotary</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Sextant Technical Services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Teaming to Win</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Aurora Flight Sciences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West Virginia High Tech Consortium Foundation</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Halliburton Energy Services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KeyLogic</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TransTech Energy Conference</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MedExpress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The Stick Co.</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M&amp;S Consulting</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Wilson Works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Compton Metals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Tanner’s Alley</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Industrial Maintenance Solutions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Starbucks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Tailpipes</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Animal Medical Center</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Commercial Land Development</w:t>
      </w:r>
    </w:p>
    <w:p w:rsidR="00A37290" w:rsidRPr="00957AE3" w:rsidRDefault="00A37290" w:rsidP="00A37290">
      <w:pPr>
        <w:numPr>
          <w:ilvl w:val="0"/>
          <w:numId w:val="7"/>
        </w:numPr>
        <w:spacing w:before="100" w:after="0" w:line="360" w:lineRule="auto"/>
        <w:ind w:hanging="360"/>
        <w:contextualSpacing/>
        <w:rPr>
          <w:rFonts w:ascii="Times New Roman" w:hAnsi="Times New Roman" w:cs="Times New Roman"/>
          <w:sz w:val="24"/>
          <w:szCs w:val="24"/>
        </w:rPr>
      </w:pPr>
      <w:r w:rsidRPr="00957AE3">
        <w:rPr>
          <w:rFonts w:ascii="Times New Roman" w:hAnsi="Times New Roman" w:cs="Times New Roman"/>
          <w:sz w:val="24"/>
          <w:szCs w:val="24"/>
        </w:rPr>
        <w:t>Mountaineer Boys and Girls Club</w:t>
      </w:r>
    </w:p>
    <w:p w:rsidR="00A37290" w:rsidRDefault="00A37290" w:rsidP="00A37290">
      <w:pPr>
        <w:spacing w:before="240" w:line="360" w:lineRule="auto"/>
        <w:rPr>
          <w:rFonts w:ascii="Times New Roman" w:hAnsi="Times New Roman" w:cs="Times New Roman"/>
          <w:sz w:val="24"/>
          <w:szCs w:val="24"/>
        </w:rPr>
      </w:pPr>
      <w:r w:rsidRPr="00957AE3">
        <w:rPr>
          <w:rFonts w:ascii="Times New Roman" w:hAnsi="Times New Roman" w:cs="Times New Roman"/>
          <w:sz w:val="24"/>
          <w:szCs w:val="24"/>
        </w:rPr>
        <w:t xml:space="preserve">For more information on the team's sponsors, visit the website at </w:t>
      </w:r>
      <w:hyperlink r:id="rId54" w:history="1">
        <w:r w:rsidRPr="00957AE3">
          <w:rPr>
            <w:rStyle w:val="Hyperlink"/>
            <w:rFonts w:ascii="Times New Roman" w:hAnsi="Times New Roman" w:cs="Times New Roman"/>
            <w:sz w:val="24"/>
            <w:szCs w:val="24"/>
          </w:rPr>
          <w:t>www.marsfirst.org</w:t>
        </w:r>
      </w:hyperlink>
      <w:r w:rsidRPr="00957AE3">
        <w:rPr>
          <w:rFonts w:ascii="Times New Roman" w:hAnsi="Times New Roman" w:cs="Times New Roman"/>
          <w:sz w:val="24"/>
          <w:szCs w:val="24"/>
        </w:rPr>
        <w:t>.</w:t>
      </w:r>
    </w:p>
    <w:p w:rsidR="00A37290" w:rsidRPr="00F95CBA" w:rsidRDefault="00A37290" w:rsidP="00A37290">
      <w:pPr>
        <w:spacing w:before="240" w:line="360" w:lineRule="auto"/>
        <w:rPr>
          <w:rFonts w:ascii="Times New Roman" w:hAnsi="Times New Roman" w:cs="Times New Roman"/>
          <w:sz w:val="24"/>
          <w:szCs w:val="24"/>
        </w:rPr>
      </w:pPr>
    </w:p>
    <w:p w:rsidR="00A37290" w:rsidRPr="00F95CBA" w:rsidRDefault="00A37290" w:rsidP="00A37290">
      <w:pPr>
        <w:pStyle w:val="Heading2"/>
        <w:spacing w:line="360" w:lineRule="auto"/>
      </w:pPr>
      <w:bookmarkStart w:id="39" w:name="h.2lwamvv" w:colFirst="0" w:colLast="0"/>
      <w:bookmarkStart w:id="40" w:name="_Toc442888214"/>
      <w:bookmarkEnd w:id="39"/>
      <w:r>
        <w:t xml:space="preserve">8.2 </w:t>
      </w:r>
      <w:r w:rsidRPr="00F95CBA">
        <w:t>Funding Forecast</w:t>
      </w:r>
      <w:bookmarkEnd w:id="40"/>
    </w:p>
    <w:p w:rsidR="00A37290" w:rsidRPr="00F95CBA" w:rsidRDefault="00A37290" w:rsidP="00A37290">
      <w:pPr>
        <w:spacing w:before="240" w:line="360" w:lineRule="auto"/>
        <w:rPr>
          <w:rFonts w:ascii="Times New Roman" w:hAnsi="Times New Roman" w:cs="Times New Roman"/>
          <w:sz w:val="24"/>
          <w:szCs w:val="24"/>
        </w:rPr>
      </w:pPr>
      <w:bookmarkStart w:id="41" w:name="h.111kx3o" w:colFirst="0" w:colLast="0"/>
      <w:bookmarkEnd w:id="41"/>
      <w:r w:rsidRPr="00F95CBA">
        <w:rPr>
          <w:rFonts w:ascii="Times New Roman" w:hAnsi="Times New Roman" w:cs="Times New Roman"/>
          <w:sz w:val="24"/>
          <w:szCs w:val="24"/>
        </w:rPr>
        <w:t>To achieve MARS’ fundraising goals, MARS re</w:t>
      </w:r>
      <w:r>
        <w:rPr>
          <w:rFonts w:ascii="Times New Roman" w:hAnsi="Times New Roman" w:cs="Times New Roman"/>
          <w:sz w:val="24"/>
          <w:szCs w:val="24"/>
        </w:rPr>
        <w:t>ceives its funding through four</w:t>
      </w:r>
      <w:r w:rsidRPr="00F95CBA">
        <w:rPr>
          <w:rFonts w:ascii="Times New Roman" w:hAnsi="Times New Roman" w:cs="Times New Roman"/>
          <w:sz w:val="24"/>
          <w:szCs w:val="24"/>
        </w:rPr>
        <w:t xml:space="preserve"> primary avenues: </w:t>
      </w:r>
    </w:p>
    <w:p w:rsidR="00A37290" w:rsidRPr="00F95CBA" w:rsidRDefault="00A37290" w:rsidP="00A37290">
      <w:pPr>
        <w:numPr>
          <w:ilvl w:val="0"/>
          <w:numId w:val="4"/>
        </w:numPr>
        <w:spacing w:before="240" w:after="0" w:line="360" w:lineRule="auto"/>
        <w:ind w:hanging="360"/>
        <w:contextualSpacing/>
        <w:rPr>
          <w:rFonts w:ascii="Times New Roman" w:hAnsi="Times New Roman" w:cs="Times New Roman"/>
          <w:sz w:val="24"/>
          <w:szCs w:val="24"/>
        </w:rPr>
      </w:pPr>
      <w:r>
        <w:rPr>
          <w:rFonts w:ascii="Times New Roman" w:hAnsi="Times New Roman" w:cs="Times New Roman"/>
          <w:sz w:val="24"/>
          <w:szCs w:val="24"/>
        </w:rPr>
        <w:t>Contributions</w:t>
      </w:r>
    </w:p>
    <w:p w:rsidR="00A37290" w:rsidRPr="00F95CBA" w:rsidRDefault="00A37290" w:rsidP="00A37290">
      <w:pPr>
        <w:numPr>
          <w:ilvl w:val="0"/>
          <w:numId w:val="4"/>
        </w:numPr>
        <w:spacing w:before="240" w:after="0" w:line="360" w:lineRule="auto"/>
        <w:ind w:hanging="360"/>
        <w:contextualSpacing/>
        <w:rPr>
          <w:rFonts w:ascii="Times New Roman" w:hAnsi="Times New Roman" w:cs="Times New Roman"/>
          <w:sz w:val="24"/>
          <w:szCs w:val="24"/>
        </w:rPr>
      </w:pPr>
      <w:r>
        <w:rPr>
          <w:rFonts w:ascii="Times New Roman" w:hAnsi="Times New Roman" w:cs="Times New Roman"/>
          <w:sz w:val="24"/>
          <w:szCs w:val="24"/>
        </w:rPr>
        <w:t>Grants</w:t>
      </w:r>
    </w:p>
    <w:p w:rsidR="00A37290" w:rsidRDefault="00A37290" w:rsidP="00A37290">
      <w:pPr>
        <w:numPr>
          <w:ilvl w:val="0"/>
          <w:numId w:val="4"/>
        </w:numPr>
        <w:spacing w:before="240" w:after="0" w:line="360" w:lineRule="auto"/>
        <w:ind w:hanging="360"/>
        <w:contextualSpacing/>
        <w:rPr>
          <w:rFonts w:ascii="Times New Roman" w:hAnsi="Times New Roman" w:cs="Times New Roman"/>
          <w:sz w:val="24"/>
          <w:szCs w:val="24"/>
        </w:rPr>
      </w:pPr>
      <w:r w:rsidRPr="00F95CBA">
        <w:rPr>
          <w:rFonts w:ascii="Times New Roman" w:hAnsi="Times New Roman" w:cs="Times New Roman"/>
          <w:sz w:val="24"/>
          <w:szCs w:val="24"/>
        </w:rPr>
        <w:t>Fundraising</w:t>
      </w:r>
    </w:p>
    <w:p w:rsidR="00A37290" w:rsidRPr="00F95CBA" w:rsidRDefault="00A37290" w:rsidP="00A37290">
      <w:pPr>
        <w:numPr>
          <w:ilvl w:val="0"/>
          <w:numId w:val="4"/>
        </w:numPr>
        <w:spacing w:before="240" w:after="0" w:line="360" w:lineRule="auto"/>
        <w:ind w:hanging="360"/>
        <w:contextualSpacing/>
        <w:rPr>
          <w:rFonts w:ascii="Times New Roman" w:hAnsi="Times New Roman" w:cs="Times New Roman"/>
          <w:sz w:val="24"/>
          <w:szCs w:val="24"/>
        </w:rPr>
      </w:pPr>
      <w:r>
        <w:rPr>
          <w:rFonts w:ascii="Times New Roman" w:hAnsi="Times New Roman" w:cs="Times New Roman"/>
          <w:sz w:val="24"/>
          <w:szCs w:val="24"/>
        </w:rPr>
        <w:t>Carryover</w:t>
      </w:r>
    </w:p>
    <w:p w:rsidR="00A37290" w:rsidRPr="00F95CBA" w:rsidRDefault="00A37290" w:rsidP="00A37290">
      <w:pPr>
        <w:spacing w:before="240" w:line="360" w:lineRule="auto"/>
        <w:rPr>
          <w:rFonts w:ascii="Times New Roman" w:hAnsi="Times New Roman" w:cs="Times New Roman"/>
          <w:sz w:val="24"/>
          <w:szCs w:val="24"/>
        </w:rPr>
      </w:pPr>
    </w:p>
    <w:p w:rsidR="00A37290" w:rsidRDefault="00A37290" w:rsidP="00A37290">
      <w:pPr>
        <w:pStyle w:val="Heading3"/>
        <w:spacing w:line="360" w:lineRule="auto"/>
      </w:pPr>
      <w:bookmarkStart w:id="42" w:name="_Toc442888215"/>
      <w:r>
        <w:t>8.2.1    Contributions</w:t>
      </w:r>
      <w:bookmarkEnd w:id="42"/>
    </w:p>
    <w:p w:rsidR="00A37290" w:rsidRDefault="00A37290" w:rsidP="00A37290">
      <w:pPr>
        <w:spacing w:before="240" w:line="360" w:lineRule="auto"/>
        <w:rPr>
          <w:rFonts w:ascii="Times New Roman" w:hAnsi="Times New Roman" w:cs="Times New Roman"/>
          <w:sz w:val="24"/>
          <w:szCs w:val="24"/>
        </w:rPr>
      </w:pPr>
      <w:r>
        <w:rPr>
          <w:rFonts w:ascii="Times New Roman" w:hAnsi="Times New Roman" w:cs="Times New Roman"/>
          <w:sz w:val="24"/>
          <w:szCs w:val="24"/>
        </w:rPr>
        <w:t>Sponsorships and donations are</w:t>
      </w:r>
      <w:r w:rsidRPr="000260B2">
        <w:rPr>
          <w:rFonts w:ascii="Times New Roman" w:hAnsi="Times New Roman" w:cs="Times New Roman"/>
          <w:sz w:val="24"/>
          <w:szCs w:val="24"/>
        </w:rPr>
        <w:t xml:space="preserve"> the primary funding avenue for MARS. Without the generous support of </w:t>
      </w:r>
      <w:r w:rsidRPr="00B837F0">
        <w:rPr>
          <w:rFonts w:ascii="Times New Roman" w:hAnsi="Times New Roman" w:cs="Times New Roman"/>
          <w:sz w:val="24"/>
          <w:szCs w:val="24"/>
        </w:rPr>
        <w:t>corporate sponsors and private donors, achieving the MARS mission would be nearly impossible. For the 2015-2016 season, MARS projects $19,500</w:t>
      </w:r>
      <w:r>
        <w:rPr>
          <w:rFonts w:ascii="Times New Roman" w:hAnsi="Times New Roman" w:cs="Times New Roman"/>
          <w:sz w:val="24"/>
          <w:szCs w:val="24"/>
        </w:rPr>
        <w:t>.00</w:t>
      </w:r>
      <w:r w:rsidRPr="00B837F0">
        <w:rPr>
          <w:rFonts w:ascii="Times New Roman" w:hAnsi="Times New Roman" w:cs="Times New Roman"/>
          <w:sz w:val="24"/>
          <w:szCs w:val="24"/>
        </w:rPr>
        <w:t xml:space="preserve"> through this avenue.</w:t>
      </w:r>
    </w:p>
    <w:p w:rsidR="00A37290" w:rsidRPr="00F95CBA" w:rsidRDefault="00A37290" w:rsidP="00A37290">
      <w:pPr>
        <w:spacing w:before="240" w:line="360" w:lineRule="auto"/>
        <w:rPr>
          <w:rFonts w:ascii="Times New Roman" w:hAnsi="Times New Roman" w:cs="Times New Roman"/>
          <w:sz w:val="24"/>
          <w:szCs w:val="24"/>
        </w:rPr>
      </w:pPr>
    </w:p>
    <w:p w:rsidR="00A37290" w:rsidRDefault="00A37290" w:rsidP="00A37290">
      <w:pPr>
        <w:pStyle w:val="Heading3"/>
        <w:numPr>
          <w:ilvl w:val="2"/>
          <w:numId w:val="20"/>
        </w:numPr>
        <w:spacing w:line="360" w:lineRule="auto"/>
      </w:pPr>
      <w:bookmarkStart w:id="43" w:name="_Toc442888216"/>
      <w:r>
        <w:t>Grants</w:t>
      </w:r>
      <w:bookmarkEnd w:id="43"/>
    </w:p>
    <w:p w:rsidR="00A37290" w:rsidRDefault="00A37290" w:rsidP="00A37290">
      <w:pPr>
        <w:spacing w:before="240" w:line="360" w:lineRule="auto"/>
        <w:rPr>
          <w:rFonts w:ascii="Times New Roman" w:hAnsi="Times New Roman" w:cs="Times New Roman"/>
          <w:sz w:val="24"/>
          <w:szCs w:val="24"/>
        </w:rPr>
      </w:pPr>
      <w:r w:rsidRPr="00F95CBA">
        <w:rPr>
          <w:rFonts w:ascii="Times New Roman" w:hAnsi="Times New Roman" w:cs="Times New Roman"/>
          <w:sz w:val="24"/>
          <w:szCs w:val="24"/>
        </w:rPr>
        <w:t xml:space="preserve">Grants </w:t>
      </w:r>
      <w:r>
        <w:rPr>
          <w:rFonts w:ascii="Times New Roman" w:hAnsi="Times New Roman" w:cs="Times New Roman"/>
          <w:sz w:val="24"/>
          <w:szCs w:val="24"/>
        </w:rPr>
        <w:t>are a vital funding source for</w:t>
      </w:r>
      <w:r w:rsidRPr="00F95CBA">
        <w:rPr>
          <w:rFonts w:ascii="Times New Roman" w:hAnsi="Times New Roman" w:cs="Times New Roman"/>
          <w:sz w:val="24"/>
          <w:szCs w:val="24"/>
        </w:rPr>
        <w:t xml:space="preserve"> MARS. Grants come from programs and organizational foundations. </w:t>
      </w:r>
      <w:r w:rsidRPr="00B325E8">
        <w:rPr>
          <w:rFonts w:ascii="Times New Roman" w:hAnsi="Times New Roman" w:cs="Times New Roman"/>
          <w:sz w:val="24"/>
          <w:szCs w:val="24"/>
        </w:rPr>
        <w:t>For the 2015-2016 season, the projected funding through this avenue amounts to $62,000</w:t>
      </w:r>
      <w:r>
        <w:rPr>
          <w:rFonts w:ascii="Times New Roman" w:hAnsi="Times New Roman" w:cs="Times New Roman"/>
          <w:sz w:val="24"/>
          <w:szCs w:val="24"/>
        </w:rPr>
        <w:t>.00</w:t>
      </w:r>
      <w:r w:rsidRPr="00B325E8">
        <w:rPr>
          <w:rFonts w:ascii="Times New Roman" w:hAnsi="Times New Roman" w:cs="Times New Roman"/>
          <w:sz w:val="24"/>
          <w:szCs w:val="24"/>
        </w:rPr>
        <w:t>.</w:t>
      </w:r>
    </w:p>
    <w:p w:rsidR="00A37290" w:rsidRDefault="00A37290" w:rsidP="00A37290">
      <w:pPr>
        <w:spacing w:line="360" w:lineRule="auto"/>
      </w:pPr>
    </w:p>
    <w:p w:rsidR="00A37290" w:rsidRPr="000260B2" w:rsidRDefault="00A37290" w:rsidP="00A37290">
      <w:pPr>
        <w:pStyle w:val="ListParagraph"/>
        <w:spacing w:line="360" w:lineRule="auto"/>
      </w:pPr>
    </w:p>
    <w:p w:rsidR="00A37290" w:rsidRPr="00086080" w:rsidRDefault="00A37290" w:rsidP="00A37290">
      <w:pPr>
        <w:pStyle w:val="Heading3"/>
        <w:numPr>
          <w:ilvl w:val="2"/>
          <w:numId w:val="20"/>
        </w:numPr>
        <w:spacing w:line="360" w:lineRule="auto"/>
      </w:pPr>
      <w:bookmarkStart w:id="44" w:name="_Toc442888217"/>
      <w:r w:rsidRPr="00086080">
        <w:t>Fundraising</w:t>
      </w:r>
      <w:bookmarkEnd w:id="44"/>
    </w:p>
    <w:p w:rsidR="00A37290" w:rsidRDefault="00A37290" w:rsidP="00A37290">
      <w:pPr>
        <w:spacing w:before="240" w:line="360" w:lineRule="auto"/>
        <w:rPr>
          <w:rFonts w:ascii="Times New Roman" w:hAnsi="Times New Roman" w:cs="Times New Roman"/>
          <w:sz w:val="24"/>
          <w:szCs w:val="24"/>
        </w:rPr>
      </w:pPr>
      <w:r w:rsidRPr="00F95CBA">
        <w:rPr>
          <w:rFonts w:ascii="Times New Roman" w:hAnsi="Times New Roman" w:cs="Times New Roman"/>
          <w:sz w:val="24"/>
          <w:szCs w:val="24"/>
        </w:rPr>
        <w:t xml:space="preserve">MARS fundraising activities comprise local and internet sales of LED light bulbs, LEGO MMS models and the new LEGO GPM models. </w:t>
      </w:r>
      <w:r w:rsidRPr="00674DDE">
        <w:rPr>
          <w:rFonts w:ascii="Times New Roman" w:hAnsi="Times New Roman" w:cs="Times New Roman"/>
          <w:sz w:val="24"/>
          <w:szCs w:val="24"/>
        </w:rPr>
        <w:t>For the 2015-2016 season, the projected funding through these avenues is expected to be $1</w:t>
      </w:r>
      <w:r>
        <w:rPr>
          <w:rFonts w:ascii="Times New Roman" w:hAnsi="Times New Roman" w:cs="Times New Roman"/>
          <w:sz w:val="24"/>
          <w:szCs w:val="24"/>
        </w:rPr>
        <w:t>,</w:t>
      </w:r>
      <w:r w:rsidRPr="00674DDE">
        <w:rPr>
          <w:rFonts w:ascii="Times New Roman" w:hAnsi="Times New Roman" w:cs="Times New Roman"/>
          <w:sz w:val="24"/>
          <w:szCs w:val="24"/>
        </w:rPr>
        <w:t>000</w:t>
      </w:r>
      <w:r>
        <w:rPr>
          <w:rFonts w:ascii="Times New Roman" w:hAnsi="Times New Roman" w:cs="Times New Roman"/>
          <w:sz w:val="24"/>
          <w:szCs w:val="24"/>
        </w:rPr>
        <w:t>.00</w:t>
      </w:r>
      <w:r w:rsidRPr="00674DDE">
        <w:rPr>
          <w:rFonts w:ascii="Times New Roman" w:hAnsi="Times New Roman" w:cs="Times New Roman"/>
          <w:sz w:val="24"/>
          <w:szCs w:val="24"/>
        </w:rPr>
        <w:t>.</w:t>
      </w:r>
    </w:p>
    <w:p w:rsidR="00A37290" w:rsidRDefault="00A37290" w:rsidP="00A37290">
      <w:pPr>
        <w:spacing w:before="240" w:line="360" w:lineRule="auto"/>
        <w:rPr>
          <w:rFonts w:ascii="Times New Roman" w:hAnsi="Times New Roman" w:cs="Times New Roman"/>
          <w:sz w:val="24"/>
          <w:szCs w:val="24"/>
        </w:rPr>
      </w:pPr>
    </w:p>
    <w:p w:rsidR="00A37290" w:rsidRDefault="00A37290" w:rsidP="00A37290">
      <w:pPr>
        <w:pStyle w:val="Heading3"/>
        <w:numPr>
          <w:ilvl w:val="2"/>
          <w:numId w:val="20"/>
        </w:numPr>
        <w:spacing w:before="240" w:line="360" w:lineRule="auto"/>
      </w:pPr>
      <w:bookmarkStart w:id="45" w:name="_Toc442888218"/>
      <w:r>
        <w:t>Carryover</w:t>
      </w:r>
      <w:bookmarkEnd w:id="45"/>
    </w:p>
    <w:p w:rsidR="00A37290" w:rsidRDefault="00A37290" w:rsidP="00A37290">
      <w:pPr>
        <w:pStyle w:val="NoSpacing"/>
      </w:pPr>
    </w:p>
    <w:p w:rsidR="00A37290" w:rsidRDefault="00A37290" w:rsidP="00A37290">
      <w:pPr>
        <w:pStyle w:val="NoSpacing"/>
      </w:pPr>
      <w:r>
        <w:t>MARS consistently maintains a positive cash flow. Financing a significant carryover is vital to ensuring a team rainy day fund, since MARS is primarily funded through grants and local donors. In the case of an economic downturn, MARS can still sustain themselves until new funding sources can be procured. We anticipate a carryover amount of $22,000.00.</w:t>
      </w:r>
    </w:p>
    <w:p w:rsidR="00A37290" w:rsidRPr="00674DDE" w:rsidRDefault="00A37290" w:rsidP="00A37290">
      <w:pPr>
        <w:pStyle w:val="NoSpacing"/>
      </w:pPr>
    </w:p>
    <w:p w:rsidR="00A37290" w:rsidRPr="001E5C9F" w:rsidRDefault="00A37290" w:rsidP="00A37290">
      <w:pPr>
        <w:pStyle w:val="Heading1"/>
        <w:numPr>
          <w:ilvl w:val="0"/>
          <w:numId w:val="21"/>
        </w:numPr>
        <w:spacing w:before="240" w:after="0" w:line="360" w:lineRule="auto"/>
        <w:contextualSpacing w:val="0"/>
        <w:rPr>
          <w:rFonts w:cs="Times New Roman"/>
          <w:sz w:val="24"/>
          <w:szCs w:val="24"/>
        </w:rPr>
      </w:pPr>
      <w:bookmarkStart w:id="46" w:name="_Toc442888219"/>
      <w:r w:rsidRPr="001E5C9F">
        <w:t>Financial Plan</w:t>
      </w:r>
      <w:bookmarkEnd w:id="46"/>
    </w:p>
    <w:p w:rsidR="00A37290" w:rsidRPr="00F95CBA"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rPr>
          <w:rFonts w:ascii="Times New Roman" w:hAnsi="Times New Roman" w:cs="Times New Roman"/>
          <w:sz w:val="24"/>
          <w:szCs w:val="24"/>
        </w:rPr>
      </w:pPr>
      <w:r>
        <w:rPr>
          <w:rFonts w:ascii="Times New Roman" w:hAnsi="Times New Roman" w:cs="Times New Roman"/>
          <w:sz w:val="24"/>
          <w:szCs w:val="24"/>
        </w:rPr>
        <w:t>MARS needs a</w:t>
      </w:r>
      <w:r w:rsidRPr="00F95CBA">
        <w:rPr>
          <w:rFonts w:ascii="Times New Roman" w:hAnsi="Times New Roman" w:cs="Times New Roman"/>
          <w:sz w:val="24"/>
          <w:szCs w:val="24"/>
        </w:rPr>
        <w:t xml:space="preserve"> funding growth of 5% per annum to achieve its goals and objectives. This growth is expected to be obtained through the retention and renewal of current grants, the continued support of their current sponsors and donors, as well as, the acquisition of new grants, sponsorships, and increased fundraising. At the current time, MARS intends to conti</w:t>
      </w:r>
      <w:r>
        <w:rPr>
          <w:rFonts w:ascii="Times New Roman" w:hAnsi="Times New Roman" w:cs="Times New Roman"/>
          <w:sz w:val="24"/>
          <w:szCs w:val="24"/>
        </w:rPr>
        <w:t xml:space="preserve">nue to operate on a cash basis </w:t>
      </w:r>
      <w:r w:rsidRPr="00F95CBA">
        <w:rPr>
          <w:rFonts w:ascii="Times New Roman" w:hAnsi="Times New Roman" w:cs="Times New Roman"/>
          <w:sz w:val="24"/>
          <w:szCs w:val="24"/>
        </w:rPr>
        <w:t xml:space="preserve">and </w:t>
      </w:r>
      <w:r>
        <w:rPr>
          <w:rFonts w:ascii="Times New Roman" w:hAnsi="Times New Roman" w:cs="Times New Roman"/>
          <w:sz w:val="24"/>
          <w:szCs w:val="24"/>
        </w:rPr>
        <w:t>has no intention</w:t>
      </w:r>
      <w:r w:rsidRPr="00F95CBA">
        <w:rPr>
          <w:rFonts w:ascii="Times New Roman" w:hAnsi="Times New Roman" w:cs="Times New Roman"/>
          <w:sz w:val="24"/>
          <w:szCs w:val="24"/>
        </w:rPr>
        <w:t xml:space="preserve"> to use debt as an instrument to fund its activities.</w:t>
      </w:r>
    </w:p>
    <w:p w:rsidR="00A37290" w:rsidRPr="00F95CBA" w:rsidRDefault="00A37290" w:rsidP="00A37290">
      <w:pPr>
        <w:spacing w:line="360" w:lineRule="auto"/>
        <w:rPr>
          <w:rFonts w:ascii="Times New Roman" w:hAnsi="Times New Roman" w:cs="Times New Roman"/>
          <w:sz w:val="24"/>
          <w:szCs w:val="24"/>
        </w:rPr>
      </w:pPr>
      <w:r>
        <w:rPr>
          <w:rFonts w:ascii="Times New Roman" w:hAnsi="Times New Roman" w:cs="Times New Roman"/>
          <w:sz w:val="24"/>
          <w:szCs w:val="24"/>
        </w:rPr>
        <w:t xml:space="preserve">MARS believes that by </w:t>
      </w:r>
      <w:r w:rsidRPr="00F95CBA">
        <w:rPr>
          <w:rFonts w:ascii="Times New Roman" w:hAnsi="Times New Roman" w:cs="Times New Roman"/>
          <w:sz w:val="24"/>
          <w:szCs w:val="24"/>
        </w:rPr>
        <w:t>pursuing this strategy it can continue to grow its operations while sti</w:t>
      </w:r>
      <w:r>
        <w:rPr>
          <w:rFonts w:ascii="Times New Roman" w:hAnsi="Times New Roman" w:cs="Times New Roman"/>
          <w:sz w:val="24"/>
          <w:szCs w:val="24"/>
        </w:rPr>
        <w:t>ll maintaining a</w:t>
      </w:r>
      <w:r w:rsidRPr="00F95CBA">
        <w:rPr>
          <w:rFonts w:ascii="Times New Roman" w:hAnsi="Times New Roman" w:cs="Times New Roman"/>
          <w:sz w:val="24"/>
          <w:szCs w:val="24"/>
        </w:rPr>
        <w:t xml:space="preserve"> surplus without the acquisition of any long-term liabilities. </w:t>
      </w:r>
      <w:r>
        <w:rPr>
          <w:rFonts w:ascii="Times New Roman" w:hAnsi="Times New Roman" w:cs="Times New Roman"/>
          <w:sz w:val="24"/>
          <w:szCs w:val="24"/>
        </w:rPr>
        <w:t>Below are the financial statements for FY 2015 and FY 2016. The team’s fiscal year runs from July 1</w:t>
      </w:r>
      <w:r w:rsidRPr="00227671">
        <w:rPr>
          <w:rFonts w:ascii="Times New Roman" w:hAnsi="Times New Roman" w:cs="Times New Roman"/>
          <w:sz w:val="24"/>
          <w:szCs w:val="24"/>
          <w:vertAlign w:val="superscript"/>
        </w:rPr>
        <w:t>st</w:t>
      </w:r>
      <w:r>
        <w:rPr>
          <w:rFonts w:ascii="Times New Roman" w:hAnsi="Times New Roman" w:cs="Times New Roman"/>
          <w:sz w:val="24"/>
          <w:szCs w:val="24"/>
        </w:rPr>
        <w:t xml:space="preserve"> to June 30</w:t>
      </w:r>
      <w:r w:rsidRPr="00227671">
        <w:rPr>
          <w:rFonts w:ascii="Times New Roman" w:hAnsi="Times New Roman" w:cs="Times New Roman"/>
          <w:sz w:val="24"/>
          <w:szCs w:val="24"/>
          <w:vertAlign w:val="superscript"/>
        </w:rPr>
        <w:t>th</w:t>
      </w:r>
      <w:r>
        <w:rPr>
          <w:rFonts w:ascii="Times New Roman" w:hAnsi="Times New Roman" w:cs="Times New Roman"/>
          <w:sz w:val="24"/>
          <w:szCs w:val="24"/>
        </w:rPr>
        <w:t>.</w:t>
      </w:r>
    </w:p>
    <w:p w:rsidR="00A37290" w:rsidRDefault="00A37290" w:rsidP="00A37290">
      <w:pPr>
        <w:spacing w:line="360" w:lineRule="auto"/>
        <w:rPr>
          <w:rFonts w:ascii="Times New Roman" w:hAnsi="Times New Roman" w:cs="Times New Roman"/>
          <w:sz w:val="24"/>
          <w:szCs w:val="24"/>
        </w:rPr>
        <w:sectPr w:rsidR="00A37290">
          <w:headerReference w:type="first" r:id="rId55"/>
          <w:type w:val="continuous"/>
          <w:pgSz w:w="12240" w:h="15840"/>
          <w:pgMar w:top="1440" w:right="1440" w:bottom="1440" w:left="1440" w:gutter="0"/>
          <w:pgNumType w:start="1"/>
          <w:docGrid w:linePitch="299"/>
        </w:sectPr>
      </w:pPr>
    </w:p>
    <w:p w:rsidR="00A37290" w:rsidRPr="00F95CBA" w:rsidRDefault="00A37290" w:rsidP="00A37290">
      <w:pPr>
        <w:pStyle w:val="Heading2"/>
        <w:spacing w:line="360" w:lineRule="auto"/>
      </w:pPr>
      <w:bookmarkStart w:id="47" w:name="_Toc442888220"/>
      <w:r>
        <w:t xml:space="preserve">9.1 </w:t>
      </w:r>
      <w:r w:rsidRPr="00F95CBA">
        <w:t>Surplus or Deficit</w:t>
      </w:r>
      <w:r>
        <w:t xml:space="preserve"> Statement</w:t>
      </w:r>
      <w:bookmarkEnd w:id="47"/>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MARS operates on a cash basis </w:t>
      </w:r>
      <w:r>
        <w:rPr>
          <w:rFonts w:ascii="Times New Roman" w:hAnsi="Times New Roman" w:cs="Times New Roman"/>
          <w:sz w:val="24"/>
          <w:szCs w:val="24"/>
        </w:rPr>
        <w:t xml:space="preserve">by </w:t>
      </w:r>
      <w:r w:rsidRPr="00F95CBA">
        <w:rPr>
          <w:rFonts w:ascii="Times New Roman" w:hAnsi="Times New Roman" w:cs="Times New Roman"/>
          <w:sz w:val="24"/>
          <w:szCs w:val="24"/>
        </w:rPr>
        <w:t>paying its bills at the</w:t>
      </w:r>
      <w:r>
        <w:rPr>
          <w:rFonts w:ascii="Times New Roman" w:hAnsi="Times New Roman" w:cs="Times New Roman"/>
          <w:sz w:val="24"/>
          <w:szCs w:val="24"/>
        </w:rPr>
        <w:t xml:space="preserve"> time the expense is incurred. </w:t>
      </w:r>
      <w:r w:rsidRPr="001A08DA">
        <w:rPr>
          <w:rFonts w:ascii="Times New Roman" w:hAnsi="Times New Roman" w:cs="Times New Roman"/>
          <w:sz w:val="24"/>
          <w:szCs w:val="24"/>
        </w:rPr>
        <w:t xml:space="preserve">As can be seen </w:t>
      </w:r>
      <w:r>
        <w:rPr>
          <w:rFonts w:ascii="Times New Roman" w:hAnsi="Times New Roman" w:cs="Times New Roman"/>
          <w:sz w:val="24"/>
          <w:szCs w:val="24"/>
        </w:rPr>
        <w:t>on the statement below, MARS</w:t>
      </w:r>
      <w:r w:rsidRPr="001A08DA">
        <w:rPr>
          <w:rFonts w:ascii="Times New Roman" w:hAnsi="Times New Roman" w:cs="Times New Roman"/>
          <w:sz w:val="24"/>
          <w:szCs w:val="24"/>
        </w:rPr>
        <w:t xml:space="preserve"> has no payroll expenses, as they have no paid personnel. All mentors and other support personnel are </w:t>
      </w:r>
      <w:r>
        <w:rPr>
          <w:rFonts w:ascii="Times New Roman" w:hAnsi="Times New Roman" w:cs="Times New Roman"/>
          <w:sz w:val="24"/>
          <w:szCs w:val="24"/>
        </w:rPr>
        <w:t xml:space="preserve">unpaid </w:t>
      </w:r>
      <w:r w:rsidRPr="001A08DA">
        <w:rPr>
          <w:rFonts w:ascii="Times New Roman" w:hAnsi="Times New Roman" w:cs="Times New Roman"/>
          <w:sz w:val="24"/>
          <w:szCs w:val="24"/>
        </w:rPr>
        <w:t>volunteers</w:t>
      </w:r>
      <w:r>
        <w:rPr>
          <w:rFonts w:ascii="Times New Roman" w:hAnsi="Times New Roman" w:cs="Times New Roman"/>
          <w:sz w:val="24"/>
          <w:szCs w:val="24"/>
        </w:rPr>
        <w:t xml:space="preserve"> graciously</w:t>
      </w:r>
      <w:r w:rsidRPr="001A08DA">
        <w:rPr>
          <w:rFonts w:ascii="Times New Roman" w:hAnsi="Times New Roman" w:cs="Times New Roman"/>
          <w:sz w:val="24"/>
          <w:szCs w:val="24"/>
        </w:rPr>
        <w:t xml:space="preserve"> donating their time free of charge.</w:t>
      </w:r>
      <w:r>
        <w:rPr>
          <w:rFonts w:ascii="Times New Roman" w:hAnsi="Times New Roman" w:cs="Times New Roman"/>
          <w:sz w:val="24"/>
          <w:szCs w:val="24"/>
        </w:rPr>
        <w:t xml:space="preserve"> To date, </w:t>
      </w:r>
      <w:r w:rsidRPr="001A08DA">
        <w:rPr>
          <w:rFonts w:ascii="Times New Roman" w:hAnsi="Times New Roman" w:cs="Times New Roman"/>
          <w:sz w:val="24"/>
          <w:szCs w:val="24"/>
        </w:rPr>
        <w:t>MARS owns no major long-term assets. As such, there are no depreciation expenses recorded.</w:t>
      </w:r>
      <w:r>
        <w:rPr>
          <w:rFonts w:ascii="Times New Roman" w:hAnsi="Times New Roman" w:cs="Times New Roman"/>
          <w:sz w:val="24"/>
          <w:szCs w:val="24"/>
        </w:rPr>
        <w:t xml:space="preserve"> Funding trickles in throughout the duration of the fiscal year, thus supplying funds to maintain a positive cash flow. This statement was made with data up to January 1</w:t>
      </w:r>
      <w:r w:rsidRPr="00B14944">
        <w:rPr>
          <w:rFonts w:ascii="Times New Roman" w:hAnsi="Times New Roman" w:cs="Times New Roman"/>
          <w:sz w:val="24"/>
          <w:szCs w:val="24"/>
          <w:vertAlign w:val="superscript"/>
        </w:rPr>
        <w:t>st</w:t>
      </w:r>
      <w:r>
        <w:rPr>
          <w:rFonts w:ascii="Times New Roman" w:hAnsi="Times New Roman" w:cs="Times New Roman"/>
          <w:sz w:val="24"/>
          <w:szCs w:val="24"/>
        </w:rPr>
        <w:t>, 2016.</w:t>
      </w:r>
    </w:p>
    <w:p w:rsidR="00A37290" w:rsidRDefault="00A37290" w:rsidP="00A37290">
      <w:pPr>
        <w:spacing w:line="360" w:lineRule="auto"/>
        <w:rPr>
          <w:rFonts w:ascii="Times New Roman" w:hAnsi="Times New Roman" w:cs="Times New Roman"/>
          <w:sz w:val="24"/>
          <w:szCs w:val="24"/>
        </w:rPr>
      </w:pPr>
    </w:p>
    <w:p w:rsidR="00A37290" w:rsidRPr="00F95CBA" w:rsidRDefault="00A37290" w:rsidP="00A37290">
      <w:pPr>
        <w:spacing w:line="360" w:lineRule="auto"/>
        <w:jc w:val="center"/>
        <w:rPr>
          <w:rFonts w:ascii="Times New Roman" w:hAnsi="Times New Roman" w:cs="Times New Roman"/>
          <w:sz w:val="24"/>
          <w:szCs w:val="24"/>
        </w:rPr>
      </w:pPr>
      <w:r w:rsidRPr="00707A83">
        <w:rPr>
          <w:noProof/>
        </w:rPr>
        <w:drawing>
          <wp:inline distT="0" distB="0" distL="0" distR="0">
            <wp:extent cx="3714750" cy="475059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3721280" cy="4758945"/>
                    </a:xfrm>
                    <a:prstGeom prst="rect">
                      <a:avLst/>
                    </a:prstGeom>
                    <a:noFill/>
                    <a:ln>
                      <a:noFill/>
                    </a:ln>
                  </pic:spPr>
                </pic:pic>
              </a:graphicData>
            </a:graphic>
          </wp:inline>
        </w:drawing>
      </w:r>
    </w:p>
    <w:p w:rsidR="00A37290" w:rsidRDefault="00A37290" w:rsidP="00A37290">
      <w:pPr>
        <w:spacing w:line="360" w:lineRule="auto"/>
        <w:rPr>
          <w:rFonts w:ascii="Times New Roman" w:hAnsi="Times New Roman" w:cs="Times New Roman"/>
          <w:sz w:val="24"/>
          <w:szCs w:val="24"/>
        </w:rPr>
        <w:sectPr w:rsidR="00A37290">
          <w:pgSz w:w="12240" w:h="15840"/>
          <w:pgMar w:top="1440" w:right="1440" w:bottom="1440" w:left="1440" w:gutter="0"/>
          <w:docGrid w:linePitch="299"/>
        </w:sectPr>
      </w:pPr>
    </w:p>
    <w:p w:rsidR="00A37290" w:rsidRPr="00F95CBA" w:rsidRDefault="00A37290" w:rsidP="00A37290">
      <w:pPr>
        <w:pStyle w:val="Heading2"/>
        <w:spacing w:line="360" w:lineRule="auto"/>
      </w:pPr>
      <w:bookmarkStart w:id="48" w:name="_Toc442888221"/>
      <w:r>
        <w:t xml:space="preserve">9.2 </w:t>
      </w:r>
      <w:r w:rsidRPr="00F95CBA">
        <w:t>Balance Sheet</w:t>
      </w:r>
      <w:bookmarkEnd w:id="48"/>
    </w:p>
    <w:p w:rsidR="00A37290" w:rsidRPr="00F95CBA"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rPr>
          <w:rFonts w:ascii="Times New Roman" w:hAnsi="Times New Roman" w:cs="Times New Roman"/>
          <w:sz w:val="24"/>
          <w:szCs w:val="24"/>
        </w:rPr>
      </w:pPr>
      <w:r w:rsidRPr="00F95CBA">
        <w:rPr>
          <w:rFonts w:ascii="Times New Roman" w:hAnsi="Times New Roman" w:cs="Times New Roman"/>
          <w:sz w:val="24"/>
          <w:szCs w:val="24"/>
        </w:rPr>
        <w:t xml:space="preserve">The balance sheet </w:t>
      </w:r>
      <w:r>
        <w:rPr>
          <w:rFonts w:ascii="Times New Roman" w:hAnsi="Times New Roman" w:cs="Times New Roman"/>
          <w:sz w:val="24"/>
          <w:szCs w:val="24"/>
        </w:rPr>
        <w:t xml:space="preserve">provides a snapshot </w:t>
      </w:r>
      <w:r w:rsidRPr="007207F4">
        <w:rPr>
          <w:rFonts w:ascii="Times New Roman" w:hAnsi="Times New Roman" w:cs="Times New Roman"/>
          <w:sz w:val="24"/>
          <w:szCs w:val="24"/>
        </w:rPr>
        <w:t xml:space="preserve">of the </w:t>
      </w:r>
      <w:r>
        <w:rPr>
          <w:rFonts w:ascii="Times New Roman" w:hAnsi="Times New Roman" w:cs="Times New Roman"/>
          <w:sz w:val="24"/>
          <w:szCs w:val="24"/>
        </w:rPr>
        <w:t>assets, liabilities, and owner’s equity of MARS as of January 1</w:t>
      </w:r>
      <w:r w:rsidRPr="00783CB0">
        <w:rPr>
          <w:rFonts w:ascii="Times New Roman" w:hAnsi="Times New Roman" w:cs="Times New Roman"/>
          <w:sz w:val="24"/>
          <w:szCs w:val="24"/>
          <w:vertAlign w:val="superscript"/>
        </w:rPr>
        <w:t>st</w:t>
      </w:r>
      <w:r>
        <w:rPr>
          <w:rFonts w:ascii="Times New Roman" w:hAnsi="Times New Roman" w:cs="Times New Roman"/>
          <w:sz w:val="24"/>
          <w:szCs w:val="24"/>
        </w:rPr>
        <w:t>, 2016. Currently, MARS holds no liabilities or investments, so only the team’s assets are included on the statement below.</w:t>
      </w:r>
    </w:p>
    <w:p w:rsidR="00A37290" w:rsidRDefault="00A37290" w:rsidP="00A37290">
      <w:pPr>
        <w:spacing w:line="360" w:lineRule="auto"/>
        <w:rPr>
          <w:rFonts w:ascii="Times New Roman" w:hAnsi="Times New Roman" w:cs="Times New Roman"/>
          <w:sz w:val="24"/>
          <w:szCs w:val="24"/>
        </w:rPr>
      </w:pPr>
    </w:p>
    <w:p w:rsidR="00A37290" w:rsidRDefault="00A37290" w:rsidP="00A37290">
      <w:pPr>
        <w:spacing w:line="360" w:lineRule="auto"/>
        <w:jc w:val="center"/>
        <w:rPr>
          <w:rFonts w:ascii="Times New Roman" w:hAnsi="Times New Roman" w:cs="Times New Roman"/>
          <w:sz w:val="24"/>
          <w:szCs w:val="24"/>
        </w:rPr>
      </w:pPr>
      <w:r w:rsidRPr="00707A83">
        <w:rPr>
          <w:noProof/>
        </w:rPr>
        <w:drawing>
          <wp:inline distT="0" distB="0" distL="0" distR="0">
            <wp:extent cx="2743200" cy="63817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2743200" cy="6381750"/>
                    </a:xfrm>
                    <a:prstGeom prst="rect">
                      <a:avLst/>
                    </a:prstGeom>
                    <a:noFill/>
                    <a:ln>
                      <a:noFill/>
                    </a:ln>
                  </pic:spPr>
                </pic:pic>
              </a:graphicData>
            </a:graphic>
          </wp:inline>
        </w:drawing>
      </w:r>
    </w:p>
    <w:p w:rsidR="00A37290" w:rsidRDefault="00A37290" w:rsidP="00A37290">
      <w:pPr>
        <w:pStyle w:val="Heading2"/>
        <w:numPr>
          <w:ilvl w:val="1"/>
          <w:numId w:val="21"/>
        </w:numPr>
        <w:spacing w:before="40" w:line="360" w:lineRule="auto"/>
        <w:jc w:val="left"/>
      </w:pPr>
      <w:bookmarkStart w:id="49" w:name="_Toc442888222"/>
      <w:r>
        <w:t>Statement of Cash Flows</w:t>
      </w:r>
      <w:bookmarkEnd w:id="49"/>
      <w:r>
        <w:t xml:space="preserve"> </w:t>
      </w:r>
    </w:p>
    <w:p w:rsidR="00A37290" w:rsidRDefault="00A37290" w:rsidP="00A37290">
      <w:pPr>
        <w:spacing w:line="360" w:lineRule="auto"/>
      </w:pPr>
    </w:p>
    <w:p w:rsidR="00A37290" w:rsidRDefault="00A37290" w:rsidP="00A37290">
      <w:pPr>
        <w:pStyle w:val="NoSpacing"/>
      </w:pPr>
      <w:r>
        <w:t>Since MARS is a 501 (c)(3) non-profit corporation, the team’s Statement of Cash Flows is incredibly similar to the team’s Surplus and Deficit Statement. MARS continuously operates on a cash basis and has no financing or investing initiatives.</w:t>
      </w:r>
    </w:p>
    <w:p w:rsidR="00A37290" w:rsidRPr="00EF533D" w:rsidRDefault="00A37290" w:rsidP="00A37290">
      <w:pPr>
        <w:spacing w:line="360" w:lineRule="auto"/>
        <w:jc w:val="center"/>
      </w:pPr>
      <w:r w:rsidRPr="00707A83">
        <w:rPr>
          <w:noProof/>
        </w:rPr>
        <w:drawing>
          <wp:inline distT="0" distB="0" distL="0" distR="0">
            <wp:extent cx="3401439" cy="6848475"/>
            <wp:effectExtent l="0" t="0" r="889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3412410" cy="6870565"/>
                    </a:xfrm>
                    <a:prstGeom prst="rect">
                      <a:avLst/>
                    </a:prstGeom>
                    <a:noFill/>
                    <a:ln>
                      <a:noFill/>
                    </a:ln>
                  </pic:spPr>
                </pic:pic>
              </a:graphicData>
            </a:graphic>
          </wp:inline>
        </w:drawing>
      </w:r>
    </w:p>
    <w:p w:rsidR="004B0FDB" w:rsidRDefault="00A37290" w:rsidP="004B0FDB">
      <w:pPr>
        <w:rPr>
          <w:rFonts w:ascii="Century Gothic" w:hAnsi="Century Gothic"/>
          <w:sz w:val="28"/>
          <w:lang w:eastAsia="ja-JP"/>
        </w:rPr>
      </w:pPr>
      <w:bookmarkStart w:id="50" w:name="_GoBack"/>
      <w:bookmarkEnd w:id="50"/>
      <w:r>
        <w:rPr>
          <w:rFonts w:ascii="Century Gothic" w:hAnsi="Century Gothic"/>
          <w:sz w:val="28"/>
          <w:lang w:eastAsia="ja-JP"/>
        </w:rPr>
        <w:br w:type="page"/>
      </w:r>
    </w:p>
    <w:p w:rsidR="009008BB" w:rsidRDefault="009008BB" w:rsidP="003834B0">
      <w:pPr>
        <w:rPr>
          <w:rFonts w:ascii="Century Gothic" w:hAnsi="Century Gothic"/>
          <w:sz w:val="28"/>
          <w:lang w:eastAsia="ja-JP"/>
        </w:rPr>
      </w:pPr>
      <w:r>
        <w:rPr>
          <w:rFonts w:ascii="Century Gothic" w:hAnsi="Century Gothic"/>
          <w:noProof/>
          <w:sz w:val="28"/>
        </w:rPr>
        <w:drawing>
          <wp:anchor distT="0" distB="0" distL="114300" distR="114300" simplePos="0" relativeHeight="251849728" behindDoc="1" locked="0" layoutInCell="1" allowOverlap="1">
            <wp:simplePos x="0" y="0"/>
            <wp:positionH relativeFrom="margin">
              <wp:align>center</wp:align>
            </wp:positionH>
            <wp:positionV relativeFrom="paragraph">
              <wp:posOffset>3711575</wp:posOffset>
            </wp:positionV>
            <wp:extent cx="4615180" cy="3694430"/>
            <wp:effectExtent l="0" t="0" r="0" b="1270"/>
            <wp:wrapTight wrapText="bothSides">
              <wp:wrapPolygon edited="0">
                <wp:start x="89" y="0"/>
                <wp:lineTo x="0" y="6905"/>
                <wp:lineTo x="0" y="15816"/>
                <wp:lineTo x="89" y="21496"/>
                <wp:lineTo x="21487" y="21496"/>
                <wp:lineTo x="21487" y="0"/>
                <wp:lineTo x="89"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4615180" cy="3694430"/>
                    </a:xfrm>
                    <a:prstGeom prst="rect">
                      <a:avLst/>
                    </a:prstGeom>
                    <a:noFill/>
                  </pic:spPr>
                </pic:pic>
              </a:graphicData>
            </a:graphic>
          </wp:anchor>
        </w:drawing>
      </w:r>
      <w:r w:rsidR="00C70AC1">
        <w:rPr>
          <w:rFonts w:ascii="Century Gothic" w:hAnsi="Century Gothic"/>
          <w:noProof/>
          <w:sz w:val="28"/>
        </w:rPr>
        <w:pict>
          <v:shape id="Text Box 73" o:spid="_x0000_s1039" type="#_x0000_t202" style="position:absolute;margin-left:1245.9pt;margin-top:118.5pt;width:466.5pt;height:142.5pt;z-index:251848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" fillcolor="white [3201]" stroked="f" strokeweight=".5pt">
            <v:textbox>
              <w:txbxContent>
                <w:p w:rsidR="00E91CEE" w:rsidRPr="005A4014" w:rsidRDefault="00E91CEE" w:rsidP="005A4014">
                  <w:pPr>
                    <w:jc w:val="center"/>
                    <w:rPr>
                      <w:rFonts w:ascii="Century Gothic" w:hAnsi="Century Gothic"/>
                      <w:sz w:val="180"/>
                    </w:rPr>
                  </w:pPr>
                  <w:r>
                    <w:rPr>
                      <w:rFonts w:ascii="Century Gothic" w:hAnsi="Century Gothic"/>
                      <w:sz w:val="180"/>
                    </w:rPr>
                    <w:t>Storybook</w:t>
                  </w:r>
                </w:p>
              </w:txbxContent>
            </v:textbox>
            <w10:wrap anchorx="margin"/>
          </v:shape>
        </w:pict>
      </w:r>
      <w:r>
        <w:rPr>
          <w:rFonts w:ascii="Century Gothic" w:hAnsi="Century Gothic"/>
          <w:noProof/>
          <w:sz w:val="28"/>
        </w:rPr>
        <w:drawing>
          <wp:anchor distT="0" distB="0" distL="114300" distR="114300" simplePos="0" relativeHeight="251847680" behindDoc="1" locked="0" layoutInCell="1" allowOverlap="1">
            <wp:simplePos x="0" y="0"/>
            <wp:positionH relativeFrom="margin">
              <wp:align>center</wp:align>
            </wp:positionH>
            <wp:positionV relativeFrom="paragraph">
              <wp:posOffset>0</wp:posOffset>
            </wp:positionV>
            <wp:extent cx="6541770" cy="9022715"/>
            <wp:effectExtent l="0" t="0" r="0" b="6985"/>
            <wp:wrapTight wrapText="bothSides">
              <wp:wrapPolygon edited="0">
                <wp:start x="0" y="0"/>
                <wp:lineTo x="0" y="21571"/>
                <wp:lineTo x="21512" y="21571"/>
                <wp:lineTo x="21512"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541770" cy="9022715"/>
                    </a:xfrm>
                    <a:prstGeom prst="rect">
                      <a:avLst/>
                    </a:prstGeom>
                    <a:noFill/>
                  </pic:spPr>
                </pic:pic>
              </a:graphicData>
            </a:graphic>
          </wp:anchor>
        </w:drawing>
      </w:r>
    </w:p>
    <w:p w:rsidR="00821991" w:rsidRDefault="00821991" w:rsidP="003834B0">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50752" behindDoc="1" locked="0" layoutInCell="1" allowOverlap="1">
            <wp:simplePos x="0" y="0"/>
            <wp:positionH relativeFrom="margin">
              <wp:align>center</wp:align>
            </wp:positionH>
            <wp:positionV relativeFrom="paragraph">
              <wp:posOffset>0</wp:posOffset>
            </wp:positionV>
            <wp:extent cx="6627495" cy="8989060"/>
            <wp:effectExtent l="0" t="0" r="1905" b="2540"/>
            <wp:wrapTight wrapText="bothSides">
              <wp:wrapPolygon edited="0">
                <wp:start x="0" y="0"/>
                <wp:lineTo x="0" y="21560"/>
                <wp:lineTo x="21544" y="21560"/>
                <wp:lineTo x="21544" y="0"/>
                <wp:lineTo x="0" y="0"/>
              </wp:wrapPolygon>
            </wp:wrapTight>
            <wp:docPr id="76" name="Picture 76" descr="https://lh6.googleusercontent.com/Uz_E46YrNcHrGXNq78AMNZ9JLFq7eB4z5MdiO5S9VmBcdarLRQOlol2v1fFt2SIgcSAjPmYhMej2EgNucSWCDmXWpkH-LCPFU0xIHMCiY4O9kzoDD2IGMhU7QNun9Mkq5jinGr6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Uz_E46YrNcHrGXNq78AMNZ9JLFq7eB4z5MdiO5S9VmBcdarLRQOlol2v1fFt2SIgcSAjPmYhMej2EgNucSWCDmXWpkH-LCPFU0xIHMCiY4O9kzoDD2IGMhU7QNun9Mkq5jinGr6o"/>
                    <pic:cNvPicPr>
                      <a:picLocks noChangeAspect="1" noChangeArrowheads="1"/>
                    </pic:cNvPicPr>
                  </pic:nvPicPr>
                  <pic:blipFill rotWithShape="1">
                    <a:blip r:embed="rId60">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l="4397"/>
                    <a:stretch/>
                  </pic:blipFill>
                  <pic:spPr bwMode="auto">
                    <a:xfrm>
                      <a:off x="0" y="0"/>
                      <a:ext cx="6627495" cy="89890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a:ext>
                    </a:extLst>
                  </pic:spPr>
                </pic:pic>
              </a:graphicData>
            </a:graphic>
          </wp:anchor>
        </w:drawing>
      </w:r>
    </w:p>
    <w:p w:rsidR="00821991" w:rsidRDefault="00821991">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51776" behindDoc="1" locked="0" layoutInCell="1" allowOverlap="1">
            <wp:simplePos x="0" y="0"/>
            <wp:positionH relativeFrom="margin">
              <wp:align>center</wp:align>
            </wp:positionH>
            <wp:positionV relativeFrom="paragraph">
              <wp:posOffset>0</wp:posOffset>
            </wp:positionV>
            <wp:extent cx="6579235" cy="9067800"/>
            <wp:effectExtent l="0" t="0" r="0" b="0"/>
            <wp:wrapTight wrapText="bothSides">
              <wp:wrapPolygon edited="0">
                <wp:start x="0" y="0"/>
                <wp:lineTo x="0" y="21555"/>
                <wp:lineTo x="21515" y="21555"/>
                <wp:lineTo x="21515" y="0"/>
                <wp:lineTo x="0" y="0"/>
              </wp:wrapPolygon>
            </wp:wrapTight>
            <wp:docPr id="77" name="Picture 77" descr="https://lh4.googleusercontent.com/3QtVglmVksU3lkAzSoToei_Js-I4b367RKHaRFk3x0hEQ0KKPj-eKnHFBLYGNWaF-NJ3vUQfxjK0wTd2eCea6ecGrWGVIWeIIOSste4AMbrgHKxHo25ergARndd_qI1aXIKmi0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3QtVglmVksU3lkAzSoToei_Js-I4b367RKHaRFk3x0hEQ0KKPj-eKnHFBLYGNWaF-NJ3vUQfxjK0wTd2eCea6ecGrWGVIWeIIOSste4AMbrgHKxHo25ergARndd_qI1aXIKmi08m"/>
                    <pic:cNvPicPr>
                      <a:picLocks noChangeAspect="1" noChangeArrowheads="1"/>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579235" cy="9067800"/>
                    </a:xfrm>
                    <a:prstGeom prst="rect">
                      <a:avLst/>
                    </a:prstGeom>
                    <a:noFill/>
                    <a:ln>
                      <a:noFill/>
                    </a:ln>
                  </pic:spPr>
                </pic:pic>
              </a:graphicData>
            </a:graphic>
          </wp:anchor>
        </w:drawing>
      </w:r>
      <w:r>
        <w:rPr>
          <w:rFonts w:ascii="Century Gothic" w:hAnsi="Century Gothic"/>
          <w:sz w:val="28"/>
          <w:lang w:eastAsia="ja-JP"/>
        </w:rPr>
        <w:br w:type="page"/>
      </w:r>
    </w:p>
    <w:p w:rsidR="00821991" w:rsidRDefault="00821991" w:rsidP="003834B0">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52800" behindDoc="1" locked="0" layoutInCell="1" allowOverlap="1">
            <wp:simplePos x="0" y="0"/>
            <wp:positionH relativeFrom="margin">
              <wp:align>center</wp:align>
            </wp:positionH>
            <wp:positionV relativeFrom="paragraph">
              <wp:posOffset>0</wp:posOffset>
            </wp:positionV>
            <wp:extent cx="6431915" cy="8877300"/>
            <wp:effectExtent l="0" t="0" r="6985" b="0"/>
            <wp:wrapTight wrapText="bothSides">
              <wp:wrapPolygon edited="0">
                <wp:start x="0" y="0"/>
                <wp:lineTo x="0" y="21554"/>
                <wp:lineTo x="21559" y="21554"/>
                <wp:lineTo x="21559" y="0"/>
                <wp:lineTo x="0" y="0"/>
              </wp:wrapPolygon>
            </wp:wrapTight>
            <wp:docPr id="78" name="Picture 78" descr="https://lh6.googleusercontent.com/XN_r2YFX4FSt7HIoQx2OouiOUbnCTrfhdUd8BOX46CxlA2_2BPVvHGm9d1GR18H8n7phiuCWcUh0rOyYTVhVUnkLXWiqd7a1hCzNjzVJmkweBlaUCHfPboPnsbbPQNNqyc-d0E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XN_r2YFX4FSt7HIoQx2OouiOUbnCTrfhdUd8BOX46CxlA2_2BPVvHGm9d1GR18H8n7phiuCWcUh0rOyYTVhVUnkLXWiqd7a1hCzNjzVJmkweBlaUCHfPboPnsbbPQNNqyc-d0EBm"/>
                    <pic:cNvPicPr>
                      <a:picLocks noChangeAspect="1" noChangeArrowheads="1"/>
                    </pic:cNvPicPr>
                  </pic:nvPicPr>
                  <pic:blipFill>
                    <a:blip r:embed="rId62">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431915" cy="8877300"/>
                    </a:xfrm>
                    <a:prstGeom prst="rect">
                      <a:avLst/>
                    </a:prstGeom>
                    <a:noFill/>
                    <a:ln>
                      <a:noFill/>
                    </a:ln>
                  </pic:spPr>
                </pic:pic>
              </a:graphicData>
            </a:graphic>
          </wp:anchor>
        </w:drawing>
      </w:r>
    </w:p>
    <w:p w:rsidR="00821991" w:rsidRDefault="00821991">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53824" behindDoc="1" locked="0" layoutInCell="1" allowOverlap="1">
            <wp:simplePos x="0" y="0"/>
            <wp:positionH relativeFrom="margin">
              <wp:align>center</wp:align>
            </wp:positionH>
            <wp:positionV relativeFrom="paragraph">
              <wp:posOffset>0</wp:posOffset>
            </wp:positionV>
            <wp:extent cx="6534150" cy="9012861"/>
            <wp:effectExtent l="0" t="0" r="0" b="0"/>
            <wp:wrapTight wrapText="bothSides">
              <wp:wrapPolygon edited="0">
                <wp:start x="0" y="0"/>
                <wp:lineTo x="0" y="21550"/>
                <wp:lineTo x="21537" y="21550"/>
                <wp:lineTo x="21537" y="0"/>
                <wp:lineTo x="0" y="0"/>
              </wp:wrapPolygon>
            </wp:wrapTight>
            <wp:docPr id="79" name="Picture 79" descr="https://lh5.googleusercontent.com/xdNVKX-OAH4CUsQq5Ki9DhAsdMpKn919lEHNldDtW-BixNsLSDwQhAsRtPSScfjdBVl7O3R4PAuF_tVCdgttNxbVslYVfcdvnpjUYyYLLULgckNsF0i4nQtCFzPrdeEksoILsl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xdNVKX-OAH4CUsQq5Ki9DhAsdMpKn919lEHNldDtW-BixNsLSDwQhAsRtPSScfjdBVl7O3R4PAuF_tVCdgttNxbVslYVfcdvnpjUYyYLLULgckNsF0i4nQtCFzPrdeEksoILslhj"/>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534150" cy="9012861"/>
                    </a:xfrm>
                    <a:prstGeom prst="rect">
                      <a:avLst/>
                    </a:prstGeom>
                    <a:noFill/>
                    <a:ln>
                      <a:noFill/>
                    </a:ln>
                  </pic:spPr>
                </pic:pic>
              </a:graphicData>
            </a:graphic>
          </wp:anchor>
        </w:drawing>
      </w:r>
      <w:r>
        <w:rPr>
          <w:rFonts w:ascii="Century Gothic" w:hAnsi="Century Gothic"/>
          <w:sz w:val="28"/>
          <w:lang w:eastAsia="ja-JP"/>
        </w:rPr>
        <w:br w:type="page"/>
      </w:r>
    </w:p>
    <w:p w:rsidR="00821991" w:rsidRDefault="00821991" w:rsidP="003834B0">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54848" behindDoc="1" locked="0" layoutInCell="1" allowOverlap="1">
            <wp:simplePos x="0" y="0"/>
            <wp:positionH relativeFrom="margin">
              <wp:align>center</wp:align>
            </wp:positionH>
            <wp:positionV relativeFrom="paragraph">
              <wp:posOffset>0</wp:posOffset>
            </wp:positionV>
            <wp:extent cx="6381750" cy="8797925"/>
            <wp:effectExtent l="0" t="0" r="0" b="3175"/>
            <wp:wrapTight wrapText="bothSides">
              <wp:wrapPolygon edited="0">
                <wp:start x="0" y="0"/>
                <wp:lineTo x="0" y="21561"/>
                <wp:lineTo x="21536" y="21561"/>
                <wp:lineTo x="21536" y="0"/>
                <wp:lineTo x="0" y="0"/>
              </wp:wrapPolygon>
            </wp:wrapTight>
            <wp:docPr id="80" name="Picture 80" descr="https://lh6.googleusercontent.com/3-mQT84N_aRjneOEdrfNDDA-0r3tutaDHZPVuw_KmQ7xTdb2Dzb4D06Fb3HDNrFugrboZtbe0GBop-8VtMkMJheUelPfcPYLwrHZeFzkbsNeOmJKYLp6vIwXg8opWYwF9WusYu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3-mQT84N_aRjneOEdrfNDDA-0r3tutaDHZPVuw_KmQ7xTdb2Dzb4D06Fb3HDNrFugrboZtbe0GBop-8VtMkMJheUelPfcPYLwrHZeFzkbsNeOmJKYLp6vIwXg8opWYwF9WusYuSD"/>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381750" cy="8797925"/>
                    </a:xfrm>
                    <a:prstGeom prst="rect">
                      <a:avLst/>
                    </a:prstGeom>
                    <a:noFill/>
                    <a:ln>
                      <a:noFill/>
                    </a:ln>
                  </pic:spPr>
                </pic:pic>
              </a:graphicData>
            </a:graphic>
          </wp:anchor>
        </w:drawing>
      </w:r>
    </w:p>
    <w:p w:rsidR="00821991" w:rsidRDefault="00821991">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55872" behindDoc="1" locked="0" layoutInCell="1" allowOverlap="1">
            <wp:simplePos x="0" y="0"/>
            <wp:positionH relativeFrom="margin">
              <wp:align>center</wp:align>
            </wp:positionH>
            <wp:positionV relativeFrom="paragraph">
              <wp:posOffset>0</wp:posOffset>
            </wp:positionV>
            <wp:extent cx="6419850" cy="8837716"/>
            <wp:effectExtent l="0" t="0" r="0" b="1905"/>
            <wp:wrapTight wrapText="bothSides">
              <wp:wrapPolygon edited="0">
                <wp:start x="0" y="0"/>
                <wp:lineTo x="0" y="21558"/>
                <wp:lineTo x="21536" y="21558"/>
                <wp:lineTo x="21536" y="0"/>
                <wp:lineTo x="0" y="0"/>
              </wp:wrapPolygon>
            </wp:wrapTight>
            <wp:docPr id="81" name="Picture 81" descr="https://lh3.googleusercontent.com/uypxh9aeeHZrPEhfgRoCE7STb9AlPVkpldzupivM-nYBX-tJNUW0RlIp1wUwesbcrKPRGGSeIijyRHLVYBp3I4h1k-J-nll74OcUFMox1vL9w1H2yIPSK2V9Mhs5SAmiVone9X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uypxh9aeeHZrPEhfgRoCE7STb9AlPVkpldzupivM-nYBX-tJNUW0RlIp1wUwesbcrKPRGGSeIijyRHLVYBp3I4h1k-J-nll74OcUFMox1vL9w1H2yIPSK2V9Mhs5SAmiVone9XKy"/>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419850" cy="8837716"/>
                    </a:xfrm>
                    <a:prstGeom prst="rect">
                      <a:avLst/>
                    </a:prstGeom>
                    <a:noFill/>
                    <a:ln>
                      <a:noFill/>
                    </a:ln>
                  </pic:spPr>
                </pic:pic>
              </a:graphicData>
            </a:graphic>
          </wp:anchor>
        </w:drawing>
      </w:r>
      <w:r>
        <w:rPr>
          <w:rFonts w:ascii="Century Gothic" w:hAnsi="Century Gothic"/>
          <w:sz w:val="28"/>
          <w:lang w:eastAsia="ja-JP"/>
        </w:rPr>
        <w:br w:type="page"/>
      </w:r>
    </w:p>
    <w:p w:rsidR="00821991" w:rsidRDefault="00821991" w:rsidP="003834B0">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56896" behindDoc="1" locked="0" layoutInCell="1" allowOverlap="1">
            <wp:simplePos x="0" y="0"/>
            <wp:positionH relativeFrom="margin">
              <wp:align>center</wp:align>
            </wp:positionH>
            <wp:positionV relativeFrom="paragraph">
              <wp:posOffset>285750</wp:posOffset>
            </wp:positionV>
            <wp:extent cx="6915150" cy="8153400"/>
            <wp:effectExtent l="0" t="0" r="0" b="0"/>
            <wp:wrapTight wrapText="bothSides">
              <wp:wrapPolygon edited="0">
                <wp:start x="0" y="0"/>
                <wp:lineTo x="0" y="21550"/>
                <wp:lineTo x="21540" y="21550"/>
                <wp:lineTo x="21540" y="0"/>
                <wp:lineTo x="0" y="0"/>
              </wp:wrapPolygon>
            </wp:wrapTight>
            <wp:docPr id="82" name="Picture 82" descr="https://lh4.googleusercontent.com/E4zsFKR4od1_LnY1ZV-ToLGVOxcTzl2s6-r7vuFQ0zLWUVFd4P2QtnI_OfIkOgYuBOqNbWAk574dBkCegwK3DZbom_9bB1O3eAF6KGG5efnSRmW5g8oZOG_klZ5RoLO7ExsLCM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E4zsFKR4od1_LnY1ZV-ToLGVOxcTzl2s6-r7vuFQ0zLWUVFd4P2QtnI_OfIkOgYuBOqNbWAk574dBkCegwK3DZbom_9bB1O3eAF6KGG5efnSRmW5g8oZOG_klZ5RoLO7ExsLCMtB"/>
                    <pic:cNvPicPr>
                      <a:picLocks noChangeAspect="1" noChangeArrowheads="1"/>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915150" cy="8153400"/>
                    </a:xfrm>
                    <a:prstGeom prst="rect">
                      <a:avLst/>
                    </a:prstGeom>
                    <a:noFill/>
                    <a:ln>
                      <a:noFill/>
                    </a:ln>
                  </pic:spPr>
                </pic:pic>
              </a:graphicData>
            </a:graphic>
          </wp:anchor>
        </w:drawing>
      </w:r>
    </w:p>
    <w:p w:rsidR="00821991" w:rsidRDefault="00821991">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57920" behindDoc="1" locked="0" layoutInCell="1" allowOverlap="1">
            <wp:simplePos x="0" y="0"/>
            <wp:positionH relativeFrom="margin">
              <wp:align>center</wp:align>
            </wp:positionH>
            <wp:positionV relativeFrom="paragraph">
              <wp:posOffset>0</wp:posOffset>
            </wp:positionV>
            <wp:extent cx="6572250" cy="9044305"/>
            <wp:effectExtent l="0" t="0" r="0" b="4445"/>
            <wp:wrapTight wrapText="bothSides">
              <wp:wrapPolygon edited="0">
                <wp:start x="0" y="0"/>
                <wp:lineTo x="0" y="21565"/>
                <wp:lineTo x="21537" y="21565"/>
                <wp:lineTo x="21537" y="0"/>
                <wp:lineTo x="0" y="0"/>
              </wp:wrapPolygon>
            </wp:wrapTight>
            <wp:docPr id="83" name="Picture 83" descr="https://lh6.googleusercontent.com/RMxwPpebHUhnPO4VLSmSWeDxiTkbRGaePQXsEq8fRW__0umxvrLVQivzSGBHcU-quozvmBxSwC0dau6_ZQKzeKAvZo5JBctEk6RYezGZcq5OGCbIY4pR8M3Krd4IT1_43KHX88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RMxwPpebHUhnPO4VLSmSWeDxiTkbRGaePQXsEq8fRW__0umxvrLVQivzSGBHcU-quozvmBxSwC0dau6_ZQKzeKAvZo5JBctEk6RYezGZcq5OGCbIY4pR8M3Krd4IT1_43KHX88Fr"/>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572250" cy="9044305"/>
                    </a:xfrm>
                    <a:prstGeom prst="rect">
                      <a:avLst/>
                    </a:prstGeom>
                    <a:noFill/>
                    <a:ln>
                      <a:noFill/>
                    </a:ln>
                  </pic:spPr>
                </pic:pic>
              </a:graphicData>
            </a:graphic>
          </wp:anchor>
        </w:drawing>
      </w:r>
      <w:r>
        <w:rPr>
          <w:rFonts w:ascii="Century Gothic" w:hAnsi="Century Gothic"/>
          <w:sz w:val="28"/>
          <w:lang w:eastAsia="ja-JP"/>
        </w:rPr>
        <w:br w:type="page"/>
      </w:r>
    </w:p>
    <w:p w:rsidR="00821991" w:rsidRDefault="00821991">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58944" behindDoc="1" locked="0" layoutInCell="1" allowOverlap="1">
            <wp:simplePos x="0" y="0"/>
            <wp:positionH relativeFrom="margin">
              <wp:align>center</wp:align>
            </wp:positionH>
            <wp:positionV relativeFrom="paragraph">
              <wp:posOffset>247650</wp:posOffset>
            </wp:positionV>
            <wp:extent cx="6753860" cy="8153400"/>
            <wp:effectExtent l="0" t="0" r="8890" b="0"/>
            <wp:wrapTight wrapText="bothSides">
              <wp:wrapPolygon edited="0">
                <wp:start x="0" y="0"/>
                <wp:lineTo x="0" y="21550"/>
                <wp:lineTo x="21568" y="21550"/>
                <wp:lineTo x="21568" y="0"/>
                <wp:lineTo x="0" y="0"/>
              </wp:wrapPolygon>
            </wp:wrapTight>
            <wp:docPr id="84" name="Picture 84" descr="https://lh3.googleusercontent.com/SB5PW6anln08FaDlxgSTZbdFx-m7n1QqU2Jw-n5k1-ysbXfmdA9J--TZb-eD6jQUNUfiy6PwborBy42bUY__FNgZbLYN41N13rd84rd9SuT-Hw7pmbIhHuWsAo6SoWD3pbXF8CU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SB5PW6anln08FaDlxgSTZbdFx-m7n1QqU2Jw-n5k1-ysbXfmdA9J--TZb-eD6jQUNUfiy6PwborBy42bUY__FNgZbLYN41N13rd84rd9SuT-Hw7pmbIhHuWsAo6SoWD3pbXF8CUH"/>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753860" cy="8153400"/>
                    </a:xfrm>
                    <a:prstGeom prst="rect">
                      <a:avLst/>
                    </a:prstGeom>
                    <a:noFill/>
                    <a:ln>
                      <a:noFill/>
                    </a:ln>
                  </pic:spPr>
                </pic:pic>
              </a:graphicData>
            </a:graphic>
          </wp:anchor>
        </w:drawing>
      </w:r>
    </w:p>
    <w:p w:rsidR="00821991" w:rsidRDefault="00821991">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59968" behindDoc="1" locked="0" layoutInCell="1" allowOverlap="1">
            <wp:simplePos x="0" y="0"/>
            <wp:positionH relativeFrom="margin">
              <wp:align>center</wp:align>
            </wp:positionH>
            <wp:positionV relativeFrom="paragraph">
              <wp:posOffset>342900</wp:posOffset>
            </wp:positionV>
            <wp:extent cx="6734810" cy="7943850"/>
            <wp:effectExtent l="0" t="0" r="8890" b="0"/>
            <wp:wrapTight wrapText="bothSides">
              <wp:wrapPolygon edited="0">
                <wp:start x="0" y="0"/>
                <wp:lineTo x="0" y="21548"/>
                <wp:lineTo x="21567" y="21548"/>
                <wp:lineTo x="21567" y="0"/>
                <wp:lineTo x="0" y="0"/>
              </wp:wrapPolygon>
            </wp:wrapTight>
            <wp:docPr id="85" name="Picture 85" descr="https://lh3.googleusercontent.com/XrbT5pmh__eR0tjtOkcG4DxAQc3vcoT5Kn6Cm35MbKsPCv12vr29kEFWz21jaAzxmQ1SFaurmKG6IGLHeQ5Ky4kQ1ra4g1JkvSZ2WmQK5PcVG0O7lCAvgtuCPsi1Ys3VJIUn9W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3.googleusercontent.com/XrbT5pmh__eR0tjtOkcG4DxAQc3vcoT5Kn6Cm35MbKsPCv12vr29kEFWz21jaAzxmQ1SFaurmKG6IGLHeQ5Ky4kQ1ra4g1JkvSZ2WmQK5PcVG0O7lCAvgtuCPsi1Ys3VJIUn9WLe"/>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734810" cy="7943850"/>
                    </a:xfrm>
                    <a:prstGeom prst="rect">
                      <a:avLst/>
                    </a:prstGeom>
                    <a:noFill/>
                    <a:ln>
                      <a:noFill/>
                    </a:ln>
                  </pic:spPr>
                </pic:pic>
              </a:graphicData>
            </a:graphic>
          </wp:anchor>
        </w:drawing>
      </w:r>
    </w:p>
    <w:p w:rsidR="00821991" w:rsidRDefault="00821991" w:rsidP="003834B0">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60992" behindDoc="1" locked="0" layoutInCell="1" allowOverlap="1">
            <wp:simplePos x="0" y="0"/>
            <wp:positionH relativeFrom="margin">
              <wp:posOffset>-200025</wp:posOffset>
            </wp:positionH>
            <wp:positionV relativeFrom="paragraph">
              <wp:posOffset>0</wp:posOffset>
            </wp:positionV>
            <wp:extent cx="6343650" cy="8735060"/>
            <wp:effectExtent l="0" t="0" r="0" b="8890"/>
            <wp:wrapTight wrapText="bothSides">
              <wp:wrapPolygon edited="0">
                <wp:start x="0" y="0"/>
                <wp:lineTo x="0" y="21575"/>
                <wp:lineTo x="21535" y="21575"/>
                <wp:lineTo x="21535" y="0"/>
                <wp:lineTo x="0" y="0"/>
              </wp:wrapPolygon>
            </wp:wrapTight>
            <wp:docPr id="86" name="Picture 86" descr="https://lh3.googleusercontent.com/O6dAGtHu2xIARwKryJUQVNq8FhHyxKHpD48U3EDhc3mUNWx2miX7fAK7jCg_2avjx1FB4svUBqaLFtgGUMAZvykyWEFjcIWy-IXAWJAAMVTqqJl3nS-CB3Zg0eSbIxATh8BzTN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O6dAGtHu2xIARwKryJUQVNq8FhHyxKHpD48U3EDhc3mUNWx2miX7fAK7jCg_2avjx1FB4svUBqaLFtgGUMAZvykyWEFjcIWy-IXAWJAAMVTqqJl3nS-CB3Zg0eSbIxATh8BzTNf2"/>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343650" cy="8735060"/>
                    </a:xfrm>
                    <a:prstGeom prst="rect">
                      <a:avLst/>
                    </a:prstGeom>
                    <a:noFill/>
                    <a:ln>
                      <a:noFill/>
                    </a:ln>
                  </pic:spPr>
                </pic:pic>
              </a:graphicData>
            </a:graphic>
          </wp:anchor>
        </w:drawing>
      </w:r>
    </w:p>
    <w:p w:rsidR="00821991" w:rsidRDefault="00821991">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62016" behindDoc="1" locked="0" layoutInCell="1" allowOverlap="1">
            <wp:simplePos x="0" y="0"/>
            <wp:positionH relativeFrom="margin">
              <wp:align>center</wp:align>
            </wp:positionH>
            <wp:positionV relativeFrom="paragraph">
              <wp:posOffset>0</wp:posOffset>
            </wp:positionV>
            <wp:extent cx="6457950" cy="8907780"/>
            <wp:effectExtent l="0" t="0" r="0" b="7620"/>
            <wp:wrapTight wrapText="bothSides">
              <wp:wrapPolygon edited="0">
                <wp:start x="0" y="0"/>
                <wp:lineTo x="0" y="21572"/>
                <wp:lineTo x="21536" y="21572"/>
                <wp:lineTo x="21536" y="0"/>
                <wp:lineTo x="0" y="0"/>
              </wp:wrapPolygon>
            </wp:wrapTight>
            <wp:docPr id="87" name="Picture 87" descr="https://lh6.googleusercontent.com/0kFCVJ7ldeLkg9Puk-VB0xR-BgZuQgoSx2-E_JyQwR-YNYT7eFp0XB3y40NL5ll2fiWJSk3Wj_Pg5mvipIF3fpK2skR7jQ2eqTbHfz9gdbyQaXR4MwAFlXWKmm_x89_3vZ3v2j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6.googleusercontent.com/0kFCVJ7ldeLkg9Puk-VB0xR-BgZuQgoSx2-E_JyQwR-YNYT7eFp0XB3y40NL5ll2fiWJSk3Wj_Pg5mvipIF3fpK2skR7jQ2eqTbHfz9gdbyQaXR4MwAFlXWKmm_x89_3vZ3v2j_r"/>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457950" cy="8907780"/>
                    </a:xfrm>
                    <a:prstGeom prst="rect">
                      <a:avLst/>
                    </a:prstGeom>
                    <a:noFill/>
                    <a:ln>
                      <a:noFill/>
                    </a:ln>
                  </pic:spPr>
                </pic:pic>
              </a:graphicData>
            </a:graphic>
          </wp:anchor>
        </w:drawing>
      </w:r>
      <w:r>
        <w:rPr>
          <w:rFonts w:ascii="Century Gothic" w:hAnsi="Century Gothic"/>
          <w:sz w:val="28"/>
          <w:lang w:eastAsia="ja-JP"/>
        </w:rPr>
        <w:br w:type="page"/>
      </w:r>
    </w:p>
    <w:p w:rsidR="00821991" w:rsidRDefault="00821991" w:rsidP="003834B0">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63040" behindDoc="1" locked="0" layoutInCell="1" allowOverlap="1">
            <wp:simplePos x="0" y="0"/>
            <wp:positionH relativeFrom="margin">
              <wp:align>center</wp:align>
            </wp:positionH>
            <wp:positionV relativeFrom="paragraph">
              <wp:posOffset>0</wp:posOffset>
            </wp:positionV>
            <wp:extent cx="6705600" cy="9249410"/>
            <wp:effectExtent l="0" t="0" r="0" b="8890"/>
            <wp:wrapTight wrapText="bothSides">
              <wp:wrapPolygon edited="0">
                <wp:start x="0" y="0"/>
                <wp:lineTo x="0" y="21576"/>
                <wp:lineTo x="21539" y="21576"/>
                <wp:lineTo x="21539" y="0"/>
                <wp:lineTo x="0" y="0"/>
              </wp:wrapPolygon>
            </wp:wrapTight>
            <wp:docPr id="88" name="Picture 88" descr="https://lh6.googleusercontent.com/exADygRcFNyx43Z1Uf_rj2iEuLBFyYd_kFpiEig_gOgbT8Hw4ukxdOk7JnSveBGG3-vR72Fod5oWHRcmQ5-02Ty5PLVfu7hj9VzJjiERD3PKbt80ZKHSyyY3F2vNli_Limxxx9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6.googleusercontent.com/exADygRcFNyx43Z1Uf_rj2iEuLBFyYd_kFpiEig_gOgbT8Hw4ukxdOk7JnSveBGG3-vR72Fod5oWHRcmQ5-02Ty5PLVfu7hj9VzJjiERD3PKbt80ZKHSyyY3F2vNli_Limxxx9Sq"/>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705600" cy="9249410"/>
                    </a:xfrm>
                    <a:prstGeom prst="rect">
                      <a:avLst/>
                    </a:prstGeom>
                    <a:noFill/>
                    <a:ln>
                      <a:noFill/>
                    </a:ln>
                  </pic:spPr>
                </pic:pic>
              </a:graphicData>
            </a:graphic>
          </wp:anchor>
        </w:drawing>
      </w:r>
    </w:p>
    <w:p w:rsidR="00821991" w:rsidRDefault="00821991">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64064" behindDoc="1" locked="0" layoutInCell="1" allowOverlap="1">
            <wp:simplePos x="0" y="0"/>
            <wp:positionH relativeFrom="margin">
              <wp:align>center</wp:align>
            </wp:positionH>
            <wp:positionV relativeFrom="paragraph">
              <wp:posOffset>0</wp:posOffset>
            </wp:positionV>
            <wp:extent cx="6400800" cy="8798560"/>
            <wp:effectExtent l="0" t="0" r="0" b="2540"/>
            <wp:wrapTight wrapText="bothSides">
              <wp:wrapPolygon edited="0">
                <wp:start x="0" y="0"/>
                <wp:lineTo x="0" y="21559"/>
                <wp:lineTo x="21536" y="21559"/>
                <wp:lineTo x="21536" y="0"/>
                <wp:lineTo x="0" y="0"/>
              </wp:wrapPolygon>
            </wp:wrapTight>
            <wp:docPr id="89" name="Picture 89" descr="https://lh4.googleusercontent.com/7ZOXu0HQJ-2LT9txkFp_QRyPAN2vex1D6Jmchfc0kbKlpPnpcDwodlHzWQdw9tcNb8_0m5y0w7haBlYqTDQvWMJe3BiunjatsVeZK-n5rXKg7xsRfv9YjuPHgDsUzOXBOYaK_6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4.googleusercontent.com/7ZOXu0HQJ-2LT9txkFp_QRyPAN2vex1D6Jmchfc0kbKlpPnpcDwodlHzWQdw9tcNb8_0m5y0w7haBlYqTDQvWMJe3BiunjatsVeZK-n5rXKg7xsRfv9YjuPHgDsUzOXBOYaK_6kI"/>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400800" cy="8798560"/>
                    </a:xfrm>
                    <a:prstGeom prst="rect">
                      <a:avLst/>
                    </a:prstGeom>
                    <a:noFill/>
                    <a:ln>
                      <a:noFill/>
                    </a:ln>
                  </pic:spPr>
                </pic:pic>
              </a:graphicData>
            </a:graphic>
          </wp:anchor>
        </w:drawing>
      </w:r>
      <w:r>
        <w:rPr>
          <w:rFonts w:ascii="Century Gothic" w:hAnsi="Century Gothic"/>
          <w:sz w:val="28"/>
          <w:lang w:eastAsia="ja-JP"/>
        </w:rPr>
        <w:br w:type="page"/>
      </w:r>
    </w:p>
    <w:p w:rsidR="00AF18FC" w:rsidRPr="003834B0" w:rsidRDefault="00821991" w:rsidP="003834B0">
      <w:pPr>
        <w:rPr>
          <w:rFonts w:ascii="Century Gothic" w:hAnsi="Century Gothic"/>
          <w:sz w:val="28"/>
          <w:lang w:eastAsia="ja-JP"/>
        </w:rPr>
      </w:pPr>
      <w:r w:rsidRPr="00821991">
        <w:rPr>
          <w:rFonts w:ascii="Century Gothic" w:hAnsi="Century Gothic"/>
          <w:noProof/>
          <w:sz w:val="28"/>
        </w:rPr>
        <w:drawing>
          <wp:anchor distT="0" distB="0" distL="114300" distR="114300" simplePos="0" relativeHeight="251865088" behindDoc="1" locked="0" layoutInCell="1" allowOverlap="1">
            <wp:simplePos x="0" y="0"/>
            <wp:positionH relativeFrom="margin">
              <wp:align>center</wp:align>
            </wp:positionH>
            <wp:positionV relativeFrom="paragraph">
              <wp:posOffset>0</wp:posOffset>
            </wp:positionV>
            <wp:extent cx="6629400" cy="9125585"/>
            <wp:effectExtent l="0" t="0" r="0" b="0"/>
            <wp:wrapTight wrapText="bothSides">
              <wp:wrapPolygon edited="0">
                <wp:start x="0" y="0"/>
                <wp:lineTo x="0" y="21553"/>
                <wp:lineTo x="21538" y="21553"/>
                <wp:lineTo x="21538" y="0"/>
                <wp:lineTo x="0" y="0"/>
              </wp:wrapPolygon>
            </wp:wrapTight>
            <wp:docPr id="90" name="Picture 90" descr="https://lh6.googleusercontent.com/u_pDkpgNHdfsC-begmcc04cNFQ1WCnQ-DCmP85ud45KvObzQoyQVAQQmNGjGLwAWdBH-eibmdRrn8R07oWXRRug_kF-Z8V_wI64iAXqONcgCKT-E18YiDs1PtWohXg-uGkqMFd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6.googleusercontent.com/u_pDkpgNHdfsC-begmcc04cNFQ1WCnQ-DCmP85ud45KvObzQoyQVAQQmNGjGLwAWdBH-eibmdRrn8R07oWXRRug_kF-Z8V_wI64iAXqONcgCKT-E18YiDs1PtWohXg-uGkqMFdct"/>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v="urn:schemas-microsoft-com:mac:vml" xmlns:ve="http://schemas.openxmlformats.org/markup-compatibility/2006" xmlns:mo="http://schemas.microsoft.com/office/mac/office/2008/main" val="0"/>
                        </a:ext>
                      </a:extLst>
                    </a:blip>
                    <a:srcRect/>
                    <a:stretch>
                      <a:fillRect/>
                    </a:stretch>
                  </pic:blipFill>
                  <pic:spPr bwMode="auto">
                    <a:xfrm>
                      <a:off x="0" y="0"/>
                      <a:ext cx="6629400" cy="9125585"/>
                    </a:xfrm>
                    <a:prstGeom prst="rect">
                      <a:avLst/>
                    </a:prstGeom>
                    <a:noFill/>
                    <a:ln>
                      <a:noFill/>
                    </a:ln>
                  </pic:spPr>
                </pic:pic>
              </a:graphicData>
            </a:graphic>
          </wp:anchor>
        </w:drawing>
      </w:r>
    </w:p>
    <w:sectPr w:rsidR="00AF18FC" w:rsidRPr="003834B0" w:rsidSect="00F47591">
      <w:footerReference w:type="default" r:id="rId75"/>
      <w:pgSz w:w="12240" w:h="15840"/>
      <w:pgMar w:top="810" w:right="1440" w:bottom="1800" w:left="1440" w:gutter="0"/>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1CEE" w:rsidRDefault="00E91CEE" w:rsidP="00F058F2">
      <w:pPr>
        <w:spacing w:after="0" w:line="240" w:lineRule="auto"/>
      </w:pPr>
      <w:r>
        <w:separator/>
      </w:r>
    </w:p>
  </w:endnote>
  <w:endnote w:type="continuationSeparator" w:id="0">
    <w:p w:rsidR="00E91CEE" w:rsidRDefault="00E91CEE" w:rsidP="00F058F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entury Gothic">
    <w:panose1 w:val="020B0502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0000000000000000000"/>
    <w:charset w:val="02"/>
    <w:family w:val="auto"/>
    <w:pitch w:val="variable"/>
    <w:sig w:usb0="00000000" w:usb1="00000000" w:usb2="00010000" w:usb3="00000000" w:csb0="80000000" w:csb1="00000000"/>
  </w:font>
  <w:font w:name="Calibri Light">
    <w:altName w:val="Cambria"/>
    <w:charset w:val="00"/>
    <w:family w:val="swiss"/>
    <w:pitch w:val="variable"/>
    <w:sig w:usb0="A00002EF" w:usb1="4000207B" w:usb2="00000000" w:usb3="00000000" w:csb0="0000019F" w:csb1="00000000"/>
  </w:font>
  <w:font w:name="Segoe UI">
    <w:charset w:val="00"/>
    <w:family w:val="swiss"/>
    <w:pitch w:val="variable"/>
    <w:sig w:usb0="E4002EFF" w:usb1="C000E47F" w:usb2="00000009" w:usb3="00000000" w:csb0="000001FF" w:csb1="00000000"/>
  </w:font>
  <w:font w:name="Arial Black">
    <w:panose1 w:val="020B0A04020102020204"/>
    <w:charset w:val="00"/>
    <w:family w:val="auto"/>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Century">
    <w:panose1 w:val="02040604050505020304"/>
    <w:charset w:val="00"/>
    <w:family w:val="auto"/>
    <w:pitch w:val="variable"/>
    <w:sig w:usb0="00000003" w:usb1="00000000" w:usb2="00000000" w:usb3="00000000" w:csb0="00000001" w:csb1="00000000"/>
  </w:font>
  <w:font w:name="Libian SC Regular">
    <w:panose1 w:val="02010800040101010101"/>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1CEE" w:rsidRDefault="00E91CEE" w:rsidP="00A37290">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rsidR="00E91CEE" w:rsidRDefault="00E91CEE" w:rsidP="00A37290">
    <w:pPr>
      <w:pStyle w:val="Footer"/>
      <w:ind w:right="360" w:firstLine="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1CEE" w:rsidRPr="000E096B" w:rsidRDefault="00E91CEE" w:rsidP="00A37290">
    <w:pPr>
      <w:pStyle w:val="Footer"/>
      <w:tabs>
        <w:tab w:val="left" w:pos="5805"/>
      </w:tabs>
      <w:rPr>
        <w:rFonts w:ascii="Times New Roman" w:hAnsi="Times New Roman" w:cs="Times New Roman"/>
        <w:sz w:val="24"/>
        <w:szCs w:val="24"/>
      </w:rPr>
    </w:pPr>
    <w:r>
      <w:tab/>
    </w:r>
    <w:sdt>
      <w:sdtPr>
        <w:id w:val="-1347708985"/>
        <w:docPartObj>
          <w:docPartGallery w:val="Page Numbers (Bottom of Page)"/>
          <w:docPartUnique/>
        </w:docPartObj>
      </w:sdtPr>
      <w:sdtEndPr>
        <w:rPr>
          <w:rFonts w:ascii="Times New Roman" w:hAnsi="Times New Roman" w:cs="Times New Roman"/>
          <w:noProof/>
          <w:sz w:val="24"/>
          <w:szCs w:val="24"/>
        </w:rPr>
      </w:sdtEndPr>
      <w:sdtContent>
        <w:fldSimple w:instr=" PAGE   \* MERGEFORMAT ">
          <w:r w:rsidR="00A624D0" w:rsidRPr="00A624D0">
            <w:rPr>
              <w:rFonts w:ascii="Times New Roman" w:hAnsi="Times New Roman" w:cs="Times New Roman"/>
              <w:noProof/>
              <w:sz w:val="24"/>
              <w:szCs w:val="24"/>
            </w:rPr>
            <w:t>41</w:t>
          </w:r>
        </w:fldSimple>
      </w:sdtContent>
    </w:sdt>
    <w:r>
      <w:rPr>
        <w:rFonts w:ascii="Times New Roman" w:hAnsi="Times New Roman" w:cs="Times New Roman"/>
        <w:noProof/>
        <w:sz w:val="24"/>
        <w:szCs w:val="24"/>
      </w:rPr>
      <w:tab/>
    </w:r>
  </w:p>
  <w:p w:rsidR="00E91CEE" w:rsidRPr="000E096B" w:rsidRDefault="00E91CEE" w:rsidP="00A37290">
    <w:pPr>
      <w:pStyle w:val="Footer"/>
      <w:ind w:right="360" w:firstLine="360"/>
      <w:rPr>
        <w:rFonts w:ascii="Times New Roman" w:hAnsi="Times New Roman" w:cs="Times New Roman"/>
        <w:sz w:val="24"/>
        <w:szCs w:val="24"/>
      </w:rPr>
    </w:pP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1CEE" w:rsidRPr="00E10050" w:rsidRDefault="00E91CEE" w:rsidP="00A37290">
    <w:pPr>
      <w:pStyle w:val="Footer"/>
      <w:tabs>
        <w:tab w:val="left" w:pos="5355"/>
      </w:tabs>
      <w:rPr>
        <w:rFonts w:ascii="Times New Roman" w:hAnsi="Times New Roman" w:cs="Times New Roman"/>
        <w:sz w:val="24"/>
        <w:szCs w:val="24"/>
      </w:rPr>
    </w:pPr>
    <w:r>
      <w:tab/>
    </w:r>
    <w:r>
      <w:rPr>
        <w:rFonts w:ascii="Times New Roman" w:hAnsi="Times New Roman" w:cs="Times New Roman"/>
        <w:noProof/>
        <w:sz w:val="24"/>
        <w:szCs w:val="24"/>
      </w:rPr>
      <w:tab/>
    </w:r>
  </w:p>
  <w:p w:rsidR="00E91CEE" w:rsidRDefault="00E91CEE">
    <w:pPr>
      <w:pStyle w:val="Footer"/>
    </w:pPr>
  </w:p>
</w:ftr>
</file>

<file path=word/footer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1CEE" w:rsidRDefault="00E91CEE">
    <w:pPr>
      <w:pStyle w:val="Foote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1CEE" w:rsidRDefault="00E91CEE" w:rsidP="00F058F2">
      <w:pPr>
        <w:spacing w:after="0" w:line="240" w:lineRule="auto"/>
      </w:pPr>
      <w:r>
        <w:separator/>
      </w:r>
    </w:p>
  </w:footnote>
  <w:footnote w:type="continuationSeparator" w:id="0">
    <w:p w:rsidR="00E91CEE" w:rsidRDefault="00E91CEE" w:rsidP="00F058F2">
      <w:pPr>
        <w:spacing w:after="0" w:line="240" w:lineRule="auto"/>
      </w:pPr>
      <w:r>
        <w:continuationSeparator/>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1CEE" w:rsidRDefault="00E91CEE">
    <w:pPr>
      <w:pStyle w:val="Header"/>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1CEE" w:rsidRDefault="00E91CEE">
    <w:pPr>
      <w:pStyle w:val="Header"/>
    </w:pP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1CEE" w:rsidRDefault="00E91CEE">
    <w:pPr>
      <w:pStyle w:val="Header"/>
    </w:pPr>
  </w:p>
</w:hdr>
</file>

<file path=word/header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1CEE" w:rsidRDefault="00E91CEE">
    <w:pPr>
      <w:pStyle w:val="Header"/>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894C5E"/>
    <w:multiLevelType w:val="hybridMultilevel"/>
    <w:tmpl w:val="E0665C40"/>
    <w:lvl w:ilvl="0" w:tplc="3DC88230">
      <w:numFmt w:val="bullet"/>
      <w:lvlText w:val="•"/>
      <w:lvlJc w:val="left"/>
      <w:pPr>
        <w:ind w:left="1080" w:hanging="72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93043E"/>
    <w:multiLevelType w:val="multilevel"/>
    <w:tmpl w:val="CD34CB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5C87165"/>
    <w:multiLevelType w:val="hybridMultilevel"/>
    <w:tmpl w:val="0DD87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E257A7"/>
    <w:multiLevelType w:val="multilevel"/>
    <w:tmpl w:val="F27E4CA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07FC73A0"/>
    <w:multiLevelType w:val="hybridMultilevel"/>
    <w:tmpl w:val="2DA44A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Aria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Arial"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99D00EC"/>
    <w:multiLevelType w:val="hybridMultilevel"/>
    <w:tmpl w:val="2520A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420B7A"/>
    <w:multiLevelType w:val="hybridMultilevel"/>
    <w:tmpl w:val="142E6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F66EDA"/>
    <w:multiLevelType w:val="hybridMultilevel"/>
    <w:tmpl w:val="D402FB8E"/>
    <w:lvl w:ilvl="0" w:tplc="1EBED5CA">
      <w:numFmt w:val="bullet"/>
      <w:lvlText w:val="•"/>
      <w:lvlJc w:val="left"/>
      <w:pPr>
        <w:ind w:left="1080" w:hanging="72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7387100"/>
    <w:multiLevelType w:val="multilevel"/>
    <w:tmpl w:val="C0FE6EF6"/>
    <w:lvl w:ilvl="0">
      <w:start w:val="8"/>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1C2B415D"/>
    <w:multiLevelType w:val="multilevel"/>
    <w:tmpl w:val="98847490"/>
    <w:lvl w:ilvl="0">
      <w:start w:val="9"/>
      <w:numFmt w:val="decimal"/>
      <w:lvlText w:val="%1."/>
      <w:lvlJc w:val="left"/>
      <w:pPr>
        <w:ind w:left="360" w:hanging="360"/>
      </w:pPr>
      <w:rPr>
        <w:rFonts w:cstheme="majorBidi" w:hint="default"/>
        <w:sz w:val="32"/>
      </w:rPr>
    </w:lvl>
    <w:lvl w:ilvl="1">
      <w:start w:val="3"/>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nsid w:val="23BA47D7"/>
    <w:multiLevelType w:val="hybridMultilevel"/>
    <w:tmpl w:val="0532A612"/>
    <w:lvl w:ilvl="0" w:tplc="7618E4E6">
      <w:numFmt w:val="bullet"/>
      <w:lvlText w:val="•"/>
      <w:lvlJc w:val="left"/>
      <w:pPr>
        <w:ind w:left="1080" w:hanging="720"/>
      </w:pPr>
      <w:rPr>
        <w:rFonts w:ascii="Calibri" w:eastAsiaTheme="minorHAnsi" w:hAnsi="Calibri" w:cstheme="minorBidi" w:hint="default"/>
        <w:sz w:val="28"/>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8FF6C2B"/>
    <w:multiLevelType w:val="hybridMultilevel"/>
    <w:tmpl w:val="E65E2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A38626F"/>
    <w:multiLevelType w:val="hybridMultilevel"/>
    <w:tmpl w:val="405C69EE"/>
    <w:lvl w:ilvl="0" w:tplc="1EBED5CA">
      <w:numFmt w:val="bullet"/>
      <w:lvlText w:val="•"/>
      <w:lvlJc w:val="left"/>
      <w:pPr>
        <w:ind w:left="1080" w:hanging="72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7614A8C"/>
    <w:multiLevelType w:val="hybridMultilevel"/>
    <w:tmpl w:val="19228EE4"/>
    <w:lvl w:ilvl="0" w:tplc="574EAA8A">
      <w:start w:val="1"/>
      <w:numFmt w:val="bullet"/>
      <w:lvlText w:val=""/>
      <w:lvlJc w:val="left"/>
      <w:pPr>
        <w:ind w:left="1440" w:hanging="360"/>
      </w:pPr>
      <w:rPr>
        <w:rFonts w:ascii="Symbol" w:hAnsi="Symbol" w:hint="default"/>
        <w:sz w:val="32"/>
        <w:szCs w:val="32"/>
      </w:rPr>
    </w:lvl>
    <w:lvl w:ilvl="1" w:tplc="04090003" w:tentative="1">
      <w:start w:val="1"/>
      <w:numFmt w:val="bullet"/>
      <w:lvlText w:val="o"/>
      <w:lvlJc w:val="left"/>
      <w:pPr>
        <w:ind w:left="2160" w:hanging="360"/>
      </w:pPr>
      <w:rPr>
        <w:rFonts w:ascii="Courier New" w:hAnsi="Courier New"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Arial"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Arial"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3B462D8D"/>
    <w:multiLevelType w:val="hybridMultilevel"/>
    <w:tmpl w:val="57A01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C2F17A6"/>
    <w:multiLevelType w:val="hybridMultilevel"/>
    <w:tmpl w:val="CF86F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A5A2320"/>
    <w:multiLevelType w:val="multilevel"/>
    <w:tmpl w:val="7C4ABE9E"/>
    <w:lvl w:ilvl="0">
      <w:start w:val="6"/>
      <w:numFmt w:val="decimal"/>
      <w:lvlText w:val="%1."/>
      <w:lvlJc w:val="left"/>
      <w:pPr>
        <w:ind w:left="360" w:hanging="360"/>
      </w:pPr>
      <w:rPr>
        <w:rFonts w:cstheme="majorBidi" w:hint="default"/>
        <w:sz w:val="32"/>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nsid w:val="50951768"/>
    <w:multiLevelType w:val="hybridMultilevel"/>
    <w:tmpl w:val="4210D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2195CD1"/>
    <w:multiLevelType w:val="hybridMultilevel"/>
    <w:tmpl w:val="2B7CB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AB523EA"/>
    <w:multiLevelType w:val="multilevel"/>
    <w:tmpl w:val="E604D4B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0">
    <w:nsid w:val="5C0C14E3"/>
    <w:multiLevelType w:val="hybridMultilevel"/>
    <w:tmpl w:val="FB627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1AC4C8A"/>
    <w:multiLevelType w:val="hybridMultilevel"/>
    <w:tmpl w:val="F1CCA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30A3BF7"/>
    <w:multiLevelType w:val="multilevel"/>
    <w:tmpl w:val="5CAC969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nsid w:val="63447B55"/>
    <w:multiLevelType w:val="hybridMultilevel"/>
    <w:tmpl w:val="6CE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4AA1514"/>
    <w:multiLevelType w:val="hybridMultilevel"/>
    <w:tmpl w:val="900C8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6A636ED"/>
    <w:multiLevelType w:val="multilevel"/>
    <w:tmpl w:val="A6FA5C7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nsid w:val="69257EC1"/>
    <w:multiLevelType w:val="multilevel"/>
    <w:tmpl w:val="1280057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
    <w:nsid w:val="72974E12"/>
    <w:multiLevelType w:val="hybridMultilevel"/>
    <w:tmpl w:val="8CAC3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8CF65BA"/>
    <w:multiLevelType w:val="multilevel"/>
    <w:tmpl w:val="A7307E22"/>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nsid w:val="7C5763F5"/>
    <w:multiLevelType w:val="hybridMultilevel"/>
    <w:tmpl w:val="F6C81C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Aria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Arial"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7C6F7E78"/>
    <w:multiLevelType w:val="hybridMultilevel"/>
    <w:tmpl w:val="160C3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1"/>
  </w:num>
  <w:num w:numId="3">
    <w:abstractNumId w:val="13"/>
  </w:num>
  <w:num w:numId="4">
    <w:abstractNumId w:val="26"/>
  </w:num>
  <w:num w:numId="5">
    <w:abstractNumId w:val="22"/>
  </w:num>
  <w:num w:numId="6">
    <w:abstractNumId w:val="3"/>
  </w:num>
  <w:num w:numId="7">
    <w:abstractNumId w:val="25"/>
  </w:num>
  <w:num w:numId="8">
    <w:abstractNumId w:val="19"/>
  </w:num>
  <w:num w:numId="9">
    <w:abstractNumId w:val="4"/>
  </w:num>
  <w:num w:numId="10">
    <w:abstractNumId w:val="29"/>
  </w:num>
  <w:num w:numId="11">
    <w:abstractNumId w:val="1"/>
  </w:num>
  <w:num w:numId="12">
    <w:abstractNumId w:val="17"/>
  </w:num>
  <w:num w:numId="13">
    <w:abstractNumId w:val="14"/>
  </w:num>
  <w:num w:numId="14">
    <w:abstractNumId w:val="20"/>
  </w:num>
  <w:num w:numId="15">
    <w:abstractNumId w:val="18"/>
  </w:num>
  <w:num w:numId="16">
    <w:abstractNumId w:val="27"/>
  </w:num>
  <w:num w:numId="17">
    <w:abstractNumId w:val="24"/>
  </w:num>
  <w:num w:numId="18">
    <w:abstractNumId w:val="2"/>
  </w:num>
  <w:num w:numId="19">
    <w:abstractNumId w:val="16"/>
  </w:num>
  <w:num w:numId="20">
    <w:abstractNumId w:val="8"/>
  </w:num>
  <w:num w:numId="21">
    <w:abstractNumId w:val="9"/>
  </w:num>
  <w:num w:numId="22">
    <w:abstractNumId w:val="12"/>
  </w:num>
  <w:num w:numId="23">
    <w:abstractNumId w:val="10"/>
  </w:num>
  <w:num w:numId="24">
    <w:abstractNumId w:val="7"/>
  </w:num>
  <w:num w:numId="25">
    <w:abstractNumId w:val="0"/>
  </w:num>
  <w:num w:numId="26">
    <w:abstractNumId w:val="30"/>
  </w:num>
  <w:num w:numId="27">
    <w:abstractNumId w:val="5"/>
  </w:num>
  <w:num w:numId="28">
    <w:abstractNumId w:val="21"/>
  </w:num>
  <w:num w:numId="29">
    <w:abstractNumId w:val="23"/>
  </w:num>
  <w:num w:numId="30">
    <w:abstractNumId w:val="6"/>
  </w:num>
  <w:num w:numId="31">
    <w:abstractNumId w:val="28"/>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doNotTrackMoves/>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rsids>
    <w:rsidRoot w:val="007C0AD3"/>
    <w:rsid w:val="00052441"/>
    <w:rsid w:val="000572B5"/>
    <w:rsid w:val="00065977"/>
    <w:rsid w:val="00067A05"/>
    <w:rsid w:val="00084AC7"/>
    <w:rsid w:val="000954F3"/>
    <w:rsid w:val="00095DAD"/>
    <w:rsid w:val="000B0C9E"/>
    <w:rsid w:val="0011041E"/>
    <w:rsid w:val="0011098A"/>
    <w:rsid w:val="00112B62"/>
    <w:rsid w:val="00135A5B"/>
    <w:rsid w:val="00167051"/>
    <w:rsid w:val="00172192"/>
    <w:rsid w:val="00192AFB"/>
    <w:rsid w:val="001A2E26"/>
    <w:rsid w:val="001B0B70"/>
    <w:rsid w:val="001B5537"/>
    <w:rsid w:val="001C216C"/>
    <w:rsid w:val="00262D83"/>
    <w:rsid w:val="002652AD"/>
    <w:rsid w:val="002A6109"/>
    <w:rsid w:val="002B0124"/>
    <w:rsid w:val="002B39DD"/>
    <w:rsid w:val="002B669D"/>
    <w:rsid w:val="002F0B1A"/>
    <w:rsid w:val="00313496"/>
    <w:rsid w:val="003469A0"/>
    <w:rsid w:val="0035042B"/>
    <w:rsid w:val="003834B0"/>
    <w:rsid w:val="00385AA0"/>
    <w:rsid w:val="003A74CD"/>
    <w:rsid w:val="003B0348"/>
    <w:rsid w:val="003B56D0"/>
    <w:rsid w:val="003E1E3D"/>
    <w:rsid w:val="00423FE1"/>
    <w:rsid w:val="004571D1"/>
    <w:rsid w:val="004628A8"/>
    <w:rsid w:val="00467189"/>
    <w:rsid w:val="0048032C"/>
    <w:rsid w:val="004A3AF5"/>
    <w:rsid w:val="004B0FDB"/>
    <w:rsid w:val="004C353D"/>
    <w:rsid w:val="004C381C"/>
    <w:rsid w:val="004C3CB4"/>
    <w:rsid w:val="004D37C3"/>
    <w:rsid w:val="004F40EA"/>
    <w:rsid w:val="00521991"/>
    <w:rsid w:val="005279E6"/>
    <w:rsid w:val="005322CE"/>
    <w:rsid w:val="005347F7"/>
    <w:rsid w:val="005525FC"/>
    <w:rsid w:val="00555683"/>
    <w:rsid w:val="00560D55"/>
    <w:rsid w:val="00570138"/>
    <w:rsid w:val="00583937"/>
    <w:rsid w:val="005A4014"/>
    <w:rsid w:val="005C2AEB"/>
    <w:rsid w:val="005E4289"/>
    <w:rsid w:val="00615D4A"/>
    <w:rsid w:val="0062158E"/>
    <w:rsid w:val="00623D0D"/>
    <w:rsid w:val="0063070F"/>
    <w:rsid w:val="0063170B"/>
    <w:rsid w:val="0065415F"/>
    <w:rsid w:val="00660857"/>
    <w:rsid w:val="00695C83"/>
    <w:rsid w:val="006A4DD9"/>
    <w:rsid w:val="006C7A42"/>
    <w:rsid w:val="006E1376"/>
    <w:rsid w:val="006E64B0"/>
    <w:rsid w:val="006E6C5B"/>
    <w:rsid w:val="006E78AD"/>
    <w:rsid w:val="00700EDD"/>
    <w:rsid w:val="007076F6"/>
    <w:rsid w:val="007376F1"/>
    <w:rsid w:val="007944F5"/>
    <w:rsid w:val="007A54F5"/>
    <w:rsid w:val="007C0AD3"/>
    <w:rsid w:val="007C4E3D"/>
    <w:rsid w:val="00810D22"/>
    <w:rsid w:val="00821991"/>
    <w:rsid w:val="008259C6"/>
    <w:rsid w:val="00844BBF"/>
    <w:rsid w:val="00846599"/>
    <w:rsid w:val="00874004"/>
    <w:rsid w:val="008742B8"/>
    <w:rsid w:val="00885F3A"/>
    <w:rsid w:val="008933A2"/>
    <w:rsid w:val="008977B7"/>
    <w:rsid w:val="008A0F5A"/>
    <w:rsid w:val="008A5016"/>
    <w:rsid w:val="008C253F"/>
    <w:rsid w:val="008E1458"/>
    <w:rsid w:val="008F54F5"/>
    <w:rsid w:val="009008BB"/>
    <w:rsid w:val="009319ED"/>
    <w:rsid w:val="009326DE"/>
    <w:rsid w:val="0093378E"/>
    <w:rsid w:val="00934201"/>
    <w:rsid w:val="009343F0"/>
    <w:rsid w:val="00940D10"/>
    <w:rsid w:val="00953055"/>
    <w:rsid w:val="00953141"/>
    <w:rsid w:val="00964610"/>
    <w:rsid w:val="009B10A0"/>
    <w:rsid w:val="009B4C38"/>
    <w:rsid w:val="009C5307"/>
    <w:rsid w:val="009F5949"/>
    <w:rsid w:val="00A347F0"/>
    <w:rsid w:val="00A37290"/>
    <w:rsid w:val="00A44F0F"/>
    <w:rsid w:val="00A46D9D"/>
    <w:rsid w:val="00A542E5"/>
    <w:rsid w:val="00A624D0"/>
    <w:rsid w:val="00A645CE"/>
    <w:rsid w:val="00A6760F"/>
    <w:rsid w:val="00A7195E"/>
    <w:rsid w:val="00A7229D"/>
    <w:rsid w:val="00AB455A"/>
    <w:rsid w:val="00AD6629"/>
    <w:rsid w:val="00AE3C2B"/>
    <w:rsid w:val="00AF18FC"/>
    <w:rsid w:val="00AF3AD4"/>
    <w:rsid w:val="00B05E95"/>
    <w:rsid w:val="00B67569"/>
    <w:rsid w:val="00B7029D"/>
    <w:rsid w:val="00B83ED1"/>
    <w:rsid w:val="00B91800"/>
    <w:rsid w:val="00BB7478"/>
    <w:rsid w:val="00BC50D0"/>
    <w:rsid w:val="00BE7528"/>
    <w:rsid w:val="00BF759B"/>
    <w:rsid w:val="00C13CF4"/>
    <w:rsid w:val="00C278D7"/>
    <w:rsid w:val="00C42F97"/>
    <w:rsid w:val="00C70AC1"/>
    <w:rsid w:val="00C94327"/>
    <w:rsid w:val="00C95A30"/>
    <w:rsid w:val="00CC6DBF"/>
    <w:rsid w:val="00D1603E"/>
    <w:rsid w:val="00D442F3"/>
    <w:rsid w:val="00D82EE1"/>
    <w:rsid w:val="00DE2DCE"/>
    <w:rsid w:val="00E0490E"/>
    <w:rsid w:val="00E111D9"/>
    <w:rsid w:val="00E45BBB"/>
    <w:rsid w:val="00E466C0"/>
    <w:rsid w:val="00E57DCA"/>
    <w:rsid w:val="00E8292A"/>
    <w:rsid w:val="00E85D1F"/>
    <w:rsid w:val="00E91CEE"/>
    <w:rsid w:val="00EC316C"/>
    <w:rsid w:val="00EE747D"/>
    <w:rsid w:val="00F03647"/>
    <w:rsid w:val="00F058F2"/>
    <w:rsid w:val="00F13325"/>
    <w:rsid w:val="00F16E2D"/>
    <w:rsid w:val="00F20601"/>
    <w:rsid w:val="00F40952"/>
    <w:rsid w:val="00F44973"/>
    <w:rsid w:val="00F47591"/>
    <w:rsid w:val="00F96D61"/>
    <w:rsid w:val="00FA4298"/>
    <w:rsid w:val="00FE021D"/>
    <w:rsid w:val="00FF47EC"/>
    <w:rsid w:val="00FF56FF"/>
  </w:rsids>
  <m:mathPr>
    <m:mathFont m:val="Arial Black"/>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276"/>
  <w:style w:type="paragraph" w:default="1" w:styleId="Normal">
    <w:name w:val="Normal"/>
    <w:qFormat/>
    <w:rsid w:val="00D82EE1"/>
  </w:style>
  <w:style w:type="paragraph" w:styleId="Heading1">
    <w:name w:val="heading 1"/>
    <w:basedOn w:val="Normal"/>
    <w:next w:val="Normal"/>
    <w:link w:val="Heading1Char"/>
    <w:uiPriority w:val="9"/>
    <w:qFormat/>
    <w:rsid w:val="00874004"/>
    <w:pPr>
      <w:keepNext/>
      <w:keepLines/>
      <w:spacing w:before="280" w:after="120" w:line="240" w:lineRule="auto"/>
      <w:contextualSpacing/>
      <w:outlineLvl w:val="0"/>
    </w:pPr>
    <w:rPr>
      <w:rFonts w:eastAsiaTheme="minorEastAsia"/>
      <w:b/>
      <w:bCs/>
      <w:color w:val="44546A" w:themeColor="text2"/>
      <w:sz w:val="28"/>
      <w:szCs w:val="28"/>
      <w:lang w:eastAsia="ja-JP"/>
    </w:rPr>
  </w:style>
  <w:style w:type="paragraph" w:styleId="Heading2">
    <w:name w:val="heading 2"/>
    <w:basedOn w:val="Normal"/>
    <w:next w:val="Line"/>
    <w:link w:val="Heading2Char"/>
    <w:uiPriority w:val="9"/>
    <w:unhideWhenUsed/>
    <w:qFormat/>
    <w:rsid w:val="00874004"/>
    <w:pPr>
      <w:keepNext/>
      <w:keepLines/>
      <w:spacing w:after="0" w:line="264" w:lineRule="auto"/>
      <w:jc w:val="center"/>
      <w:outlineLvl w:val="1"/>
    </w:pPr>
    <w:rPr>
      <w:rFonts w:asciiTheme="majorHAnsi" w:eastAsiaTheme="majorEastAsia" w:hAnsiTheme="majorHAnsi" w:cstheme="majorBidi"/>
      <w:color w:val="FFFFFF" w:themeColor="background1"/>
      <w:sz w:val="28"/>
      <w:szCs w:val="28"/>
      <w:lang w:eastAsia="ja-JP"/>
    </w:rPr>
  </w:style>
  <w:style w:type="paragraph" w:styleId="Heading3">
    <w:name w:val="heading 3"/>
    <w:basedOn w:val="Normal"/>
    <w:next w:val="Normal"/>
    <w:link w:val="Heading3Char"/>
    <w:uiPriority w:val="9"/>
    <w:unhideWhenUsed/>
    <w:qFormat/>
    <w:rsid w:val="00135A5B"/>
    <w:pPr>
      <w:keepNext/>
      <w:keepLines/>
      <w:spacing w:before="40" w:after="0" w:line="276" w:lineRule="auto"/>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semiHidden/>
    <w:unhideWhenUsed/>
    <w:qFormat/>
    <w:rsid w:val="00135A5B"/>
    <w:pPr>
      <w:keepNext/>
      <w:keepLines/>
      <w:spacing w:before="40" w:after="0" w:line="276" w:lineRule="auto"/>
      <w:outlineLvl w:val="3"/>
    </w:pPr>
    <w:rPr>
      <w:rFonts w:asciiTheme="majorHAnsi" w:eastAsiaTheme="majorEastAsia" w:hAnsiTheme="majorHAnsi" w:cstheme="majorBidi"/>
      <w:i/>
      <w:iCs/>
      <w:color w:val="980000" w:themeColor="accent1" w:themeShade="BF"/>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uiPriority w:val="9"/>
    <w:rsid w:val="00874004"/>
    <w:rPr>
      <w:rFonts w:eastAsiaTheme="minorEastAsia"/>
      <w:b/>
      <w:bCs/>
      <w:color w:val="44546A" w:themeColor="text2"/>
      <w:sz w:val="28"/>
      <w:szCs w:val="28"/>
      <w:lang w:eastAsia="ja-JP"/>
    </w:rPr>
  </w:style>
  <w:style w:type="paragraph" w:customStyle="1" w:styleId="Line">
    <w:name w:val="Line"/>
    <w:basedOn w:val="Normal"/>
    <w:next w:val="Heading2"/>
    <w:uiPriority w:val="3"/>
    <w:qFormat/>
    <w:rsid w:val="00874004"/>
    <w:pPr>
      <w:pBdr>
        <w:top w:val="single" w:sz="12" w:space="1" w:color="FFFFFF" w:themeColor="background1"/>
      </w:pBdr>
      <w:spacing w:before="400" w:after="400" w:line="240" w:lineRule="auto"/>
      <w:ind w:left="1080" w:right="1080"/>
      <w:jc w:val="center"/>
    </w:pPr>
    <w:rPr>
      <w:rFonts w:eastAsiaTheme="minorEastAsia"/>
      <w:color w:val="44546A" w:themeColor="text2"/>
      <w:sz w:val="2"/>
      <w:szCs w:val="2"/>
      <w:lang w:eastAsia="ja-JP"/>
    </w:rPr>
  </w:style>
  <w:style w:type="character" w:customStyle="1" w:styleId="Heading2Char">
    <w:name w:val="Heading 2 Char"/>
    <w:basedOn w:val="DefaultParagraphFont"/>
    <w:link w:val="Heading2"/>
    <w:uiPriority w:val="9"/>
    <w:rsid w:val="00874004"/>
    <w:rPr>
      <w:rFonts w:asciiTheme="majorHAnsi" w:eastAsiaTheme="majorEastAsia" w:hAnsiTheme="majorHAnsi" w:cstheme="majorBidi"/>
      <w:color w:val="FFFFFF" w:themeColor="background1"/>
      <w:sz w:val="28"/>
      <w:szCs w:val="28"/>
      <w:lang w:eastAsia="ja-JP"/>
    </w:rPr>
  </w:style>
  <w:style w:type="character" w:customStyle="1" w:styleId="Heading3Char">
    <w:name w:val="Heading 3 Char"/>
    <w:basedOn w:val="DefaultParagraphFont"/>
    <w:link w:val="Heading3"/>
    <w:uiPriority w:val="9"/>
    <w:rsid w:val="00135A5B"/>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semiHidden/>
    <w:rsid w:val="00135A5B"/>
    <w:rPr>
      <w:rFonts w:asciiTheme="majorHAnsi" w:eastAsiaTheme="majorEastAsia" w:hAnsiTheme="majorHAnsi" w:cstheme="majorBidi"/>
      <w:i/>
      <w:iCs/>
      <w:color w:val="980000" w:themeColor="accent1" w:themeShade="BF"/>
    </w:rPr>
  </w:style>
  <w:style w:type="paragraph" w:styleId="Header">
    <w:name w:val="header"/>
    <w:basedOn w:val="Normal"/>
    <w:link w:val="HeaderChar"/>
    <w:uiPriority w:val="99"/>
    <w:unhideWhenUsed/>
    <w:rsid w:val="00F058F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58F2"/>
  </w:style>
  <w:style w:type="paragraph" w:styleId="Footer">
    <w:name w:val="footer"/>
    <w:basedOn w:val="Normal"/>
    <w:link w:val="FooterChar"/>
    <w:uiPriority w:val="99"/>
    <w:unhideWhenUsed/>
    <w:rsid w:val="00F058F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58F2"/>
  </w:style>
  <w:style w:type="paragraph" w:styleId="ListParagraph">
    <w:name w:val="List Paragraph"/>
    <w:basedOn w:val="Normal"/>
    <w:uiPriority w:val="34"/>
    <w:qFormat/>
    <w:rsid w:val="004C3CB4"/>
    <w:pPr>
      <w:ind w:left="720"/>
      <w:contextualSpacing/>
    </w:pPr>
  </w:style>
  <w:style w:type="paragraph" w:styleId="Subtitle">
    <w:name w:val="Subtitle"/>
    <w:basedOn w:val="Title"/>
    <w:link w:val="SubtitleChar"/>
    <w:uiPriority w:val="2"/>
    <w:qFormat/>
    <w:rsid w:val="00874004"/>
    <w:pPr>
      <w:numPr>
        <w:ilvl w:val="1"/>
      </w:numPr>
      <w:spacing w:before="480"/>
    </w:pPr>
    <w:rPr>
      <w:color w:val="CC0000" w:themeColor="accent1"/>
    </w:rPr>
  </w:style>
  <w:style w:type="paragraph" w:styleId="Title">
    <w:name w:val="Title"/>
    <w:basedOn w:val="Normal"/>
    <w:next w:val="Normal"/>
    <w:link w:val="TitleChar"/>
    <w:uiPriority w:val="1"/>
    <w:qFormat/>
    <w:rsid w:val="00874004"/>
    <w:pPr>
      <w:spacing w:after="0" w:line="204" w:lineRule="auto"/>
    </w:pPr>
    <w:rPr>
      <w:rFonts w:asciiTheme="majorHAnsi" w:eastAsiaTheme="majorEastAsia" w:hAnsiTheme="majorHAnsi" w:cstheme="majorBidi"/>
      <w:caps/>
      <w:color w:val="44546A" w:themeColor="text2"/>
      <w:kern w:val="28"/>
      <w:sz w:val="80"/>
      <w:szCs w:val="80"/>
      <w:lang w:eastAsia="ja-JP"/>
    </w:rPr>
  </w:style>
  <w:style w:type="character" w:customStyle="1" w:styleId="TitleChar">
    <w:name w:val="Title Char"/>
    <w:basedOn w:val="DefaultParagraphFont"/>
    <w:link w:val="Title"/>
    <w:uiPriority w:val="1"/>
    <w:rsid w:val="00874004"/>
    <w:rPr>
      <w:rFonts w:asciiTheme="majorHAnsi" w:eastAsiaTheme="majorEastAsia" w:hAnsiTheme="majorHAnsi" w:cstheme="majorBidi"/>
      <w:caps/>
      <w:color w:val="44546A" w:themeColor="text2"/>
      <w:kern w:val="28"/>
      <w:sz w:val="80"/>
      <w:szCs w:val="80"/>
      <w:lang w:eastAsia="ja-JP"/>
    </w:rPr>
  </w:style>
  <w:style w:type="character" w:customStyle="1" w:styleId="SubtitleChar">
    <w:name w:val="Subtitle Char"/>
    <w:basedOn w:val="DefaultParagraphFont"/>
    <w:link w:val="Subtitle"/>
    <w:uiPriority w:val="2"/>
    <w:rsid w:val="00874004"/>
    <w:rPr>
      <w:rFonts w:asciiTheme="majorHAnsi" w:eastAsiaTheme="majorEastAsia" w:hAnsiTheme="majorHAnsi" w:cstheme="majorBidi"/>
      <w:caps/>
      <w:color w:val="CC0000" w:themeColor="accent1"/>
      <w:kern w:val="28"/>
      <w:sz w:val="80"/>
      <w:szCs w:val="80"/>
      <w:lang w:eastAsia="ja-JP"/>
    </w:rPr>
  </w:style>
  <w:style w:type="paragraph" w:styleId="NoSpacing">
    <w:name w:val="No Spacing"/>
    <w:uiPriority w:val="1"/>
    <w:qFormat/>
    <w:rsid w:val="00874004"/>
    <w:pPr>
      <w:spacing w:after="0" w:line="240" w:lineRule="auto"/>
    </w:pPr>
    <w:rPr>
      <w:rFonts w:eastAsiaTheme="minorEastAsia"/>
      <w:color w:val="44546A" w:themeColor="text2"/>
      <w:sz w:val="24"/>
      <w:szCs w:val="24"/>
      <w:lang w:eastAsia="ja-JP"/>
    </w:rPr>
  </w:style>
  <w:style w:type="paragraph" w:styleId="Date">
    <w:name w:val="Date"/>
    <w:basedOn w:val="Normal"/>
    <w:link w:val="DateChar"/>
    <w:uiPriority w:val="5"/>
    <w:unhideWhenUsed/>
    <w:qFormat/>
    <w:rsid w:val="00874004"/>
    <w:pPr>
      <w:spacing w:after="0" w:line="312" w:lineRule="auto"/>
      <w:jc w:val="center"/>
    </w:pPr>
    <w:rPr>
      <w:rFonts w:eastAsiaTheme="minorEastAsia"/>
      <w:color w:val="FFFFFF" w:themeColor="background1"/>
      <w:sz w:val="24"/>
      <w:szCs w:val="24"/>
      <w:lang w:eastAsia="ja-JP"/>
    </w:rPr>
  </w:style>
  <w:style w:type="character" w:customStyle="1" w:styleId="DateChar">
    <w:name w:val="Date Char"/>
    <w:basedOn w:val="DefaultParagraphFont"/>
    <w:link w:val="Date"/>
    <w:uiPriority w:val="5"/>
    <w:rsid w:val="00874004"/>
    <w:rPr>
      <w:rFonts w:eastAsiaTheme="minorEastAsia"/>
      <w:color w:val="FFFFFF" w:themeColor="background1"/>
      <w:sz w:val="24"/>
      <w:szCs w:val="24"/>
      <w:lang w:eastAsia="ja-JP"/>
    </w:rPr>
  </w:style>
  <w:style w:type="character" w:customStyle="1" w:styleId="BalloonTextChar">
    <w:name w:val="Balloon Text Char"/>
    <w:basedOn w:val="DefaultParagraphFont"/>
    <w:link w:val="BalloonText"/>
    <w:uiPriority w:val="99"/>
    <w:semiHidden/>
    <w:rsid w:val="00135A5B"/>
    <w:rPr>
      <w:rFonts w:ascii="Segoe UI" w:eastAsia="Arial" w:hAnsi="Segoe UI" w:cs="Segoe UI"/>
      <w:color w:val="000000"/>
      <w:sz w:val="18"/>
      <w:szCs w:val="18"/>
    </w:rPr>
  </w:style>
  <w:style w:type="paragraph" w:styleId="BalloonText">
    <w:name w:val="Balloon Text"/>
    <w:basedOn w:val="Normal"/>
    <w:link w:val="BalloonTextChar"/>
    <w:uiPriority w:val="99"/>
    <w:semiHidden/>
    <w:unhideWhenUsed/>
    <w:rsid w:val="00135A5B"/>
    <w:pPr>
      <w:spacing w:after="0" w:line="240" w:lineRule="auto"/>
    </w:pPr>
    <w:rPr>
      <w:rFonts w:ascii="Segoe UI" w:eastAsia="Arial" w:hAnsi="Segoe UI" w:cs="Segoe UI"/>
      <w:color w:val="000000"/>
      <w:sz w:val="18"/>
      <w:szCs w:val="18"/>
    </w:rPr>
  </w:style>
  <w:style w:type="paragraph" w:styleId="TOCHeading">
    <w:name w:val="TOC Heading"/>
    <w:basedOn w:val="Heading1"/>
    <w:next w:val="Normal"/>
    <w:uiPriority w:val="39"/>
    <w:unhideWhenUsed/>
    <w:qFormat/>
    <w:rsid w:val="00135A5B"/>
    <w:pPr>
      <w:spacing w:before="240" w:after="0" w:line="259" w:lineRule="auto"/>
      <w:contextualSpacing w:val="0"/>
      <w:outlineLvl w:val="9"/>
    </w:pPr>
    <w:rPr>
      <w:rFonts w:asciiTheme="majorHAnsi" w:eastAsiaTheme="majorEastAsia" w:hAnsiTheme="majorHAnsi" w:cstheme="majorBidi"/>
      <w:b w:val="0"/>
      <w:bCs w:val="0"/>
      <w:color w:val="980000" w:themeColor="accent1" w:themeShade="BF"/>
      <w:sz w:val="32"/>
      <w:szCs w:val="32"/>
      <w:lang w:eastAsia="en-US"/>
    </w:rPr>
  </w:style>
  <w:style w:type="paragraph" w:styleId="TOC1">
    <w:name w:val="toc 1"/>
    <w:basedOn w:val="Normal"/>
    <w:next w:val="Normal"/>
    <w:autoRedefine/>
    <w:uiPriority w:val="39"/>
    <w:unhideWhenUsed/>
    <w:rsid w:val="00135A5B"/>
    <w:pPr>
      <w:spacing w:after="100" w:line="276" w:lineRule="auto"/>
    </w:pPr>
    <w:rPr>
      <w:rFonts w:ascii="Arial" w:eastAsia="Arial" w:hAnsi="Arial" w:cs="Arial"/>
      <w:color w:val="000000"/>
    </w:rPr>
  </w:style>
  <w:style w:type="paragraph" w:styleId="TOC2">
    <w:name w:val="toc 2"/>
    <w:basedOn w:val="Normal"/>
    <w:next w:val="Normal"/>
    <w:autoRedefine/>
    <w:uiPriority w:val="39"/>
    <w:unhideWhenUsed/>
    <w:rsid w:val="00135A5B"/>
    <w:pPr>
      <w:spacing w:after="100" w:line="276" w:lineRule="auto"/>
      <w:ind w:left="220"/>
    </w:pPr>
    <w:rPr>
      <w:rFonts w:ascii="Arial" w:eastAsia="Arial" w:hAnsi="Arial" w:cs="Arial"/>
      <w:color w:val="000000"/>
    </w:rPr>
  </w:style>
  <w:style w:type="paragraph" w:styleId="TOC3">
    <w:name w:val="toc 3"/>
    <w:basedOn w:val="Normal"/>
    <w:next w:val="Normal"/>
    <w:autoRedefine/>
    <w:uiPriority w:val="39"/>
    <w:unhideWhenUsed/>
    <w:rsid w:val="00135A5B"/>
    <w:pPr>
      <w:spacing w:after="100" w:line="276" w:lineRule="auto"/>
      <w:ind w:left="440"/>
    </w:pPr>
    <w:rPr>
      <w:rFonts w:ascii="Arial" w:eastAsia="Arial" w:hAnsi="Arial" w:cs="Arial"/>
      <w:color w:val="000000"/>
    </w:rPr>
  </w:style>
  <w:style w:type="character" w:styleId="Hyperlink">
    <w:name w:val="Hyperlink"/>
    <w:basedOn w:val="DefaultParagraphFont"/>
    <w:uiPriority w:val="99"/>
    <w:unhideWhenUsed/>
    <w:rsid w:val="00135A5B"/>
    <w:rPr>
      <w:color w:val="0563C1" w:themeColor="hyperlink"/>
      <w:u w:val="single"/>
    </w:rPr>
  </w:style>
  <w:style w:type="character" w:styleId="PlaceholderText">
    <w:name w:val="Placeholder Text"/>
    <w:basedOn w:val="DefaultParagraphFont"/>
    <w:uiPriority w:val="99"/>
    <w:semiHidden/>
    <w:rsid w:val="004B0FDB"/>
    <w:rPr>
      <w:color w:val="808080"/>
    </w:rPr>
  </w:style>
  <w:style w:type="character" w:styleId="PageNumber">
    <w:name w:val="page number"/>
    <w:basedOn w:val="DefaultParagraphFont"/>
    <w:uiPriority w:val="99"/>
    <w:semiHidden/>
    <w:unhideWhenUsed/>
    <w:rsid w:val="004B0FDB"/>
  </w:style>
</w:styles>
</file>

<file path=word/webSettings.xml><?xml version="1.0" encoding="utf-8"?>
<w:webSettings xmlns:r="http://schemas.openxmlformats.org/officeDocument/2006/relationships" xmlns:w="http://schemas.openxmlformats.org/wordprocessingml/2006/main">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png"/><Relationship Id="rId19" Type="http://schemas.openxmlformats.org/officeDocument/2006/relationships/image" Target="media/image12.jpeg"/><Relationship Id="rId63" Type="http://schemas.openxmlformats.org/officeDocument/2006/relationships/image" Target="media/image48.jpeg"/><Relationship Id="rId64" Type="http://schemas.openxmlformats.org/officeDocument/2006/relationships/image" Target="media/image49.jpeg"/><Relationship Id="rId65" Type="http://schemas.openxmlformats.org/officeDocument/2006/relationships/image" Target="media/image50.jpeg"/><Relationship Id="rId66" Type="http://schemas.openxmlformats.org/officeDocument/2006/relationships/image" Target="media/image51.jpeg"/><Relationship Id="rId67" Type="http://schemas.openxmlformats.org/officeDocument/2006/relationships/image" Target="media/image52.jpeg"/><Relationship Id="rId68" Type="http://schemas.openxmlformats.org/officeDocument/2006/relationships/image" Target="media/image53.jpeg"/><Relationship Id="rId69" Type="http://schemas.openxmlformats.org/officeDocument/2006/relationships/image" Target="media/image54.jpeg"/><Relationship Id="rId50" Type="http://schemas.openxmlformats.org/officeDocument/2006/relationships/footer" Target="footer2.xml"/><Relationship Id="rId51" Type="http://schemas.openxmlformats.org/officeDocument/2006/relationships/header" Target="header3.xml"/><Relationship Id="rId52" Type="http://schemas.openxmlformats.org/officeDocument/2006/relationships/footer" Target="footer3.xml"/><Relationship Id="rId53" Type="http://schemas.openxmlformats.org/officeDocument/2006/relationships/image" Target="media/image40.jpeg"/><Relationship Id="rId54" Type="http://schemas.openxmlformats.org/officeDocument/2006/relationships/hyperlink" Target="http://www.marsfirst.org" TargetMode="External"/><Relationship Id="rId55" Type="http://schemas.openxmlformats.org/officeDocument/2006/relationships/header" Target="header4.xml"/><Relationship Id="rId56" Type="http://schemas.openxmlformats.org/officeDocument/2006/relationships/image" Target="media/image41.emf"/><Relationship Id="rId57" Type="http://schemas.openxmlformats.org/officeDocument/2006/relationships/image" Target="media/image42.emf"/><Relationship Id="rId58" Type="http://schemas.openxmlformats.org/officeDocument/2006/relationships/image" Target="media/image43.emf"/><Relationship Id="rId59" Type="http://schemas.openxmlformats.org/officeDocument/2006/relationships/image" Target="media/image44.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jpe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header" Target="header1.xml"/><Relationship Id="rId48" Type="http://schemas.openxmlformats.org/officeDocument/2006/relationships/header" Target="header2.xml"/><Relationship Id="rId4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30" Type="http://schemas.openxmlformats.org/officeDocument/2006/relationships/image" Target="media/image23.jpe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gif"/><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jpeg"/><Relationship Id="rId70" Type="http://schemas.openxmlformats.org/officeDocument/2006/relationships/image" Target="media/image55.jpeg"/><Relationship Id="rId71" Type="http://schemas.openxmlformats.org/officeDocument/2006/relationships/image" Target="media/image56.jpeg"/><Relationship Id="rId72" Type="http://schemas.openxmlformats.org/officeDocument/2006/relationships/image" Target="media/image57.jpe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73" Type="http://schemas.openxmlformats.org/officeDocument/2006/relationships/image" Target="media/image58.jpeg"/><Relationship Id="rId74" Type="http://schemas.openxmlformats.org/officeDocument/2006/relationships/image" Target="media/image59.jpeg"/><Relationship Id="rId75" Type="http://schemas.openxmlformats.org/officeDocument/2006/relationships/footer" Target="footer4.xml"/><Relationship Id="rId76" Type="http://schemas.openxmlformats.org/officeDocument/2006/relationships/fontTable" Target="fontTable.xml"/><Relationship Id="rId77" Type="http://schemas.openxmlformats.org/officeDocument/2006/relationships/theme" Target="theme/theme1.xml"/><Relationship Id="rId60" Type="http://schemas.openxmlformats.org/officeDocument/2006/relationships/image" Target="media/image45.jpeg"/><Relationship Id="rId61" Type="http://schemas.openxmlformats.org/officeDocument/2006/relationships/image" Target="media/image46.jpeg"/><Relationship Id="rId62" Type="http://schemas.openxmlformats.org/officeDocument/2006/relationships/image" Target="media/image47.jpeg"/><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annon\Documents\Custom%20Office%20Templates\Binder%20Pages.dotx" TargetMode="External"/></Relationships>
</file>

<file path=word/theme/theme1.xml><?xml version="1.0" encoding="utf-8"?>
<a:theme xmlns:a="http://schemas.openxmlformats.org/drawingml/2006/main" name="Office Theme">
  <a:themeElements>
    <a:clrScheme name="Custom 3">
      <a:dk1>
        <a:sysClr val="windowText" lastClr="000000"/>
      </a:dk1>
      <a:lt1>
        <a:sysClr val="window" lastClr="FFFFFF"/>
      </a:lt1>
      <a:dk2>
        <a:srgbClr val="44546A"/>
      </a:dk2>
      <a:lt2>
        <a:srgbClr val="E7E6E6"/>
      </a:lt2>
      <a:accent1>
        <a:srgbClr val="CC0000"/>
      </a:accent1>
      <a:accent2>
        <a:srgbClr val="000000"/>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a="http://schemas.openxmlformats.org/drawingml/2006/main"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EA3192-2272-8746-9D07-A56933A4C9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\Users\Shannon\Documents\Custom Office Templates\Binder Pages.dotx</Template>
  <TotalTime>4484</TotalTime>
  <Pages>115</Pages>
  <Words>13613</Words>
  <Characters>77595</Characters>
  <Application>Microsoft Macintosh Word</Application>
  <DocSecurity>0</DocSecurity>
  <Lines>646</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95292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Shannon Wernz</dc:creator>
  <cp:keywords/>
  <dc:description/>
  <cp:lastModifiedBy>Tricia Gardinier-Vos</cp:lastModifiedBy>
  <cp:revision>12</cp:revision>
  <cp:lastPrinted>2016-02-01T00:08:00Z</cp:lastPrinted>
  <dcterms:created xsi:type="dcterms:W3CDTF">2016-02-07T21:59:00Z</dcterms:created>
  <dcterms:modified xsi:type="dcterms:W3CDTF">2016-02-12T02:48:00Z</dcterms:modified>
</cp:coreProperties>
</file>